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caps/>
          <w:color w:val="262626" w:themeColor="text1" w:themeTint="D9"/>
          <w:lang w:eastAsia="en-US"/>
        </w:rPr>
        <w:id w:val="2057588188"/>
        <w:docPartObj>
          <w:docPartGallery w:val="Cover Pages"/>
          <w:docPartUnique/>
        </w:docPartObj>
      </w:sdtPr>
      <w:sdtEndPr>
        <w:rPr>
          <w:rFonts w:asciiTheme="minorHAnsi" w:eastAsiaTheme="minorHAnsi" w:hAnsiTheme="minorHAnsi" w:cstheme="minorBidi"/>
          <w:b/>
          <w:caps w:val="0"/>
          <w:sz w:val="36"/>
          <w:szCs w:val="36"/>
        </w:rPr>
      </w:sdtEndPr>
      <w:sdtContent>
        <w:tbl>
          <w:tblPr>
            <w:tblW w:w="5000" w:type="pct"/>
            <w:jc w:val="center"/>
            <w:tblLook w:val="04A0" w:firstRow="1" w:lastRow="0" w:firstColumn="1" w:lastColumn="0" w:noHBand="0" w:noVBand="1"/>
          </w:tblPr>
          <w:tblGrid>
            <w:gridCol w:w="10296"/>
          </w:tblGrid>
          <w:tr w:rsidR="006E55AE" w:rsidRPr="005B4CEB">
            <w:trPr>
              <w:trHeight w:val="2880"/>
              <w:jc w:val="center"/>
            </w:trPr>
            <w:tc>
              <w:tcPr>
                <w:tcW w:w="5000" w:type="pct"/>
              </w:tcPr>
              <w:p w:rsidR="006E55AE" w:rsidRPr="005B4CEB" w:rsidRDefault="006E55AE" w:rsidP="00993DF2">
                <w:pPr>
                  <w:pStyle w:val="NoSpacing"/>
                  <w:jc w:val="center"/>
                  <w:rPr>
                    <w:rFonts w:asciiTheme="majorHAnsi" w:eastAsiaTheme="majorEastAsia" w:hAnsiTheme="majorHAnsi" w:cstheme="majorBidi"/>
                    <w:caps/>
                    <w:color w:val="262626" w:themeColor="text1" w:themeTint="D9"/>
                  </w:rPr>
                </w:pPr>
              </w:p>
            </w:tc>
          </w:tr>
          <w:tr w:rsidR="006E55AE" w:rsidRPr="005B4CEB">
            <w:trPr>
              <w:trHeight w:val="1440"/>
              <w:jc w:val="center"/>
            </w:trPr>
            <w:sdt>
              <w:sdtPr>
                <w:rPr>
                  <w:rFonts w:asciiTheme="majorHAnsi" w:eastAsiaTheme="majorEastAsia" w:hAnsiTheme="majorHAnsi" w:cstheme="majorBidi"/>
                  <w:color w:val="262626" w:themeColor="text1" w:themeTint="D9"/>
                  <w:sz w:val="80"/>
                  <w:szCs w:val="80"/>
                </w:rPr>
                <w:alias w:val="Title"/>
                <w:id w:val="15524250"/>
                <w:placeholder>
                  <w:docPart w:val="8F931498B21E41A688B155719BA4C2C3"/>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6E55AE" w:rsidRPr="005B4CEB" w:rsidRDefault="006E55AE">
                    <w:pPr>
                      <w:pStyle w:val="NoSpacing"/>
                      <w:jc w:val="center"/>
                      <w:rPr>
                        <w:rFonts w:asciiTheme="majorHAnsi" w:eastAsiaTheme="majorEastAsia" w:hAnsiTheme="majorHAnsi" w:cstheme="majorBidi"/>
                        <w:color w:val="262626" w:themeColor="text1" w:themeTint="D9"/>
                        <w:sz w:val="80"/>
                        <w:szCs w:val="80"/>
                      </w:rPr>
                    </w:pPr>
                    <w:r w:rsidRPr="005B4CEB">
                      <w:rPr>
                        <w:rFonts w:asciiTheme="majorHAnsi" w:eastAsiaTheme="majorEastAsia" w:hAnsiTheme="majorHAnsi" w:cstheme="majorBidi"/>
                        <w:color w:val="262626" w:themeColor="text1" w:themeTint="D9"/>
                        <w:sz w:val="80"/>
                        <w:szCs w:val="80"/>
                      </w:rPr>
                      <w:t>BẢO HIỂ</w:t>
                    </w:r>
                    <w:r w:rsidR="00212647">
                      <w:rPr>
                        <w:rFonts w:asciiTheme="majorHAnsi" w:eastAsiaTheme="majorEastAsia" w:hAnsiTheme="majorHAnsi" w:cstheme="majorBidi"/>
                        <w:color w:val="262626" w:themeColor="text1" w:themeTint="D9"/>
                        <w:sz w:val="80"/>
                        <w:szCs w:val="80"/>
                      </w:rPr>
                      <w:t xml:space="preserve">M </w:t>
                    </w:r>
                    <w:r w:rsidR="00C1131B">
                      <w:rPr>
                        <w:rFonts w:asciiTheme="majorHAnsi" w:eastAsiaTheme="majorEastAsia" w:hAnsiTheme="majorHAnsi" w:cstheme="majorBidi"/>
                        <w:color w:val="262626" w:themeColor="text1" w:themeTint="D9"/>
                        <w:sz w:val="80"/>
                        <w:szCs w:val="80"/>
                      </w:rPr>
                      <w:t>CHILDREN CARE</w:t>
                    </w:r>
                  </w:p>
                </w:tc>
              </w:sdtContent>
            </w:sdt>
          </w:tr>
          <w:tr w:rsidR="006E55AE" w:rsidRPr="005B4CEB">
            <w:trPr>
              <w:trHeight w:val="720"/>
              <w:jc w:val="center"/>
            </w:trPr>
            <w:sdt>
              <w:sdtPr>
                <w:rPr>
                  <w:rFonts w:asciiTheme="majorHAnsi" w:eastAsiaTheme="majorEastAsia" w:hAnsiTheme="majorHAnsi" w:cstheme="majorBidi"/>
                  <w:color w:val="262626" w:themeColor="text1" w:themeTint="D9"/>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6E55AE" w:rsidRPr="005B4CEB" w:rsidRDefault="006E55AE">
                    <w:pPr>
                      <w:pStyle w:val="NoSpacing"/>
                      <w:jc w:val="center"/>
                      <w:rPr>
                        <w:rFonts w:asciiTheme="majorHAnsi" w:eastAsiaTheme="majorEastAsia" w:hAnsiTheme="majorHAnsi" w:cstheme="majorBidi"/>
                        <w:color w:val="262626" w:themeColor="text1" w:themeTint="D9"/>
                        <w:sz w:val="44"/>
                        <w:szCs w:val="44"/>
                      </w:rPr>
                    </w:pPr>
                    <w:r w:rsidRPr="005B4CEB">
                      <w:rPr>
                        <w:rFonts w:asciiTheme="majorHAnsi" w:eastAsiaTheme="majorEastAsia" w:hAnsiTheme="majorHAnsi" w:cstheme="majorBidi"/>
                        <w:color w:val="262626" w:themeColor="text1" w:themeTint="D9"/>
                        <w:sz w:val="44"/>
                        <w:szCs w:val="44"/>
                      </w:rPr>
                      <w:t>THÔNG TIN VÀ HƯỚNG DẪN</w:t>
                    </w:r>
                  </w:p>
                </w:tc>
              </w:sdtContent>
            </w:sdt>
          </w:tr>
          <w:tr w:rsidR="006E55AE" w:rsidRPr="005B4CEB">
            <w:trPr>
              <w:trHeight w:val="360"/>
              <w:jc w:val="center"/>
            </w:trPr>
            <w:tc>
              <w:tcPr>
                <w:tcW w:w="5000" w:type="pct"/>
                <w:vAlign w:val="center"/>
              </w:tcPr>
              <w:p w:rsidR="006E55AE" w:rsidRPr="005B4CEB" w:rsidRDefault="006E55AE">
                <w:pPr>
                  <w:pStyle w:val="NoSpacing"/>
                  <w:jc w:val="center"/>
                  <w:rPr>
                    <w:color w:val="262626" w:themeColor="text1" w:themeTint="D9"/>
                  </w:rPr>
                </w:pPr>
              </w:p>
            </w:tc>
          </w:tr>
          <w:tr w:rsidR="006E55AE" w:rsidRPr="005B4CEB">
            <w:trPr>
              <w:trHeight w:val="360"/>
              <w:jc w:val="center"/>
            </w:trPr>
            <w:sdt>
              <w:sdtPr>
                <w:rPr>
                  <w:b/>
                  <w:bCs/>
                  <w:color w:val="262626" w:themeColor="text1" w:themeTint="D9"/>
                </w:rPr>
                <w:alias w:val="Author"/>
                <w:id w:val="15524260"/>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6E55AE" w:rsidRPr="005B4CEB" w:rsidRDefault="006E55AE">
                    <w:pPr>
                      <w:pStyle w:val="NoSpacing"/>
                      <w:jc w:val="center"/>
                      <w:rPr>
                        <w:b/>
                        <w:bCs/>
                        <w:color w:val="262626" w:themeColor="text1" w:themeTint="D9"/>
                      </w:rPr>
                    </w:pPr>
                    <w:r w:rsidRPr="005B4CEB">
                      <w:rPr>
                        <w:b/>
                        <w:bCs/>
                        <w:color w:val="262626" w:themeColor="text1" w:themeTint="D9"/>
                      </w:rPr>
                      <w:t>BẢO HIỂM TRỰC TUYẾN</w:t>
                    </w:r>
                  </w:p>
                </w:tc>
              </w:sdtContent>
            </w:sdt>
          </w:tr>
          <w:tr w:rsidR="006E55AE" w:rsidRPr="005B4CEB">
            <w:trPr>
              <w:trHeight w:val="360"/>
              <w:jc w:val="center"/>
            </w:trPr>
            <w:tc>
              <w:tcPr>
                <w:tcW w:w="5000" w:type="pct"/>
                <w:vAlign w:val="center"/>
              </w:tcPr>
              <w:p w:rsidR="006E55AE" w:rsidRPr="005B4CEB" w:rsidRDefault="00861ADD" w:rsidP="00C1131B">
                <w:pPr>
                  <w:pStyle w:val="NoSpacing"/>
                  <w:jc w:val="center"/>
                  <w:rPr>
                    <w:b/>
                    <w:bCs/>
                    <w:color w:val="262626" w:themeColor="text1" w:themeTint="D9"/>
                  </w:rPr>
                </w:pPr>
                <w:r>
                  <w:rPr>
                    <w:b/>
                    <w:bCs/>
                    <w:color w:val="262626" w:themeColor="text1" w:themeTint="D9"/>
                  </w:rPr>
                  <w:t>2017</w:t>
                </w:r>
              </w:p>
            </w:tc>
          </w:tr>
        </w:tbl>
        <w:p w:rsidR="006E55AE" w:rsidRPr="005B4CEB" w:rsidRDefault="006E55AE">
          <w:pPr>
            <w:rPr>
              <w:color w:val="262626" w:themeColor="text1" w:themeTint="D9"/>
            </w:rPr>
          </w:pPr>
        </w:p>
        <w:p w:rsidR="006E55AE" w:rsidRPr="005B4CEB" w:rsidRDefault="006E55AE">
          <w:pPr>
            <w:rPr>
              <w:color w:val="262626" w:themeColor="text1" w:themeTint="D9"/>
            </w:rPr>
          </w:pPr>
        </w:p>
        <w:tbl>
          <w:tblPr>
            <w:tblpPr w:leftFromText="187" w:rightFromText="187" w:horzAnchor="margin" w:tblpXSpec="center" w:tblpYSpec="bottom"/>
            <w:tblW w:w="5000" w:type="pct"/>
            <w:tblLook w:val="04A0" w:firstRow="1" w:lastRow="0" w:firstColumn="1" w:lastColumn="0" w:noHBand="0" w:noVBand="1"/>
          </w:tblPr>
          <w:tblGrid>
            <w:gridCol w:w="10296"/>
          </w:tblGrid>
          <w:tr w:rsidR="006E55AE" w:rsidRPr="005B4CEB">
            <w:sdt>
              <w:sdtPr>
                <w:rPr>
                  <w:color w:val="262626" w:themeColor="text1" w:themeTint="D9"/>
                </w:rPr>
                <w:alias w:val="Abstract"/>
                <w:id w:val="8276291"/>
                <w:dataBinding w:prefixMappings="xmlns:ns0='http://schemas.microsoft.com/office/2006/coverPageProps'" w:xpath="/ns0:CoverPageProperties[1]/ns0:Abstract[1]" w:storeItemID="{55AF091B-3C7A-41E3-B477-F2FDAA23CFDA}"/>
                <w:text/>
              </w:sdtPr>
              <w:sdtContent>
                <w:tc>
                  <w:tcPr>
                    <w:tcW w:w="5000" w:type="pct"/>
                  </w:tcPr>
                  <w:p w:rsidR="006E55AE" w:rsidRPr="005B4CEB" w:rsidRDefault="006E55AE">
                    <w:pPr>
                      <w:pStyle w:val="NoSpacing"/>
                      <w:rPr>
                        <w:color w:val="262626" w:themeColor="text1" w:themeTint="D9"/>
                      </w:rPr>
                    </w:pPr>
                    <w:r w:rsidRPr="005B4CEB">
                      <w:rPr>
                        <w:color w:val="262626" w:themeColor="text1" w:themeTint="D9"/>
                      </w:rPr>
                      <w:t>Bộ thông tin và hướng dẫn này được đi kèm với giấy chứng nhận bảo hiểm của khách hàng. Để biết thêm về quyền lợi, lưu ý quan trọng, hướng dẫn hồ sơ bồi thường, quy tắc bảo hiểm… Quý khách vui lòng tham khảo thêm các nội dung trong bản “ THÔNG TIN VÀ HƯỚNG DẪN” này!</w:t>
                    </w:r>
                  </w:p>
                </w:tc>
              </w:sdtContent>
            </w:sdt>
          </w:tr>
        </w:tbl>
        <w:p w:rsidR="006E55AE" w:rsidRPr="005B4CEB" w:rsidRDefault="006E55AE">
          <w:pPr>
            <w:rPr>
              <w:color w:val="262626" w:themeColor="text1" w:themeTint="D9"/>
            </w:rPr>
          </w:pPr>
        </w:p>
        <w:p w:rsidR="00E532ED" w:rsidRPr="005B4CEB" w:rsidRDefault="006E55AE" w:rsidP="00DC3567">
          <w:pPr>
            <w:rPr>
              <w:b/>
              <w:color w:val="262626" w:themeColor="text1" w:themeTint="D9"/>
              <w:sz w:val="36"/>
              <w:szCs w:val="36"/>
            </w:rPr>
          </w:pPr>
          <w:r w:rsidRPr="005B4CEB">
            <w:rPr>
              <w:b/>
              <w:color w:val="262626" w:themeColor="text1" w:themeTint="D9"/>
              <w:sz w:val="36"/>
              <w:szCs w:val="36"/>
            </w:rPr>
            <w:br w:type="page"/>
          </w:r>
        </w:p>
        <w:p w:rsidR="00993DF2" w:rsidRPr="005B4CEB" w:rsidRDefault="00993DF2" w:rsidP="00993DF2">
          <w:pPr>
            <w:tabs>
              <w:tab w:val="left" w:pos="3630"/>
            </w:tabs>
            <w:rPr>
              <w:b/>
              <w:color w:val="262626" w:themeColor="text1" w:themeTint="D9"/>
              <w:sz w:val="36"/>
              <w:szCs w:val="36"/>
              <w:lang w:val="vi-VN"/>
            </w:rPr>
            <w:sectPr w:rsidR="00993DF2" w:rsidRPr="005B4CEB" w:rsidSect="00993DF2">
              <w:headerReference w:type="default" r:id="rId10"/>
              <w:headerReference w:type="first" r:id="rId11"/>
              <w:pgSz w:w="12240" w:h="15840"/>
              <w:pgMar w:top="1170" w:right="900" w:bottom="900" w:left="1260" w:header="360" w:footer="1440" w:gutter="0"/>
              <w:pgNumType w:start="0"/>
              <w:cols w:space="720"/>
              <w:titlePg/>
              <w:docGrid w:linePitch="360"/>
            </w:sectPr>
          </w:pPr>
        </w:p>
        <w:sdt>
          <w:sdtPr>
            <w:rPr>
              <w:rFonts w:asciiTheme="minorHAnsi" w:eastAsiaTheme="minorHAnsi" w:hAnsiTheme="minorHAnsi" w:cstheme="minorBidi"/>
              <w:b w:val="0"/>
              <w:bCs w:val="0"/>
              <w:color w:val="auto"/>
              <w:sz w:val="22"/>
              <w:szCs w:val="22"/>
              <w:lang w:eastAsia="en-US"/>
            </w:rPr>
            <w:id w:val="-1170635867"/>
            <w:docPartObj>
              <w:docPartGallery w:val="Table of Contents"/>
              <w:docPartUnique/>
            </w:docPartObj>
          </w:sdtPr>
          <w:sdtEndPr>
            <w:rPr>
              <w:noProof/>
            </w:rPr>
          </w:sdtEndPr>
          <w:sdtContent>
            <w:p w:rsidR="00EA15B9" w:rsidRDefault="00EA15B9" w:rsidP="00EA15B9">
              <w:pPr>
                <w:pStyle w:val="TOCHeading"/>
                <w:jc w:val="center"/>
              </w:pPr>
            </w:p>
            <w:p w:rsidR="00EA15B9" w:rsidRDefault="00EA15B9" w:rsidP="00EA15B9">
              <w:pPr>
                <w:pStyle w:val="TOCHeading"/>
                <w:jc w:val="center"/>
              </w:pPr>
            </w:p>
            <w:p w:rsidR="00BE231D" w:rsidRPr="00EA15B9" w:rsidRDefault="00BE231D" w:rsidP="00EA15B9">
              <w:pPr>
                <w:pStyle w:val="TOCHeading"/>
                <w:jc w:val="center"/>
                <w:rPr>
                  <w:rFonts w:asciiTheme="minorHAnsi" w:hAnsiTheme="minorHAnsi" w:cstheme="minorHAnsi"/>
                  <w:color w:val="262626" w:themeColor="text1" w:themeTint="D9"/>
                  <w:sz w:val="36"/>
                  <w:szCs w:val="36"/>
                </w:rPr>
              </w:pPr>
              <w:r w:rsidRPr="00EA15B9">
                <w:rPr>
                  <w:rFonts w:asciiTheme="minorHAnsi" w:hAnsiTheme="minorHAnsi" w:cstheme="minorHAnsi"/>
                  <w:color w:val="262626" w:themeColor="text1" w:themeTint="D9"/>
                  <w:sz w:val="36"/>
                  <w:szCs w:val="36"/>
                </w:rPr>
                <w:t>MỤC LỤC</w:t>
              </w:r>
            </w:p>
            <w:p w:rsidR="00BE231D" w:rsidRPr="00EA15B9" w:rsidRDefault="00BE231D">
              <w:pPr>
                <w:pStyle w:val="TOC1"/>
                <w:tabs>
                  <w:tab w:val="right" w:leader="dot" w:pos="10070"/>
                </w:tabs>
                <w:rPr>
                  <w:rFonts w:cstheme="minorHAnsi"/>
                  <w:b/>
                  <w:noProof/>
                  <w:color w:val="262626" w:themeColor="text1" w:themeTint="D9"/>
                  <w:sz w:val="24"/>
                  <w:szCs w:val="24"/>
                  <w:lang w:eastAsia="en-US"/>
                </w:rPr>
              </w:pPr>
              <w:r w:rsidRPr="00EA15B9">
                <w:rPr>
                  <w:rFonts w:cstheme="minorHAnsi"/>
                  <w:color w:val="262626" w:themeColor="text1" w:themeTint="D9"/>
                  <w:sz w:val="24"/>
                  <w:szCs w:val="24"/>
                </w:rPr>
                <w:fldChar w:fldCharType="begin"/>
              </w:r>
              <w:r w:rsidRPr="00EA15B9">
                <w:rPr>
                  <w:rFonts w:cstheme="minorHAnsi"/>
                  <w:color w:val="262626" w:themeColor="text1" w:themeTint="D9"/>
                  <w:sz w:val="24"/>
                  <w:szCs w:val="24"/>
                </w:rPr>
                <w:instrText xml:space="preserve"> TOC \o "1-3" \h \z \u </w:instrText>
              </w:r>
              <w:r w:rsidRPr="00EA15B9">
                <w:rPr>
                  <w:rFonts w:cstheme="minorHAnsi"/>
                  <w:color w:val="262626" w:themeColor="text1" w:themeTint="D9"/>
                  <w:sz w:val="24"/>
                  <w:szCs w:val="24"/>
                </w:rPr>
                <w:fldChar w:fldCharType="separate"/>
              </w:r>
              <w:hyperlink w:anchor="_Toc477954642" w:history="1">
                <w:r w:rsidRPr="00EA15B9">
                  <w:rPr>
                    <w:rStyle w:val="Hyperlink"/>
                    <w:rFonts w:cstheme="minorHAnsi"/>
                    <w:b/>
                    <w:noProof/>
                    <w:color w:val="262626" w:themeColor="text1" w:themeTint="D9"/>
                    <w:sz w:val="24"/>
                    <w:szCs w:val="24"/>
                  </w:rPr>
                  <w:t>BẢNG QUYỀN LỢI VÀ BIỂU PHÍ BẢO HIỂM</w:t>
                </w:r>
                <w:r w:rsidRPr="00EA15B9">
                  <w:rPr>
                    <w:rFonts w:cstheme="minorHAnsi"/>
                    <w:b/>
                    <w:noProof/>
                    <w:webHidden/>
                    <w:color w:val="262626" w:themeColor="text1" w:themeTint="D9"/>
                    <w:sz w:val="24"/>
                    <w:szCs w:val="24"/>
                  </w:rPr>
                  <w:tab/>
                </w:r>
                <w:r w:rsidRPr="00EA15B9">
                  <w:rPr>
                    <w:rFonts w:cstheme="minorHAnsi"/>
                    <w:b/>
                    <w:noProof/>
                    <w:webHidden/>
                    <w:color w:val="262626" w:themeColor="text1" w:themeTint="D9"/>
                    <w:sz w:val="24"/>
                    <w:szCs w:val="24"/>
                  </w:rPr>
                  <w:fldChar w:fldCharType="begin"/>
                </w:r>
                <w:r w:rsidRPr="00EA15B9">
                  <w:rPr>
                    <w:rFonts w:cstheme="minorHAnsi"/>
                    <w:b/>
                    <w:noProof/>
                    <w:webHidden/>
                    <w:color w:val="262626" w:themeColor="text1" w:themeTint="D9"/>
                    <w:sz w:val="24"/>
                    <w:szCs w:val="24"/>
                  </w:rPr>
                  <w:instrText xml:space="preserve"> PAGEREF _Toc477954642 \h </w:instrText>
                </w:r>
                <w:r w:rsidRPr="00EA15B9">
                  <w:rPr>
                    <w:rFonts w:cstheme="minorHAnsi"/>
                    <w:b/>
                    <w:noProof/>
                    <w:webHidden/>
                    <w:color w:val="262626" w:themeColor="text1" w:themeTint="D9"/>
                    <w:sz w:val="24"/>
                    <w:szCs w:val="24"/>
                  </w:rPr>
                </w:r>
                <w:r w:rsidRPr="00EA15B9">
                  <w:rPr>
                    <w:rFonts w:cstheme="minorHAnsi"/>
                    <w:b/>
                    <w:noProof/>
                    <w:webHidden/>
                    <w:color w:val="262626" w:themeColor="text1" w:themeTint="D9"/>
                    <w:sz w:val="24"/>
                    <w:szCs w:val="24"/>
                  </w:rPr>
                  <w:fldChar w:fldCharType="separate"/>
                </w:r>
                <w:r w:rsidR="00153E26">
                  <w:rPr>
                    <w:rFonts w:cstheme="minorHAnsi"/>
                    <w:b/>
                    <w:noProof/>
                    <w:webHidden/>
                    <w:color w:val="262626" w:themeColor="text1" w:themeTint="D9"/>
                    <w:sz w:val="24"/>
                    <w:szCs w:val="24"/>
                  </w:rPr>
                  <w:t>1</w:t>
                </w:r>
                <w:r w:rsidRPr="00EA15B9">
                  <w:rPr>
                    <w:rFonts w:cstheme="minorHAnsi"/>
                    <w:b/>
                    <w:noProof/>
                    <w:webHidden/>
                    <w:color w:val="262626" w:themeColor="text1" w:themeTint="D9"/>
                    <w:sz w:val="24"/>
                    <w:szCs w:val="24"/>
                  </w:rPr>
                  <w:fldChar w:fldCharType="end"/>
                </w:r>
              </w:hyperlink>
            </w:p>
            <w:p w:rsidR="00BE231D" w:rsidRPr="00EA15B9" w:rsidRDefault="00153E26">
              <w:pPr>
                <w:pStyle w:val="TOC1"/>
                <w:tabs>
                  <w:tab w:val="right" w:leader="dot" w:pos="10070"/>
                </w:tabs>
                <w:rPr>
                  <w:rFonts w:cstheme="minorHAnsi"/>
                  <w:b/>
                  <w:noProof/>
                  <w:color w:val="262626" w:themeColor="text1" w:themeTint="D9"/>
                  <w:sz w:val="24"/>
                  <w:szCs w:val="24"/>
                  <w:lang w:eastAsia="en-US"/>
                </w:rPr>
              </w:pPr>
              <w:hyperlink w:anchor="_Toc477954643" w:history="1">
                <w:r w:rsidR="00BE231D" w:rsidRPr="00EA15B9">
                  <w:rPr>
                    <w:rStyle w:val="Hyperlink"/>
                    <w:rFonts w:cstheme="minorHAnsi"/>
                    <w:b/>
                    <w:noProof/>
                    <w:color w:val="262626" w:themeColor="text1" w:themeTint="D9"/>
                    <w:sz w:val="24"/>
                    <w:szCs w:val="24"/>
                  </w:rPr>
                  <w:t>BẢO HIỂ</w:t>
                </w:r>
                <w:r w:rsidR="00861ADD">
                  <w:rPr>
                    <w:rStyle w:val="Hyperlink"/>
                    <w:rFonts w:cstheme="minorHAnsi"/>
                    <w:b/>
                    <w:noProof/>
                    <w:color w:val="262626" w:themeColor="text1" w:themeTint="D9"/>
                    <w:sz w:val="24"/>
                    <w:szCs w:val="24"/>
                  </w:rPr>
                  <w:t>M CHILDREN CARE</w:t>
                </w:r>
                <w:r w:rsidR="00BE231D" w:rsidRPr="00EA15B9">
                  <w:rPr>
                    <w:rStyle w:val="Hyperlink"/>
                    <w:rFonts w:cstheme="minorHAnsi"/>
                    <w:b/>
                    <w:noProof/>
                    <w:color w:val="262626" w:themeColor="text1" w:themeTint="D9"/>
                    <w:sz w:val="24"/>
                    <w:szCs w:val="24"/>
                  </w:rPr>
                  <w:t xml:space="preserve"> – LƯU Ý QUAN TRỌNG</w:t>
                </w:r>
                <w:r w:rsidR="00BE231D" w:rsidRPr="00EA15B9">
                  <w:rPr>
                    <w:rFonts w:cstheme="minorHAnsi"/>
                    <w:b/>
                    <w:noProof/>
                    <w:webHidden/>
                    <w:color w:val="262626" w:themeColor="text1" w:themeTint="D9"/>
                    <w:sz w:val="24"/>
                    <w:szCs w:val="24"/>
                  </w:rPr>
                  <w:tab/>
                </w:r>
                <w:r w:rsidR="00BE231D" w:rsidRPr="00EA15B9">
                  <w:rPr>
                    <w:rFonts w:cstheme="minorHAnsi"/>
                    <w:b/>
                    <w:noProof/>
                    <w:webHidden/>
                    <w:color w:val="262626" w:themeColor="text1" w:themeTint="D9"/>
                    <w:sz w:val="24"/>
                    <w:szCs w:val="24"/>
                  </w:rPr>
                  <w:fldChar w:fldCharType="begin"/>
                </w:r>
                <w:r w:rsidR="00BE231D" w:rsidRPr="00EA15B9">
                  <w:rPr>
                    <w:rFonts w:cstheme="minorHAnsi"/>
                    <w:b/>
                    <w:noProof/>
                    <w:webHidden/>
                    <w:color w:val="262626" w:themeColor="text1" w:themeTint="D9"/>
                    <w:sz w:val="24"/>
                    <w:szCs w:val="24"/>
                  </w:rPr>
                  <w:instrText xml:space="preserve"> PAGEREF _Toc477954643 \h </w:instrText>
                </w:r>
                <w:r w:rsidR="00BE231D" w:rsidRPr="00EA15B9">
                  <w:rPr>
                    <w:rFonts w:cstheme="minorHAnsi"/>
                    <w:b/>
                    <w:noProof/>
                    <w:webHidden/>
                    <w:color w:val="262626" w:themeColor="text1" w:themeTint="D9"/>
                    <w:sz w:val="24"/>
                    <w:szCs w:val="24"/>
                  </w:rPr>
                </w:r>
                <w:r w:rsidR="00BE231D" w:rsidRPr="00EA15B9">
                  <w:rPr>
                    <w:rFonts w:cstheme="minorHAnsi"/>
                    <w:b/>
                    <w:noProof/>
                    <w:webHidden/>
                    <w:color w:val="262626" w:themeColor="text1" w:themeTint="D9"/>
                    <w:sz w:val="24"/>
                    <w:szCs w:val="24"/>
                  </w:rPr>
                  <w:fldChar w:fldCharType="separate"/>
                </w:r>
                <w:r>
                  <w:rPr>
                    <w:rFonts w:cstheme="minorHAnsi"/>
                    <w:b/>
                    <w:noProof/>
                    <w:webHidden/>
                    <w:color w:val="262626" w:themeColor="text1" w:themeTint="D9"/>
                    <w:sz w:val="24"/>
                    <w:szCs w:val="24"/>
                  </w:rPr>
                  <w:t>3</w:t>
                </w:r>
                <w:r w:rsidR="00BE231D" w:rsidRPr="00EA15B9">
                  <w:rPr>
                    <w:rFonts w:cstheme="minorHAnsi"/>
                    <w:b/>
                    <w:noProof/>
                    <w:webHidden/>
                    <w:color w:val="262626" w:themeColor="text1" w:themeTint="D9"/>
                    <w:sz w:val="24"/>
                    <w:szCs w:val="24"/>
                  </w:rPr>
                  <w:fldChar w:fldCharType="end"/>
                </w:r>
              </w:hyperlink>
            </w:p>
            <w:p w:rsidR="00BE231D" w:rsidRPr="00EA15B9" w:rsidRDefault="00153E26">
              <w:pPr>
                <w:pStyle w:val="TOC2"/>
                <w:rPr>
                  <w:rFonts w:eastAsiaTheme="minorEastAsia"/>
                  <w:b/>
                  <w:color w:val="262626" w:themeColor="text1" w:themeTint="D9"/>
                  <w:sz w:val="24"/>
                  <w:szCs w:val="24"/>
                  <w:lang w:val="en-US" w:eastAsia="en-US"/>
                </w:rPr>
              </w:pPr>
              <w:hyperlink w:anchor="_Toc477954644" w:history="1">
                <w:r w:rsidR="00BE231D" w:rsidRPr="00EA15B9">
                  <w:rPr>
                    <w:rStyle w:val="Hyperlink"/>
                    <w:rFonts w:eastAsiaTheme="minorEastAsia"/>
                    <w:b/>
                    <w:color w:val="262626" w:themeColor="text1" w:themeTint="D9"/>
                    <w:sz w:val="24"/>
                    <w:szCs w:val="24"/>
                  </w:rPr>
                  <w:t>1.</w:t>
                </w:r>
                <w:r w:rsidR="00BE231D" w:rsidRPr="00EA15B9">
                  <w:rPr>
                    <w:rFonts w:eastAsiaTheme="minorEastAsia"/>
                    <w:b/>
                    <w:color w:val="262626" w:themeColor="text1" w:themeTint="D9"/>
                    <w:sz w:val="24"/>
                    <w:szCs w:val="24"/>
                    <w:lang w:val="en-US" w:eastAsia="en-US"/>
                  </w:rPr>
                  <w:tab/>
                </w:r>
                <w:r w:rsidR="00BE231D" w:rsidRPr="00EA15B9">
                  <w:rPr>
                    <w:rStyle w:val="Hyperlink"/>
                    <w:rFonts w:eastAsiaTheme="minorEastAsia"/>
                    <w:b/>
                    <w:color w:val="262626" w:themeColor="text1" w:themeTint="D9"/>
                    <w:sz w:val="24"/>
                    <w:szCs w:val="24"/>
                  </w:rPr>
                  <w:t>THỜI GIAN CHỜ</w:t>
                </w:r>
                <w:r w:rsidR="00BE231D" w:rsidRPr="00EA15B9">
                  <w:rPr>
                    <w:b/>
                    <w:webHidden/>
                    <w:color w:val="262626" w:themeColor="text1" w:themeTint="D9"/>
                    <w:sz w:val="24"/>
                    <w:szCs w:val="24"/>
                  </w:rPr>
                  <w:tab/>
                </w:r>
                <w:r w:rsidR="00BE231D" w:rsidRPr="00EA15B9">
                  <w:rPr>
                    <w:b/>
                    <w:webHidden/>
                    <w:color w:val="262626" w:themeColor="text1" w:themeTint="D9"/>
                    <w:sz w:val="24"/>
                    <w:szCs w:val="24"/>
                  </w:rPr>
                  <w:fldChar w:fldCharType="begin"/>
                </w:r>
                <w:r w:rsidR="00BE231D" w:rsidRPr="00EA15B9">
                  <w:rPr>
                    <w:b/>
                    <w:webHidden/>
                    <w:color w:val="262626" w:themeColor="text1" w:themeTint="D9"/>
                    <w:sz w:val="24"/>
                    <w:szCs w:val="24"/>
                  </w:rPr>
                  <w:instrText xml:space="preserve"> PAGEREF _Toc477954644 \h </w:instrText>
                </w:r>
                <w:r w:rsidR="00BE231D" w:rsidRPr="00EA15B9">
                  <w:rPr>
                    <w:b/>
                    <w:webHidden/>
                    <w:color w:val="262626" w:themeColor="text1" w:themeTint="D9"/>
                    <w:sz w:val="24"/>
                    <w:szCs w:val="24"/>
                  </w:rPr>
                </w:r>
                <w:r w:rsidR="00BE231D" w:rsidRPr="00EA15B9">
                  <w:rPr>
                    <w:b/>
                    <w:webHidden/>
                    <w:color w:val="262626" w:themeColor="text1" w:themeTint="D9"/>
                    <w:sz w:val="24"/>
                    <w:szCs w:val="24"/>
                  </w:rPr>
                  <w:fldChar w:fldCharType="separate"/>
                </w:r>
                <w:r>
                  <w:rPr>
                    <w:b/>
                    <w:webHidden/>
                    <w:color w:val="262626" w:themeColor="text1" w:themeTint="D9"/>
                    <w:sz w:val="24"/>
                    <w:szCs w:val="24"/>
                  </w:rPr>
                  <w:t>3</w:t>
                </w:r>
                <w:r w:rsidR="00BE231D" w:rsidRPr="00EA15B9">
                  <w:rPr>
                    <w:b/>
                    <w:webHidden/>
                    <w:color w:val="262626" w:themeColor="text1" w:themeTint="D9"/>
                    <w:sz w:val="24"/>
                    <w:szCs w:val="24"/>
                  </w:rPr>
                  <w:fldChar w:fldCharType="end"/>
                </w:r>
              </w:hyperlink>
            </w:p>
            <w:p w:rsidR="00BE231D" w:rsidRPr="00EA15B9" w:rsidRDefault="00153E26">
              <w:pPr>
                <w:pStyle w:val="TOC2"/>
                <w:rPr>
                  <w:rFonts w:eastAsiaTheme="minorEastAsia"/>
                  <w:b/>
                  <w:color w:val="262626" w:themeColor="text1" w:themeTint="D9"/>
                  <w:sz w:val="24"/>
                  <w:szCs w:val="24"/>
                  <w:lang w:val="en-US" w:eastAsia="en-US"/>
                </w:rPr>
              </w:pPr>
              <w:hyperlink w:anchor="_Toc477954645" w:history="1">
                <w:r w:rsidR="00BE231D" w:rsidRPr="00EA15B9">
                  <w:rPr>
                    <w:rStyle w:val="Hyperlink"/>
                    <w:rFonts w:eastAsiaTheme="minorEastAsia"/>
                    <w:b/>
                    <w:color w:val="262626" w:themeColor="text1" w:themeTint="D9"/>
                    <w:sz w:val="24"/>
                    <w:szCs w:val="24"/>
                  </w:rPr>
                  <w:t>2.</w:t>
                </w:r>
                <w:r w:rsidR="00BE231D" w:rsidRPr="00EA15B9">
                  <w:rPr>
                    <w:rFonts w:eastAsiaTheme="minorEastAsia"/>
                    <w:b/>
                    <w:color w:val="262626" w:themeColor="text1" w:themeTint="D9"/>
                    <w:sz w:val="24"/>
                    <w:szCs w:val="24"/>
                    <w:lang w:val="en-US" w:eastAsia="en-US"/>
                  </w:rPr>
                  <w:tab/>
                </w:r>
                <w:r w:rsidR="00BE231D" w:rsidRPr="00EA15B9">
                  <w:rPr>
                    <w:rStyle w:val="Hyperlink"/>
                    <w:rFonts w:eastAsiaTheme="minorEastAsia"/>
                    <w:b/>
                    <w:color w:val="262626" w:themeColor="text1" w:themeTint="D9"/>
                    <w:sz w:val="24"/>
                    <w:szCs w:val="24"/>
                  </w:rPr>
                  <w:t>BỆNH ĐẶC BIỆT, BỆNH CÓ SẴN</w:t>
                </w:r>
                <w:r w:rsidR="00BE231D" w:rsidRPr="00EA15B9">
                  <w:rPr>
                    <w:b/>
                    <w:webHidden/>
                    <w:color w:val="262626" w:themeColor="text1" w:themeTint="D9"/>
                    <w:sz w:val="24"/>
                    <w:szCs w:val="24"/>
                  </w:rPr>
                  <w:tab/>
                </w:r>
                <w:r w:rsidR="00BE231D" w:rsidRPr="00EA15B9">
                  <w:rPr>
                    <w:b/>
                    <w:webHidden/>
                    <w:color w:val="262626" w:themeColor="text1" w:themeTint="D9"/>
                    <w:sz w:val="24"/>
                    <w:szCs w:val="24"/>
                  </w:rPr>
                  <w:fldChar w:fldCharType="begin"/>
                </w:r>
                <w:r w:rsidR="00BE231D" w:rsidRPr="00EA15B9">
                  <w:rPr>
                    <w:b/>
                    <w:webHidden/>
                    <w:color w:val="262626" w:themeColor="text1" w:themeTint="D9"/>
                    <w:sz w:val="24"/>
                    <w:szCs w:val="24"/>
                  </w:rPr>
                  <w:instrText xml:space="preserve"> PAGEREF _Toc477954645 \h </w:instrText>
                </w:r>
                <w:r w:rsidR="00BE231D" w:rsidRPr="00EA15B9">
                  <w:rPr>
                    <w:b/>
                    <w:webHidden/>
                    <w:color w:val="262626" w:themeColor="text1" w:themeTint="D9"/>
                    <w:sz w:val="24"/>
                    <w:szCs w:val="24"/>
                  </w:rPr>
                </w:r>
                <w:r w:rsidR="00BE231D" w:rsidRPr="00EA15B9">
                  <w:rPr>
                    <w:b/>
                    <w:webHidden/>
                    <w:color w:val="262626" w:themeColor="text1" w:themeTint="D9"/>
                    <w:sz w:val="24"/>
                    <w:szCs w:val="24"/>
                  </w:rPr>
                  <w:fldChar w:fldCharType="separate"/>
                </w:r>
                <w:r>
                  <w:rPr>
                    <w:b/>
                    <w:webHidden/>
                    <w:color w:val="262626" w:themeColor="text1" w:themeTint="D9"/>
                    <w:sz w:val="24"/>
                    <w:szCs w:val="24"/>
                  </w:rPr>
                  <w:t>3</w:t>
                </w:r>
                <w:r w:rsidR="00BE231D" w:rsidRPr="00EA15B9">
                  <w:rPr>
                    <w:b/>
                    <w:webHidden/>
                    <w:color w:val="262626" w:themeColor="text1" w:themeTint="D9"/>
                    <w:sz w:val="24"/>
                    <w:szCs w:val="24"/>
                  </w:rPr>
                  <w:fldChar w:fldCharType="end"/>
                </w:r>
              </w:hyperlink>
            </w:p>
            <w:p w:rsidR="00BE231D" w:rsidRPr="00EA15B9" w:rsidRDefault="00153E26">
              <w:pPr>
                <w:pStyle w:val="TOC2"/>
                <w:rPr>
                  <w:rFonts w:eastAsiaTheme="minorEastAsia"/>
                  <w:b/>
                  <w:color w:val="262626" w:themeColor="text1" w:themeTint="D9"/>
                  <w:sz w:val="24"/>
                  <w:szCs w:val="24"/>
                  <w:lang w:val="en-US" w:eastAsia="en-US"/>
                </w:rPr>
              </w:pPr>
              <w:hyperlink w:anchor="_Toc477954646" w:history="1">
                <w:r w:rsidR="00BE231D" w:rsidRPr="00EA15B9">
                  <w:rPr>
                    <w:rStyle w:val="Hyperlink"/>
                    <w:rFonts w:eastAsiaTheme="minorEastAsia"/>
                    <w:b/>
                    <w:color w:val="262626" w:themeColor="text1" w:themeTint="D9"/>
                    <w:sz w:val="24"/>
                    <w:szCs w:val="24"/>
                  </w:rPr>
                  <w:t>3.</w:t>
                </w:r>
                <w:r w:rsidR="00BE231D" w:rsidRPr="00EA15B9">
                  <w:rPr>
                    <w:rFonts w:eastAsiaTheme="minorEastAsia"/>
                    <w:b/>
                    <w:color w:val="262626" w:themeColor="text1" w:themeTint="D9"/>
                    <w:sz w:val="24"/>
                    <w:szCs w:val="24"/>
                    <w:lang w:val="en-US" w:eastAsia="en-US"/>
                  </w:rPr>
                  <w:tab/>
                </w:r>
                <w:r w:rsidR="00BE231D" w:rsidRPr="00EA15B9">
                  <w:rPr>
                    <w:rStyle w:val="Hyperlink"/>
                    <w:rFonts w:eastAsiaTheme="minorEastAsia"/>
                    <w:b/>
                    <w:color w:val="262626" w:themeColor="text1" w:themeTint="D9"/>
                    <w:sz w:val="24"/>
                    <w:szCs w:val="24"/>
                  </w:rPr>
                  <w:t>LOẠI TRỪ BẢO HIỂM</w:t>
                </w:r>
                <w:r w:rsidR="00BE231D" w:rsidRPr="00EA15B9">
                  <w:rPr>
                    <w:b/>
                    <w:webHidden/>
                    <w:color w:val="262626" w:themeColor="text1" w:themeTint="D9"/>
                    <w:sz w:val="24"/>
                    <w:szCs w:val="24"/>
                  </w:rPr>
                  <w:tab/>
                </w:r>
                <w:r w:rsidR="00BE231D" w:rsidRPr="00EA15B9">
                  <w:rPr>
                    <w:b/>
                    <w:webHidden/>
                    <w:color w:val="262626" w:themeColor="text1" w:themeTint="D9"/>
                    <w:sz w:val="24"/>
                    <w:szCs w:val="24"/>
                  </w:rPr>
                  <w:fldChar w:fldCharType="begin"/>
                </w:r>
                <w:r w:rsidR="00BE231D" w:rsidRPr="00EA15B9">
                  <w:rPr>
                    <w:b/>
                    <w:webHidden/>
                    <w:color w:val="262626" w:themeColor="text1" w:themeTint="D9"/>
                    <w:sz w:val="24"/>
                    <w:szCs w:val="24"/>
                  </w:rPr>
                  <w:instrText xml:space="preserve"> PAGEREF _Toc477954646 \h </w:instrText>
                </w:r>
                <w:r w:rsidR="00BE231D" w:rsidRPr="00EA15B9">
                  <w:rPr>
                    <w:b/>
                    <w:webHidden/>
                    <w:color w:val="262626" w:themeColor="text1" w:themeTint="D9"/>
                    <w:sz w:val="24"/>
                    <w:szCs w:val="24"/>
                  </w:rPr>
                </w:r>
                <w:r w:rsidR="00BE231D" w:rsidRPr="00EA15B9">
                  <w:rPr>
                    <w:b/>
                    <w:webHidden/>
                    <w:color w:val="262626" w:themeColor="text1" w:themeTint="D9"/>
                    <w:sz w:val="24"/>
                    <w:szCs w:val="24"/>
                  </w:rPr>
                  <w:fldChar w:fldCharType="separate"/>
                </w:r>
                <w:r>
                  <w:rPr>
                    <w:b/>
                    <w:webHidden/>
                    <w:color w:val="262626" w:themeColor="text1" w:themeTint="D9"/>
                    <w:sz w:val="24"/>
                    <w:szCs w:val="24"/>
                  </w:rPr>
                  <w:t>4</w:t>
                </w:r>
                <w:r w:rsidR="00BE231D" w:rsidRPr="00EA15B9">
                  <w:rPr>
                    <w:b/>
                    <w:webHidden/>
                    <w:color w:val="262626" w:themeColor="text1" w:themeTint="D9"/>
                    <w:sz w:val="24"/>
                    <w:szCs w:val="24"/>
                  </w:rPr>
                  <w:fldChar w:fldCharType="end"/>
                </w:r>
              </w:hyperlink>
            </w:p>
            <w:p w:rsidR="00BE231D" w:rsidRPr="00EA15B9" w:rsidRDefault="00153E26">
              <w:pPr>
                <w:pStyle w:val="TOC2"/>
                <w:rPr>
                  <w:rFonts w:eastAsiaTheme="minorEastAsia"/>
                  <w:b/>
                  <w:color w:val="262626" w:themeColor="text1" w:themeTint="D9"/>
                  <w:sz w:val="24"/>
                  <w:szCs w:val="24"/>
                  <w:lang w:val="en-US" w:eastAsia="en-US"/>
                </w:rPr>
              </w:pPr>
              <w:hyperlink w:anchor="_Toc477954647" w:history="1">
                <w:r w:rsidR="00BE231D" w:rsidRPr="00EA15B9">
                  <w:rPr>
                    <w:rStyle w:val="Hyperlink"/>
                    <w:rFonts w:eastAsiaTheme="minorEastAsia"/>
                    <w:b/>
                    <w:color w:val="262626" w:themeColor="text1" w:themeTint="D9"/>
                    <w:sz w:val="24"/>
                    <w:szCs w:val="24"/>
                  </w:rPr>
                  <w:t>4.</w:t>
                </w:r>
                <w:r w:rsidR="00BE231D" w:rsidRPr="00EA15B9">
                  <w:rPr>
                    <w:rFonts w:eastAsiaTheme="minorEastAsia"/>
                    <w:b/>
                    <w:color w:val="262626" w:themeColor="text1" w:themeTint="D9"/>
                    <w:sz w:val="24"/>
                    <w:szCs w:val="24"/>
                    <w:lang w:val="en-US" w:eastAsia="en-US"/>
                  </w:rPr>
                  <w:tab/>
                </w:r>
                <w:r w:rsidR="00BE231D" w:rsidRPr="00EA15B9">
                  <w:rPr>
                    <w:rStyle w:val="Hyperlink"/>
                    <w:rFonts w:eastAsiaTheme="minorEastAsia"/>
                    <w:b/>
                    <w:color w:val="262626" w:themeColor="text1" w:themeTint="D9"/>
                    <w:sz w:val="24"/>
                    <w:szCs w:val="24"/>
                  </w:rPr>
                  <w:t>HƯỚNG DẪN HỒ SƠ KHIẾU NẠI TRẢ TIỀN BẢO HIỂM</w:t>
                </w:r>
                <w:r w:rsidR="00BE231D" w:rsidRPr="00EA15B9">
                  <w:rPr>
                    <w:b/>
                    <w:webHidden/>
                    <w:color w:val="262626" w:themeColor="text1" w:themeTint="D9"/>
                    <w:sz w:val="24"/>
                    <w:szCs w:val="24"/>
                  </w:rPr>
                  <w:tab/>
                </w:r>
                <w:r w:rsidR="00BE231D" w:rsidRPr="00EA15B9">
                  <w:rPr>
                    <w:b/>
                    <w:webHidden/>
                    <w:color w:val="262626" w:themeColor="text1" w:themeTint="D9"/>
                    <w:sz w:val="24"/>
                    <w:szCs w:val="24"/>
                  </w:rPr>
                  <w:fldChar w:fldCharType="begin"/>
                </w:r>
                <w:r w:rsidR="00BE231D" w:rsidRPr="00EA15B9">
                  <w:rPr>
                    <w:b/>
                    <w:webHidden/>
                    <w:color w:val="262626" w:themeColor="text1" w:themeTint="D9"/>
                    <w:sz w:val="24"/>
                    <w:szCs w:val="24"/>
                  </w:rPr>
                  <w:instrText xml:space="preserve"> PAGEREF _Toc477954647 \h </w:instrText>
                </w:r>
                <w:r w:rsidR="00BE231D" w:rsidRPr="00EA15B9">
                  <w:rPr>
                    <w:b/>
                    <w:webHidden/>
                    <w:color w:val="262626" w:themeColor="text1" w:themeTint="D9"/>
                    <w:sz w:val="24"/>
                    <w:szCs w:val="24"/>
                  </w:rPr>
                </w:r>
                <w:r w:rsidR="00BE231D" w:rsidRPr="00EA15B9">
                  <w:rPr>
                    <w:b/>
                    <w:webHidden/>
                    <w:color w:val="262626" w:themeColor="text1" w:themeTint="D9"/>
                    <w:sz w:val="24"/>
                    <w:szCs w:val="24"/>
                  </w:rPr>
                  <w:fldChar w:fldCharType="separate"/>
                </w:r>
                <w:r>
                  <w:rPr>
                    <w:b/>
                    <w:webHidden/>
                    <w:color w:val="262626" w:themeColor="text1" w:themeTint="D9"/>
                    <w:sz w:val="24"/>
                    <w:szCs w:val="24"/>
                  </w:rPr>
                  <w:t>4</w:t>
                </w:r>
                <w:r w:rsidR="00BE231D" w:rsidRPr="00EA15B9">
                  <w:rPr>
                    <w:b/>
                    <w:webHidden/>
                    <w:color w:val="262626" w:themeColor="text1" w:themeTint="D9"/>
                    <w:sz w:val="24"/>
                    <w:szCs w:val="24"/>
                  </w:rPr>
                  <w:fldChar w:fldCharType="end"/>
                </w:r>
              </w:hyperlink>
            </w:p>
            <w:p w:rsidR="00BE231D" w:rsidRPr="00EA15B9" w:rsidRDefault="00153E26">
              <w:pPr>
                <w:pStyle w:val="TOC2"/>
                <w:rPr>
                  <w:rFonts w:eastAsiaTheme="minorEastAsia"/>
                  <w:b/>
                  <w:color w:val="262626" w:themeColor="text1" w:themeTint="D9"/>
                  <w:sz w:val="24"/>
                  <w:szCs w:val="24"/>
                  <w:lang w:val="en-US" w:eastAsia="en-US"/>
                </w:rPr>
              </w:pPr>
              <w:hyperlink w:anchor="_Toc477954649" w:history="1">
                <w:r w:rsidR="00BE231D" w:rsidRPr="00EA15B9">
                  <w:rPr>
                    <w:rStyle w:val="Hyperlink"/>
                    <w:rFonts w:eastAsiaTheme="minorEastAsia"/>
                    <w:b/>
                    <w:color w:val="262626" w:themeColor="text1" w:themeTint="D9"/>
                    <w:sz w:val="24"/>
                    <w:szCs w:val="24"/>
                  </w:rPr>
                  <w:t>5.</w:t>
                </w:r>
                <w:r w:rsidR="00BE231D" w:rsidRPr="00EA15B9">
                  <w:rPr>
                    <w:rFonts w:eastAsiaTheme="minorEastAsia"/>
                    <w:b/>
                    <w:color w:val="262626" w:themeColor="text1" w:themeTint="D9"/>
                    <w:sz w:val="24"/>
                    <w:szCs w:val="24"/>
                    <w:lang w:val="en-US" w:eastAsia="en-US"/>
                  </w:rPr>
                  <w:tab/>
                </w:r>
                <w:r w:rsidR="00BE231D" w:rsidRPr="00EA15B9">
                  <w:rPr>
                    <w:rStyle w:val="Hyperlink"/>
                    <w:rFonts w:eastAsiaTheme="minorEastAsia"/>
                    <w:b/>
                    <w:color w:val="262626" w:themeColor="text1" w:themeTint="D9"/>
                    <w:sz w:val="24"/>
                    <w:szCs w:val="24"/>
                  </w:rPr>
                  <w:t>CÁC BỆNH VIỆN BẢO LÃNH NỘI TRÚ LIÊN KẾT VỚI PJICO</w:t>
                </w:r>
                <w:r w:rsidR="00BE231D" w:rsidRPr="00EA15B9">
                  <w:rPr>
                    <w:b/>
                    <w:webHidden/>
                    <w:color w:val="262626" w:themeColor="text1" w:themeTint="D9"/>
                    <w:sz w:val="24"/>
                    <w:szCs w:val="24"/>
                  </w:rPr>
                  <w:tab/>
                </w:r>
                <w:r w:rsidR="00BE231D" w:rsidRPr="00EA15B9">
                  <w:rPr>
                    <w:b/>
                    <w:webHidden/>
                    <w:color w:val="262626" w:themeColor="text1" w:themeTint="D9"/>
                    <w:sz w:val="24"/>
                    <w:szCs w:val="24"/>
                  </w:rPr>
                  <w:fldChar w:fldCharType="begin"/>
                </w:r>
                <w:r w:rsidR="00BE231D" w:rsidRPr="00EA15B9">
                  <w:rPr>
                    <w:b/>
                    <w:webHidden/>
                    <w:color w:val="262626" w:themeColor="text1" w:themeTint="D9"/>
                    <w:sz w:val="24"/>
                    <w:szCs w:val="24"/>
                  </w:rPr>
                  <w:instrText xml:space="preserve"> PAGEREF _Toc477954649 \h </w:instrText>
                </w:r>
                <w:r w:rsidR="00BE231D" w:rsidRPr="00EA15B9">
                  <w:rPr>
                    <w:b/>
                    <w:webHidden/>
                    <w:color w:val="262626" w:themeColor="text1" w:themeTint="D9"/>
                    <w:sz w:val="24"/>
                    <w:szCs w:val="24"/>
                  </w:rPr>
                </w:r>
                <w:r w:rsidR="00BE231D" w:rsidRPr="00EA15B9">
                  <w:rPr>
                    <w:b/>
                    <w:webHidden/>
                    <w:color w:val="262626" w:themeColor="text1" w:themeTint="D9"/>
                    <w:sz w:val="24"/>
                    <w:szCs w:val="24"/>
                  </w:rPr>
                  <w:fldChar w:fldCharType="separate"/>
                </w:r>
                <w:r>
                  <w:rPr>
                    <w:b/>
                    <w:webHidden/>
                    <w:color w:val="262626" w:themeColor="text1" w:themeTint="D9"/>
                    <w:sz w:val="24"/>
                    <w:szCs w:val="24"/>
                  </w:rPr>
                  <w:t>6</w:t>
                </w:r>
                <w:r w:rsidR="00BE231D" w:rsidRPr="00EA15B9">
                  <w:rPr>
                    <w:b/>
                    <w:webHidden/>
                    <w:color w:val="262626" w:themeColor="text1" w:themeTint="D9"/>
                    <w:sz w:val="24"/>
                    <w:szCs w:val="24"/>
                  </w:rPr>
                  <w:fldChar w:fldCharType="end"/>
                </w:r>
              </w:hyperlink>
            </w:p>
            <w:p w:rsidR="00BE231D" w:rsidRPr="00EA15B9" w:rsidRDefault="00153E26">
              <w:pPr>
                <w:pStyle w:val="TOC1"/>
                <w:tabs>
                  <w:tab w:val="right" w:leader="dot" w:pos="10070"/>
                </w:tabs>
                <w:rPr>
                  <w:rFonts w:cstheme="minorHAnsi"/>
                  <w:b/>
                  <w:noProof/>
                  <w:color w:val="262626" w:themeColor="text1" w:themeTint="D9"/>
                  <w:sz w:val="24"/>
                  <w:szCs w:val="24"/>
                  <w:lang w:eastAsia="en-US"/>
                </w:rPr>
              </w:pPr>
              <w:hyperlink w:anchor="_Toc477954650" w:history="1">
                <w:r w:rsidR="00BE231D" w:rsidRPr="00EA15B9">
                  <w:rPr>
                    <w:rStyle w:val="Hyperlink"/>
                    <w:rFonts w:cstheme="minorHAnsi"/>
                    <w:b/>
                    <w:noProof/>
                    <w:color w:val="262626" w:themeColor="text1" w:themeTint="D9"/>
                    <w:sz w:val="24"/>
                    <w:szCs w:val="24"/>
                  </w:rPr>
                  <w:t>QUY TẮC BẢO HIỂM CHĂM SÓC SỨC KHỎE VÀ HỖ TRỢ Y TẾ</w:t>
                </w:r>
                <w:r w:rsidR="00861ADD">
                  <w:rPr>
                    <w:rStyle w:val="Hyperlink"/>
                    <w:rFonts w:cstheme="minorHAnsi"/>
                    <w:b/>
                    <w:noProof/>
                    <w:color w:val="262626" w:themeColor="text1" w:themeTint="D9"/>
                    <w:sz w:val="24"/>
                    <w:szCs w:val="24"/>
                  </w:rPr>
                  <w:t xml:space="preserve"> </w:t>
                </w:r>
                <w:r w:rsidR="00861ADD" w:rsidRPr="00861ADD">
                  <w:rPr>
                    <w:rStyle w:val="Hyperlink"/>
                    <w:rFonts w:cstheme="minorHAnsi"/>
                    <w:b/>
                    <w:noProof/>
                    <w:color w:val="262626" w:themeColor="text1" w:themeTint="D9"/>
                    <w:sz w:val="24"/>
                    <w:szCs w:val="24"/>
                  </w:rPr>
                  <w:t>PJICO CHILDREN CARE</w:t>
                </w:r>
                <w:r w:rsidR="00BE231D" w:rsidRPr="00EA15B9">
                  <w:rPr>
                    <w:rFonts w:cstheme="minorHAnsi"/>
                    <w:b/>
                    <w:noProof/>
                    <w:webHidden/>
                    <w:color w:val="262626" w:themeColor="text1" w:themeTint="D9"/>
                    <w:sz w:val="24"/>
                    <w:szCs w:val="24"/>
                  </w:rPr>
                  <w:tab/>
                </w:r>
                <w:r w:rsidR="00BE231D" w:rsidRPr="00EA15B9">
                  <w:rPr>
                    <w:rFonts w:cstheme="minorHAnsi"/>
                    <w:b/>
                    <w:noProof/>
                    <w:webHidden/>
                    <w:color w:val="262626" w:themeColor="text1" w:themeTint="D9"/>
                    <w:sz w:val="24"/>
                    <w:szCs w:val="24"/>
                  </w:rPr>
                  <w:fldChar w:fldCharType="begin"/>
                </w:r>
                <w:r w:rsidR="00BE231D" w:rsidRPr="00EA15B9">
                  <w:rPr>
                    <w:rFonts w:cstheme="minorHAnsi"/>
                    <w:b/>
                    <w:noProof/>
                    <w:webHidden/>
                    <w:color w:val="262626" w:themeColor="text1" w:themeTint="D9"/>
                    <w:sz w:val="24"/>
                    <w:szCs w:val="24"/>
                  </w:rPr>
                  <w:instrText xml:space="preserve"> PAGEREF _Toc477954650 \h </w:instrText>
                </w:r>
                <w:r w:rsidR="00BE231D" w:rsidRPr="00EA15B9">
                  <w:rPr>
                    <w:rFonts w:cstheme="minorHAnsi"/>
                    <w:b/>
                    <w:noProof/>
                    <w:webHidden/>
                    <w:color w:val="262626" w:themeColor="text1" w:themeTint="D9"/>
                    <w:sz w:val="24"/>
                    <w:szCs w:val="24"/>
                  </w:rPr>
                </w:r>
                <w:r w:rsidR="00BE231D" w:rsidRPr="00EA15B9">
                  <w:rPr>
                    <w:rFonts w:cstheme="minorHAnsi"/>
                    <w:b/>
                    <w:noProof/>
                    <w:webHidden/>
                    <w:color w:val="262626" w:themeColor="text1" w:themeTint="D9"/>
                    <w:sz w:val="24"/>
                    <w:szCs w:val="24"/>
                  </w:rPr>
                  <w:fldChar w:fldCharType="separate"/>
                </w:r>
                <w:r>
                  <w:rPr>
                    <w:rFonts w:cstheme="minorHAnsi"/>
                    <w:b/>
                    <w:noProof/>
                    <w:webHidden/>
                    <w:color w:val="262626" w:themeColor="text1" w:themeTint="D9"/>
                    <w:sz w:val="24"/>
                    <w:szCs w:val="24"/>
                  </w:rPr>
                  <w:t>9</w:t>
                </w:r>
                <w:r w:rsidR="00BE231D" w:rsidRPr="00EA15B9">
                  <w:rPr>
                    <w:rFonts w:cstheme="minorHAnsi"/>
                    <w:b/>
                    <w:noProof/>
                    <w:webHidden/>
                    <w:color w:val="262626" w:themeColor="text1" w:themeTint="D9"/>
                    <w:sz w:val="24"/>
                    <w:szCs w:val="24"/>
                  </w:rPr>
                  <w:fldChar w:fldCharType="end"/>
                </w:r>
              </w:hyperlink>
            </w:p>
            <w:p w:rsidR="00BE231D" w:rsidRPr="00EA15B9" w:rsidRDefault="00153E26">
              <w:pPr>
                <w:pStyle w:val="TOC1"/>
                <w:tabs>
                  <w:tab w:val="right" w:leader="dot" w:pos="10070"/>
                </w:tabs>
                <w:rPr>
                  <w:rFonts w:cstheme="minorHAnsi"/>
                  <w:b/>
                  <w:noProof/>
                  <w:color w:val="262626" w:themeColor="text1" w:themeTint="D9"/>
                  <w:sz w:val="24"/>
                  <w:szCs w:val="24"/>
                  <w:lang w:eastAsia="en-US"/>
                </w:rPr>
              </w:pPr>
              <w:hyperlink w:anchor="_Toc477954678" w:history="1">
                <w:r w:rsidR="00BE231D" w:rsidRPr="00EA15B9">
                  <w:rPr>
                    <w:rStyle w:val="Hyperlink"/>
                    <w:rFonts w:eastAsia="Times New Roman" w:cstheme="minorHAnsi"/>
                    <w:b/>
                    <w:noProof/>
                    <w:color w:val="262626" w:themeColor="text1" w:themeTint="D9"/>
                    <w:sz w:val="24"/>
                    <w:szCs w:val="24"/>
                    <w:lang w:val="fr-FR"/>
                  </w:rPr>
                  <w:t>GIẤY YÊU CẦU TRẢ TIỀN BẢO HIỂM</w:t>
                </w:r>
                <w:r w:rsidR="00BE231D" w:rsidRPr="00EA15B9">
                  <w:rPr>
                    <w:rFonts w:cstheme="minorHAnsi"/>
                    <w:b/>
                    <w:noProof/>
                    <w:webHidden/>
                    <w:color w:val="262626" w:themeColor="text1" w:themeTint="D9"/>
                    <w:sz w:val="24"/>
                    <w:szCs w:val="24"/>
                  </w:rPr>
                  <w:tab/>
                </w:r>
                <w:r w:rsidR="00EA15B9">
                  <w:rPr>
                    <w:rFonts w:cstheme="minorHAnsi"/>
                    <w:b/>
                    <w:noProof/>
                    <w:webHidden/>
                    <w:color w:val="262626" w:themeColor="text1" w:themeTint="D9"/>
                    <w:sz w:val="24"/>
                    <w:szCs w:val="24"/>
                  </w:rPr>
                  <w:t>26</w:t>
                </w:r>
              </w:hyperlink>
            </w:p>
            <w:p w:rsidR="00BE231D" w:rsidRPr="00EA15B9" w:rsidRDefault="00153E26">
              <w:pPr>
                <w:pStyle w:val="TOC1"/>
                <w:tabs>
                  <w:tab w:val="right" w:leader="dot" w:pos="10070"/>
                </w:tabs>
                <w:rPr>
                  <w:rFonts w:cstheme="minorHAnsi"/>
                  <w:noProof/>
                  <w:color w:val="262626" w:themeColor="text1" w:themeTint="D9"/>
                  <w:sz w:val="24"/>
                  <w:szCs w:val="24"/>
                  <w:lang w:eastAsia="en-US"/>
                </w:rPr>
              </w:pPr>
              <w:hyperlink w:anchor="_Toc477954680" w:history="1">
                <w:r w:rsidR="00BE231D" w:rsidRPr="00EA15B9">
                  <w:rPr>
                    <w:rStyle w:val="Hyperlink"/>
                    <w:rFonts w:eastAsia="Times New Roman" w:cstheme="minorHAnsi"/>
                    <w:b/>
                    <w:noProof/>
                    <w:color w:val="262626" w:themeColor="text1" w:themeTint="D9"/>
                    <w:sz w:val="24"/>
                    <w:szCs w:val="24"/>
                    <w:lang w:val="fr-FR"/>
                  </w:rPr>
                  <w:t>GIẤY YÊU CẦU SỬA ĐỔI BỔ SUNG BẢO HIỂM SỨC KHỎE</w:t>
                </w:r>
                <w:r w:rsidR="00BE231D" w:rsidRPr="00EA15B9">
                  <w:rPr>
                    <w:rFonts w:cstheme="minorHAnsi"/>
                    <w:b/>
                    <w:noProof/>
                    <w:webHidden/>
                    <w:color w:val="262626" w:themeColor="text1" w:themeTint="D9"/>
                    <w:sz w:val="24"/>
                    <w:szCs w:val="24"/>
                  </w:rPr>
                  <w:tab/>
                </w:r>
                <w:r w:rsidR="00EA15B9">
                  <w:rPr>
                    <w:rFonts w:cstheme="minorHAnsi"/>
                    <w:b/>
                    <w:noProof/>
                    <w:webHidden/>
                    <w:color w:val="262626" w:themeColor="text1" w:themeTint="D9"/>
                    <w:sz w:val="24"/>
                    <w:szCs w:val="24"/>
                  </w:rPr>
                  <w:t>28</w:t>
                </w:r>
              </w:hyperlink>
            </w:p>
            <w:p w:rsidR="00BE231D" w:rsidRDefault="00BE231D">
              <w:r w:rsidRPr="00EA15B9">
                <w:rPr>
                  <w:rFonts w:cstheme="minorHAnsi"/>
                  <w:b/>
                  <w:bCs/>
                  <w:noProof/>
                  <w:color w:val="262626" w:themeColor="text1" w:themeTint="D9"/>
                  <w:sz w:val="24"/>
                  <w:szCs w:val="24"/>
                </w:rPr>
                <w:fldChar w:fldCharType="end"/>
              </w:r>
            </w:p>
          </w:sdtContent>
        </w:sdt>
        <w:p w:rsidR="000544B3" w:rsidRPr="005B4CEB" w:rsidRDefault="00E532ED" w:rsidP="00993DF2">
          <w:pPr>
            <w:tabs>
              <w:tab w:val="left" w:pos="3630"/>
            </w:tabs>
            <w:rPr>
              <w:b/>
              <w:color w:val="262626" w:themeColor="text1" w:themeTint="D9"/>
              <w:sz w:val="36"/>
              <w:szCs w:val="36"/>
            </w:rPr>
          </w:pPr>
          <w:r w:rsidRPr="005B4CEB">
            <w:rPr>
              <w:b/>
              <w:color w:val="262626" w:themeColor="text1" w:themeTint="D9"/>
              <w:sz w:val="36"/>
              <w:szCs w:val="36"/>
            </w:rPr>
            <w:br w:type="page"/>
          </w:r>
        </w:p>
      </w:sdtContent>
    </w:sdt>
    <w:p w:rsidR="00F2247C" w:rsidRPr="00B258B2" w:rsidRDefault="00F2247C" w:rsidP="00BE231D">
      <w:pPr>
        <w:pStyle w:val="Heading1"/>
        <w:jc w:val="center"/>
        <w:rPr>
          <w:rFonts w:asciiTheme="minorHAnsi" w:hAnsiTheme="minorHAnsi" w:cstheme="minorHAnsi"/>
          <w:color w:val="262626" w:themeColor="text1" w:themeTint="D9"/>
          <w:sz w:val="36"/>
          <w:szCs w:val="36"/>
        </w:rPr>
      </w:pPr>
      <w:bookmarkStart w:id="1" w:name="_Toc477954642"/>
      <w:r w:rsidRPr="00B258B2">
        <w:rPr>
          <w:rFonts w:asciiTheme="minorHAnsi" w:hAnsiTheme="minorHAnsi" w:cstheme="minorHAnsi"/>
          <w:color w:val="262626" w:themeColor="text1" w:themeTint="D9"/>
          <w:sz w:val="36"/>
          <w:szCs w:val="36"/>
        </w:rPr>
        <w:lastRenderedPageBreak/>
        <w:t xml:space="preserve">BẢNG QUYỀN LỢI </w:t>
      </w:r>
      <w:r w:rsidR="00E34989">
        <w:rPr>
          <w:rFonts w:asciiTheme="minorHAnsi" w:hAnsiTheme="minorHAnsi" w:cstheme="minorHAnsi"/>
          <w:color w:val="262626" w:themeColor="text1" w:themeTint="D9"/>
          <w:sz w:val="36"/>
          <w:szCs w:val="36"/>
        </w:rPr>
        <w:t xml:space="preserve">VÀ BIỂU PHÍ </w:t>
      </w:r>
      <w:r w:rsidRPr="00B258B2">
        <w:rPr>
          <w:rFonts w:asciiTheme="minorHAnsi" w:hAnsiTheme="minorHAnsi" w:cstheme="minorHAnsi"/>
          <w:color w:val="262626" w:themeColor="text1" w:themeTint="D9"/>
          <w:sz w:val="36"/>
          <w:szCs w:val="36"/>
        </w:rPr>
        <w:t>BẢO HIỂM</w:t>
      </w:r>
      <w:bookmarkEnd w:id="1"/>
    </w:p>
    <w:p w:rsidR="00C1131B" w:rsidRPr="00B258B2" w:rsidRDefault="00B258B2" w:rsidP="00B258B2">
      <w:pPr>
        <w:jc w:val="right"/>
        <w:rPr>
          <w:rFonts w:cstheme="minorHAnsi"/>
        </w:rPr>
      </w:pPr>
      <w:r>
        <w:rPr>
          <w:rFonts w:cstheme="minorHAnsi"/>
        </w:rPr>
        <w:t>Đơn vị: VNĐ</w:t>
      </w:r>
    </w:p>
    <w:tbl>
      <w:tblPr>
        <w:tblW w:w="1046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0"/>
        <w:gridCol w:w="1620"/>
        <w:gridCol w:w="1268"/>
        <w:gridCol w:w="6"/>
        <w:gridCol w:w="1180"/>
        <w:gridCol w:w="1174"/>
        <w:gridCol w:w="6"/>
        <w:gridCol w:w="1287"/>
        <w:gridCol w:w="1287"/>
        <w:gridCol w:w="1287"/>
      </w:tblGrid>
      <w:tr w:rsidR="00C1131B" w:rsidRPr="00B258B2" w:rsidTr="00E1493E">
        <w:trPr>
          <w:trHeight w:val="315"/>
        </w:trPr>
        <w:tc>
          <w:tcPr>
            <w:tcW w:w="2970" w:type="dxa"/>
            <w:gridSpan w:val="2"/>
            <w:vMerge w:val="restart"/>
            <w:shd w:val="clear" w:color="auto" w:fill="auto"/>
          </w:tcPr>
          <w:p w:rsidR="00B258B2" w:rsidRDefault="00B258B2" w:rsidP="00B258B2">
            <w:pPr>
              <w:jc w:val="both"/>
              <w:rPr>
                <w:rFonts w:cstheme="minorHAnsi"/>
                <w:b/>
                <w:bCs/>
                <w:color w:val="000000"/>
                <w:sz w:val="21"/>
                <w:szCs w:val="21"/>
              </w:rPr>
            </w:pPr>
          </w:p>
          <w:p w:rsidR="00C1131B" w:rsidRPr="00B258B2" w:rsidRDefault="00C1131B" w:rsidP="00B258B2">
            <w:pPr>
              <w:jc w:val="both"/>
              <w:rPr>
                <w:rFonts w:cstheme="minorHAnsi"/>
                <w:b/>
                <w:bCs/>
                <w:color w:val="000000"/>
                <w:sz w:val="21"/>
                <w:szCs w:val="21"/>
              </w:rPr>
            </w:pPr>
            <w:r w:rsidRPr="00B258B2">
              <w:rPr>
                <w:rFonts w:cstheme="minorHAnsi"/>
                <w:b/>
                <w:bCs/>
                <w:color w:val="000000"/>
                <w:sz w:val="21"/>
                <w:szCs w:val="21"/>
              </w:rPr>
              <w:t>QUYỀN LỢI BẢO HIỂM</w:t>
            </w:r>
          </w:p>
        </w:tc>
        <w:tc>
          <w:tcPr>
            <w:tcW w:w="3634" w:type="dxa"/>
            <w:gridSpan w:val="5"/>
            <w:shd w:val="clear" w:color="auto" w:fill="auto"/>
          </w:tcPr>
          <w:p w:rsidR="00C1131B" w:rsidRPr="00B258B2" w:rsidRDefault="00C1131B" w:rsidP="00B258B2">
            <w:pPr>
              <w:jc w:val="center"/>
              <w:rPr>
                <w:rFonts w:cstheme="minorHAnsi"/>
                <w:b/>
                <w:bCs/>
                <w:color w:val="000000"/>
                <w:sz w:val="21"/>
                <w:szCs w:val="21"/>
              </w:rPr>
            </w:pPr>
            <w:r w:rsidRPr="00B258B2">
              <w:rPr>
                <w:rFonts w:cstheme="minorHAnsi"/>
                <w:b/>
                <w:bCs/>
                <w:color w:val="000000"/>
                <w:sz w:val="21"/>
                <w:szCs w:val="21"/>
              </w:rPr>
              <w:t>Mức phổ thông</w:t>
            </w:r>
          </w:p>
        </w:tc>
        <w:tc>
          <w:tcPr>
            <w:tcW w:w="3861" w:type="dxa"/>
            <w:gridSpan w:val="3"/>
            <w:shd w:val="clear" w:color="auto" w:fill="auto"/>
          </w:tcPr>
          <w:p w:rsidR="00C1131B" w:rsidRPr="00B258B2" w:rsidRDefault="00C1131B" w:rsidP="00B258B2">
            <w:pPr>
              <w:jc w:val="center"/>
              <w:rPr>
                <w:rFonts w:cstheme="minorHAnsi"/>
                <w:b/>
                <w:bCs/>
                <w:color w:val="000000"/>
                <w:sz w:val="21"/>
                <w:szCs w:val="21"/>
              </w:rPr>
            </w:pPr>
            <w:r w:rsidRPr="00B258B2">
              <w:rPr>
                <w:rFonts w:cstheme="minorHAnsi"/>
                <w:b/>
                <w:bCs/>
                <w:color w:val="000000"/>
                <w:sz w:val="21"/>
                <w:szCs w:val="21"/>
              </w:rPr>
              <w:t>Mức đặc biệt</w:t>
            </w:r>
          </w:p>
        </w:tc>
      </w:tr>
      <w:tr w:rsidR="00C1131B" w:rsidRPr="00B258B2" w:rsidTr="00E1493E">
        <w:trPr>
          <w:trHeight w:val="278"/>
        </w:trPr>
        <w:tc>
          <w:tcPr>
            <w:tcW w:w="2970" w:type="dxa"/>
            <w:gridSpan w:val="2"/>
            <w:vMerge/>
            <w:vAlign w:val="center"/>
          </w:tcPr>
          <w:p w:rsidR="00C1131B" w:rsidRPr="00B258B2" w:rsidRDefault="00C1131B" w:rsidP="00B258B2">
            <w:pPr>
              <w:rPr>
                <w:rFonts w:cstheme="minorHAnsi"/>
                <w:b/>
                <w:bCs/>
                <w:color w:val="000000"/>
                <w:sz w:val="21"/>
                <w:szCs w:val="21"/>
              </w:rPr>
            </w:pPr>
          </w:p>
        </w:tc>
        <w:tc>
          <w:tcPr>
            <w:tcW w:w="1274" w:type="dxa"/>
            <w:gridSpan w:val="2"/>
            <w:shd w:val="clear" w:color="auto" w:fill="auto"/>
          </w:tcPr>
          <w:p w:rsidR="00C1131B" w:rsidRPr="00B258B2" w:rsidRDefault="00C1131B" w:rsidP="00B258B2">
            <w:pPr>
              <w:jc w:val="center"/>
              <w:rPr>
                <w:rFonts w:cstheme="minorHAnsi"/>
                <w:b/>
                <w:bCs/>
                <w:color w:val="000000"/>
                <w:sz w:val="21"/>
                <w:szCs w:val="21"/>
              </w:rPr>
            </w:pPr>
            <w:r w:rsidRPr="00B258B2">
              <w:rPr>
                <w:rFonts w:cstheme="minorHAnsi"/>
                <w:b/>
                <w:bCs/>
                <w:color w:val="000000"/>
                <w:sz w:val="21"/>
                <w:szCs w:val="21"/>
              </w:rPr>
              <w:t>Mức 1</w:t>
            </w:r>
          </w:p>
        </w:tc>
        <w:tc>
          <w:tcPr>
            <w:tcW w:w="1180" w:type="dxa"/>
            <w:shd w:val="clear" w:color="auto" w:fill="auto"/>
          </w:tcPr>
          <w:p w:rsidR="00C1131B" w:rsidRPr="00B258B2" w:rsidRDefault="00C1131B" w:rsidP="00B258B2">
            <w:pPr>
              <w:jc w:val="center"/>
              <w:rPr>
                <w:rFonts w:cstheme="minorHAnsi"/>
                <w:b/>
                <w:bCs/>
                <w:color w:val="000000"/>
                <w:sz w:val="21"/>
                <w:szCs w:val="21"/>
              </w:rPr>
            </w:pPr>
            <w:r w:rsidRPr="00B258B2">
              <w:rPr>
                <w:rFonts w:cstheme="minorHAnsi"/>
                <w:b/>
                <w:bCs/>
                <w:color w:val="000000"/>
                <w:sz w:val="21"/>
                <w:szCs w:val="21"/>
              </w:rPr>
              <w:t>Mức 2</w:t>
            </w:r>
          </w:p>
        </w:tc>
        <w:tc>
          <w:tcPr>
            <w:tcW w:w="1180" w:type="dxa"/>
            <w:gridSpan w:val="2"/>
            <w:shd w:val="clear" w:color="auto" w:fill="auto"/>
          </w:tcPr>
          <w:p w:rsidR="00C1131B" w:rsidRPr="00B258B2" w:rsidRDefault="00C1131B" w:rsidP="00B258B2">
            <w:pPr>
              <w:jc w:val="center"/>
              <w:rPr>
                <w:rFonts w:cstheme="minorHAnsi"/>
                <w:b/>
                <w:bCs/>
                <w:color w:val="000000"/>
                <w:sz w:val="21"/>
                <w:szCs w:val="21"/>
              </w:rPr>
            </w:pPr>
            <w:r w:rsidRPr="00B258B2">
              <w:rPr>
                <w:rFonts w:cstheme="minorHAnsi"/>
                <w:b/>
                <w:bCs/>
                <w:color w:val="000000"/>
                <w:sz w:val="21"/>
                <w:szCs w:val="21"/>
              </w:rPr>
              <w:t>Mức 3</w:t>
            </w:r>
          </w:p>
        </w:tc>
        <w:tc>
          <w:tcPr>
            <w:tcW w:w="1287" w:type="dxa"/>
            <w:shd w:val="clear" w:color="auto" w:fill="auto"/>
          </w:tcPr>
          <w:p w:rsidR="00C1131B" w:rsidRPr="00B258B2" w:rsidRDefault="00C1131B" w:rsidP="00B258B2">
            <w:pPr>
              <w:jc w:val="center"/>
              <w:rPr>
                <w:rFonts w:cstheme="minorHAnsi"/>
                <w:b/>
                <w:bCs/>
                <w:color w:val="000000"/>
                <w:sz w:val="21"/>
                <w:szCs w:val="21"/>
              </w:rPr>
            </w:pPr>
            <w:r w:rsidRPr="00B258B2">
              <w:rPr>
                <w:rFonts w:cstheme="minorHAnsi"/>
                <w:b/>
                <w:bCs/>
                <w:color w:val="000000"/>
                <w:sz w:val="21"/>
                <w:szCs w:val="21"/>
              </w:rPr>
              <w:t>Mức 1</w:t>
            </w:r>
          </w:p>
        </w:tc>
        <w:tc>
          <w:tcPr>
            <w:tcW w:w="1287" w:type="dxa"/>
            <w:shd w:val="clear" w:color="auto" w:fill="auto"/>
          </w:tcPr>
          <w:p w:rsidR="00C1131B" w:rsidRPr="00B258B2" w:rsidRDefault="00C1131B" w:rsidP="00B258B2">
            <w:pPr>
              <w:jc w:val="center"/>
              <w:rPr>
                <w:rFonts w:cstheme="minorHAnsi"/>
                <w:b/>
                <w:bCs/>
                <w:color w:val="000000"/>
                <w:sz w:val="21"/>
                <w:szCs w:val="21"/>
              </w:rPr>
            </w:pPr>
            <w:r w:rsidRPr="00B258B2">
              <w:rPr>
                <w:rFonts w:cstheme="minorHAnsi"/>
                <w:b/>
                <w:bCs/>
                <w:color w:val="000000"/>
                <w:sz w:val="21"/>
                <w:szCs w:val="21"/>
              </w:rPr>
              <w:t>Mức 2</w:t>
            </w:r>
          </w:p>
        </w:tc>
        <w:tc>
          <w:tcPr>
            <w:tcW w:w="1287" w:type="dxa"/>
            <w:shd w:val="clear" w:color="auto" w:fill="auto"/>
          </w:tcPr>
          <w:p w:rsidR="00C1131B" w:rsidRPr="00B258B2" w:rsidRDefault="00C1131B" w:rsidP="00B258B2">
            <w:pPr>
              <w:jc w:val="center"/>
              <w:rPr>
                <w:rFonts w:cstheme="minorHAnsi"/>
                <w:b/>
                <w:bCs/>
                <w:color w:val="000000"/>
                <w:sz w:val="21"/>
                <w:szCs w:val="21"/>
              </w:rPr>
            </w:pPr>
            <w:r w:rsidRPr="00B258B2">
              <w:rPr>
                <w:rFonts w:cstheme="minorHAnsi"/>
                <w:b/>
                <w:bCs/>
                <w:color w:val="000000"/>
                <w:sz w:val="21"/>
                <w:szCs w:val="21"/>
              </w:rPr>
              <w:t>Mức 3</w:t>
            </w:r>
          </w:p>
        </w:tc>
      </w:tr>
      <w:tr w:rsidR="00C1131B" w:rsidRPr="00B258B2" w:rsidTr="00E1493E">
        <w:trPr>
          <w:trHeight w:val="630"/>
        </w:trPr>
        <w:tc>
          <w:tcPr>
            <w:tcW w:w="2970" w:type="dxa"/>
            <w:gridSpan w:val="2"/>
            <w:shd w:val="clear" w:color="auto" w:fill="auto"/>
            <w:vAlign w:val="center"/>
          </w:tcPr>
          <w:p w:rsidR="00C1131B" w:rsidRPr="00B258B2" w:rsidRDefault="00C1131B" w:rsidP="00B258B2">
            <w:pPr>
              <w:jc w:val="both"/>
              <w:rPr>
                <w:rFonts w:cstheme="minorHAnsi"/>
                <w:b/>
                <w:bCs/>
                <w:color w:val="000000"/>
                <w:sz w:val="21"/>
                <w:szCs w:val="21"/>
              </w:rPr>
            </w:pPr>
            <w:r w:rsidRPr="00B258B2">
              <w:rPr>
                <w:rFonts w:cstheme="minorHAnsi"/>
                <w:b/>
                <w:bCs/>
                <w:color w:val="000000"/>
                <w:sz w:val="21"/>
                <w:szCs w:val="21"/>
              </w:rPr>
              <w:t xml:space="preserve">1.  Chi phí y tế do tai nạn  </w:t>
            </w:r>
          </w:p>
        </w:tc>
        <w:tc>
          <w:tcPr>
            <w:tcW w:w="1274" w:type="dxa"/>
            <w:gridSpan w:val="2"/>
            <w:shd w:val="clear" w:color="auto" w:fill="auto"/>
            <w:vAlign w:val="center"/>
          </w:tcPr>
          <w:p w:rsidR="00C1131B" w:rsidRPr="00B258B2" w:rsidRDefault="00C1131B" w:rsidP="00A10350">
            <w:pPr>
              <w:jc w:val="right"/>
              <w:rPr>
                <w:rFonts w:cstheme="minorHAnsi"/>
                <w:b/>
                <w:bCs/>
                <w:color w:val="000000"/>
                <w:sz w:val="21"/>
                <w:szCs w:val="21"/>
              </w:rPr>
            </w:pPr>
            <w:r w:rsidRPr="00B258B2">
              <w:rPr>
                <w:rFonts w:cstheme="minorHAnsi"/>
                <w:b/>
                <w:bCs/>
                <w:color w:val="000000"/>
                <w:sz w:val="21"/>
                <w:szCs w:val="21"/>
              </w:rPr>
              <w:t>20.000.000</w:t>
            </w:r>
          </w:p>
        </w:tc>
        <w:tc>
          <w:tcPr>
            <w:tcW w:w="1180" w:type="dxa"/>
            <w:shd w:val="clear" w:color="auto" w:fill="auto"/>
            <w:vAlign w:val="center"/>
          </w:tcPr>
          <w:p w:rsidR="00C1131B" w:rsidRPr="00B258B2" w:rsidRDefault="00C1131B" w:rsidP="00A10350">
            <w:pPr>
              <w:jc w:val="right"/>
              <w:rPr>
                <w:rFonts w:cstheme="minorHAnsi"/>
                <w:b/>
                <w:bCs/>
                <w:color w:val="000000"/>
                <w:sz w:val="21"/>
                <w:szCs w:val="21"/>
              </w:rPr>
            </w:pPr>
            <w:r w:rsidRPr="00B258B2">
              <w:rPr>
                <w:rFonts w:cstheme="minorHAnsi"/>
                <w:b/>
                <w:bCs/>
                <w:color w:val="000000"/>
                <w:sz w:val="21"/>
                <w:szCs w:val="21"/>
              </w:rPr>
              <w:t>40.000.000</w:t>
            </w:r>
          </w:p>
        </w:tc>
        <w:tc>
          <w:tcPr>
            <w:tcW w:w="1180" w:type="dxa"/>
            <w:gridSpan w:val="2"/>
            <w:shd w:val="clear" w:color="auto" w:fill="auto"/>
            <w:vAlign w:val="center"/>
          </w:tcPr>
          <w:p w:rsidR="00C1131B" w:rsidRPr="00B258B2" w:rsidRDefault="00C1131B" w:rsidP="00A10350">
            <w:pPr>
              <w:jc w:val="right"/>
              <w:rPr>
                <w:rFonts w:cstheme="minorHAnsi"/>
                <w:b/>
                <w:bCs/>
                <w:color w:val="000000"/>
                <w:sz w:val="21"/>
                <w:szCs w:val="21"/>
              </w:rPr>
            </w:pPr>
            <w:r w:rsidRPr="00B258B2">
              <w:rPr>
                <w:rFonts w:cstheme="minorHAnsi"/>
                <w:b/>
                <w:bCs/>
                <w:color w:val="000000"/>
                <w:sz w:val="21"/>
                <w:szCs w:val="21"/>
              </w:rPr>
              <w:t>60.000.000</w:t>
            </w:r>
          </w:p>
        </w:tc>
        <w:tc>
          <w:tcPr>
            <w:tcW w:w="1287" w:type="dxa"/>
            <w:shd w:val="clear" w:color="auto" w:fill="auto"/>
            <w:vAlign w:val="center"/>
          </w:tcPr>
          <w:p w:rsidR="00C1131B" w:rsidRPr="00B258B2" w:rsidRDefault="00C1131B" w:rsidP="00A10350">
            <w:pPr>
              <w:jc w:val="right"/>
              <w:rPr>
                <w:rFonts w:cstheme="minorHAnsi"/>
                <w:b/>
                <w:bCs/>
                <w:color w:val="000000"/>
                <w:sz w:val="21"/>
                <w:szCs w:val="21"/>
              </w:rPr>
            </w:pPr>
            <w:r w:rsidRPr="00B258B2">
              <w:rPr>
                <w:rFonts w:cstheme="minorHAnsi"/>
                <w:b/>
                <w:bCs/>
                <w:color w:val="000000"/>
                <w:sz w:val="21"/>
                <w:szCs w:val="21"/>
              </w:rPr>
              <w:t>100.000.000</w:t>
            </w:r>
          </w:p>
        </w:tc>
        <w:tc>
          <w:tcPr>
            <w:tcW w:w="1287" w:type="dxa"/>
            <w:shd w:val="clear" w:color="auto" w:fill="auto"/>
            <w:vAlign w:val="center"/>
          </w:tcPr>
          <w:p w:rsidR="00C1131B" w:rsidRPr="00B258B2" w:rsidRDefault="00C1131B" w:rsidP="00A10350">
            <w:pPr>
              <w:jc w:val="right"/>
              <w:rPr>
                <w:rFonts w:cstheme="minorHAnsi"/>
                <w:b/>
                <w:bCs/>
                <w:color w:val="000000"/>
                <w:sz w:val="21"/>
                <w:szCs w:val="21"/>
              </w:rPr>
            </w:pPr>
            <w:r w:rsidRPr="00B258B2">
              <w:rPr>
                <w:rFonts w:cstheme="minorHAnsi"/>
                <w:b/>
                <w:bCs/>
                <w:color w:val="000000"/>
                <w:sz w:val="21"/>
                <w:szCs w:val="21"/>
              </w:rPr>
              <w:t>160.000.000</w:t>
            </w:r>
          </w:p>
        </w:tc>
        <w:tc>
          <w:tcPr>
            <w:tcW w:w="1287" w:type="dxa"/>
            <w:shd w:val="clear" w:color="auto" w:fill="auto"/>
            <w:vAlign w:val="center"/>
          </w:tcPr>
          <w:p w:rsidR="00C1131B" w:rsidRPr="00B258B2" w:rsidRDefault="00C1131B" w:rsidP="00A10350">
            <w:pPr>
              <w:jc w:val="right"/>
              <w:rPr>
                <w:rFonts w:cstheme="minorHAnsi"/>
                <w:b/>
                <w:bCs/>
                <w:color w:val="000000"/>
                <w:sz w:val="21"/>
                <w:szCs w:val="21"/>
              </w:rPr>
            </w:pPr>
            <w:r w:rsidRPr="00B258B2">
              <w:rPr>
                <w:rFonts w:cstheme="minorHAnsi"/>
                <w:b/>
                <w:bCs/>
                <w:color w:val="000000"/>
                <w:sz w:val="21"/>
                <w:szCs w:val="21"/>
              </w:rPr>
              <w:t>200.000.000</w:t>
            </w:r>
          </w:p>
        </w:tc>
      </w:tr>
      <w:tr w:rsidR="00C1131B" w:rsidRPr="00B258B2" w:rsidTr="00E1493E">
        <w:trPr>
          <w:trHeight w:val="540"/>
        </w:trPr>
        <w:tc>
          <w:tcPr>
            <w:tcW w:w="2970" w:type="dxa"/>
            <w:gridSpan w:val="2"/>
            <w:shd w:val="clear" w:color="auto" w:fill="auto"/>
            <w:vAlign w:val="center"/>
          </w:tcPr>
          <w:p w:rsidR="00C1131B" w:rsidRPr="00B258B2" w:rsidRDefault="00C1131B" w:rsidP="00B258B2">
            <w:pPr>
              <w:jc w:val="both"/>
              <w:rPr>
                <w:rFonts w:cstheme="minorHAnsi"/>
                <w:b/>
                <w:bCs/>
                <w:color w:val="000000"/>
                <w:sz w:val="21"/>
                <w:szCs w:val="21"/>
              </w:rPr>
            </w:pPr>
            <w:r w:rsidRPr="00B258B2">
              <w:rPr>
                <w:rFonts w:cstheme="minorHAnsi"/>
                <w:b/>
                <w:bCs/>
                <w:color w:val="000000"/>
                <w:sz w:val="21"/>
                <w:szCs w:val="21"/>
              </w:rPr>
              <w:t xml:space="preserve">2. Chi phí y tế điều trị nội trú do bệnh </w:t>
            </w:r>
          </w:p>
        </w:tc>
        <w:tc>
          <w:tcPr>
            <w:tcW w:w="1274" w:type="dxa"/>
            <w:gridSpan w:val="2"/>
            <w:shd w:val="clear" w:color="auto" w:fill="auto"/>
            <w:vAlign w:val="center"/>
          </w:tcPr>
          <w:p w:rsidR="00C1131B" w:rsidRPr="00B258B2" w:rsidRDefault="00C1131B" w:rsidP="00A10350">
            <w:pPr>
              <w:jc w:val="right"/>
              <w:rPr>
                <w:rFonts w:cstheme="minorHAnsi"/>
                <w:b/>
                <w:bCs/>
                <w:color w:val="000000"/>
                <w:sz w:val="21"/>
                <w:szCs w:val="21"/>
              </w:rPr>
            </w:pPr>
            <w:r w:rsidRPr="00B258B2">
              <w:rPr>
                <w:rFonts w:cstheme="minorHAnsi"/>
                <w:b/>
                <w:bCs/>
                <w:color w:val="000000"/>
                <w:sz w:val="21"/>
                <w:szCs w:val="21"/>
              </w:rPr>
              <w:t>20.000.000</w:t>
            </w:r>
          </w:p>
        </w:tc>
        <w:tc>
          <w:tcPr>
            <w:tcW w:w="1180" w:type="dxa"/>
            <w:shd w:val="clear" w:color="auto" w:fill="auto"/>
            <w:vAlign w:val="center"/>
          </w:tcPr>
          <w:p w:rsidR="00C1131B" w:rsidRPr="00B258B2" w:rsidRDefault="00C1131B" w:rsidP="00A10350">
            <w:pPr>
              <w:jc w:val="right"/>
              <w:rPr>
                <w:rFonts w:cstheme="minorHAnsi"/>
                <w:b/>
                <w:bCs/>
                <w:color w:val="000000"/>
                <w:sz w:val="21"/>
                <w:szCs w:val="21"/>
              </w:rPr>
            </w:pPr>
            <w:r w:rsidRPr="00B258B2">
              <w:rPr>
                <w:rFonts w:cstheme="minorHAnsi"/>
                <w:b/>
                <w:bCs/>
                <w:color w:val="000000"/>
                <w:sz w:val="21"/>
                <w:szCs w:val="21"/>
              </w:rPr>
              <w:t>40.000.000</w:t>
            </w:r>
          </w:p>
        </w:tc>
        <w:tc>
          <w:tcPr>
            <w:tcW w:w="1180" w:type="dxa"/>
            <w:gridSpan w:val="2"/>
            <w:shd w:val="clear" w:color="auto" w:fill="auto"/>
            <w:vAlign w:val="center"/>
          </w:tcPr>
          <w:p w:rsidR="00C1131B" w:rsidRPr="00B258B2" w:rsidRDefault="00C1131B" w:rsidP="00A10350">
            <w:pPr>
              <w:jc w:val="right"/>
              <w:rPr>
                <w:rFonts w:cstheme="minorHAnsi"/>
                <w:b/>
                <w:bCs/>
                <w:color w:val="000000"/>
                <w:sz w:val="21"/>
                <w:szCs w:val="21"/>
              </w:rPr>
            </w:pPr>
            <w:r w:rsidRPr="00B258B2">
              <w:rPr>
                <w:rFonts w:cstheme="minorHAnsi"/>
                <w:b/>
                <w:bCs/>
                <w:color w:val="000000"/>
                <w:sz w:val="21"/>
                <w:szCs w:val="21"/>
              </w:rPr>
              <w:t>60.000.000</w:t>
            </w:r>
          </w:p>
        </w:tc>
        <w:tc>
          <w:tcPr>
            <w:tcW w:w="1287" w:type="dxa"/>
            <w:shd w:val="clear" w:color="auto" w:fill="auto"/>
            <w:vAlign w:val="center"/>
          </w:tcPr>
          <w:p w:rsidR="00C1131B" w:rsidRPr="00B258B2" w:rsidRDefault="00C1131B" w:rsidP="00A10350">
            <w:pPr>
              <w:jc w:val="right"/>
              <w:rPr>
                <w:rFonts w:cstheme="minorHAnsi"/>
                <w:b/>
                <w:bCs/>
                <w:color w:val="000000"/>
                <w:sz w:val="21"/>
                <w:szCs w:val="21"/>
              </w:rPr>
            </w:pPr>
            <w:r w:rsidRPr="00B258B2">
              <w:rPr>
                <w:rFonts w:cstheme="minorHAnsi"/>
                <w:b/>
                <w:bCs/>
                <w:color w:val="000000"/>
                <w:sz w:val="21"/>
                <w:szCs w:val="21"/>
              </w:rPr>
              <w:t>100.000.000</w:t>
            </w:r>
          </w:p>
        </w:tc>
        <w:tc>
          <w:tcPr>
            <w:tcW w:w="1287" w:type="dxa"/>
            <w:shd w:val="clear" w:color="auto" w:fill="auto"/>
            <w:vAlign w:val="center"/>
          </w:tcPr>
          <w:p w:rsidR="00C1131B" w:rsidRPr="00B258B2" w:rsidRDefault="00C1131B" w:rsidP="00A10350">
            <w:pPr>
              <w:jc w:val="right"/>
              <w:rPr>
                <w:rFonts w:cstheme="minorHAnsi"/>
                <w:b/>
                <w:bCs/>
                <w:color w:val="000000"/>
                <w:sz w:val="21"/>
                <w:szCs w:val="21"/>
              </w:rPr>
            </w:pPr>
            <w:r w:rsidRPr="00B258B2">
              <w:rPr>
                <w:rFonts w:cstheme="minorHAnsi"/>
                <w:b/>
                <w:bCs/>
                <w:color w:val="000000"/>
                <w:sz w:val="21"/>
                <w:szCs w:val="21"/>
              </w:rPr>
              <w:t>160.000.000</w:t>
            </w:r>
          </w:p>
        </w:tc>
        <w:tc>
          <w:tcPr>
            <w:tcW w:w="1287" w:type="dxa"/>
            <w:shd w:val="clear" w:color="auto" w:fill="auto"/>
            <w:vAlign w:val="center"/>
          </w:tcPr>
          <w:p w:rsidR="00C1131B" w:rsidRPr="00B258B2" w:rsidRDefault="00C1131B" w:rsidP="00A10350">
            <w:pPr>
              <w:jc w:val="right"/>
              <w:rPr>
                <w:rFonts w:cstheme="minorHAnsi"/>
                <w:b/>
                <w:bCs/>
                <w:color w:val="000000"/>
                <w:sz w:val="21"/>
                <w:szCs w:val="21"/>
              </w:rPr>
            </w:pPr>
            <w:r w:rsidRPr="00B258B2">
              <w:rPr>
                <w:rFonts w:cstheme="minorHAnsi"/>
                <w:b/>
                <w:bCs/>
                <w:color w:val="000000"/>
                <w:sz w:val="21"/>
                <w:szCs w:val="21"/>
              </w:rPr>
              <w:t>200.000.000</w:t>
            </w:r>
          </w:p>
        </w:tc>
      </w:tr>
      <w:tr w:rsidR="00C1131B" w:rsidRPr="00B258B2" w:rsidTr="00E1493E">
        <w:trPr>
          <w:trHeight w:val="315"/>
        </w:trPr>
        <w:tc>
          <w:tcPr>
            <w:tcW w:w="2970" w:type="dxa"/>
            <w:gridSpan w:val="2"/>
            <w:shd w:val="clear" w:color="auto" w:fill="auto"/>
          </w:tcPr>
          <w:p w:rsidR="00C1131B" w:rsidRPr="00B258B2" w:rsidRDefault="00C1131B" w:rsidP="00B258B2">
            <w:pPr>
              <w:jc w:val="both"/>
              <w:rPr>
                <w:rFonts w:cstheme="minorHAnsi"/>
                <w:color w:val="000000"/>
                <w:sz w:val="21"/>
                <w:szCs w:val="21"/>
              </w:rPr>
            </w:pPr>
            <w:r w:rsidRPr="00B258B2">
              <w:rPr>
                <w:rFonts w:cstheme="minorHAnsi"/>
                <w:color w:val="000000"/>
                <w:sz w:val="21"/>
                <w:szCs w:val="21"/>
              </w:rPr>
              <w:t>2.1  Giới hạn một ngày nằm viện</w:t>
            </w:r>
          </w:p>
        </w:tc>
        <w:tc>
          <w:tcPr>
            <w:tcW w:w="1274" w:type="dxa"/>
            <w:gridSpan w:val="2"/>
            <w:shd w:val="clear" w:color="auto" w:fill="auto"/>
            <w:vAlign w:val="bottom"/>
          </w:tcPr>
          <w:p w:rsidR="00C1131B" w:rsidRPr="00B258B2" w:rsidRDefault="00C1131B" w:rsidP="00A10350">
            <w:pPr>
              <w:jc w:val="right"/>
              <w:rPr>
                <w:rFonts w:cstheme="minorHAnsi"/>
                <w:color w:val="000000"/>
                <w:sz w:val="21"/>
                <w:szCs w:val="21"/>
              </w:rPr>
            </w:pPr>
            <w:r w:rsidRPr="00B258B2">
              <w:rPr>
                <w:rFonts w:cstheme="minorHAnsi"/>
                <w:color w:val="000000"/>
                <w:sz w:val="21"/>
                <w:szCs w:val="21"/>
              </w:rPr>
              <w:t>1.000.000</w:t>
            </w:r>
          </w:p>
        </w:tc>
        <w:tc>
          <w:tcPr>
            <w:tcW w:w="1180" w:type="dxa"/>
            <w:shd w:val="clear" w:color="auto" w:fill="auto"/>
            <w:vAlign w:val="bottom"/>
          </w:tcPr>
          <w:p w:rsidR="00C1131B" w:rsidRPr="00B258B2" w:rsidRDefault="00C1131B" w:rsidP="00A10350">
            <w:pPr>
              <w:jc w:val="right"/>
              <w:rPr>
                <w:rFonts w:cstheme="minorHAnsi"/>
                <w:color w:val="000000"/>
                <w:sz w:val="21"/>
                <w:szCs w:val="21"/>
              </w:rPr>
            </w:pPr>
            <w:r w:rsidRPr="00B258B2">
              <w:rPr>
                <w:rFonts w:cstheme="minorHAnsi"/>
                <w:color w:val="000000"/>
                <w:sz w:val="21"/>
                <w:szCs w:val="21"/>
              </w:rPr>
              <w:t>2.000.000</w:t>
            </w:r>
          </w:p>
        </w:tc>
        <w:tc>
          <w:tcPr>
            <w:tcW w:w="1180" w:type="dxa"/>
            <w:gridSpan w:val="2"/>
            <w:shd w:val="clear" w:color="auto" w:fill="auto"/>
            <w:vAlign w:val="bottom"/>
          </w:tcPr>
          <w:p w:rsidR="00C1131B" w:rsidRPr="00B258B2" w:rsidRDefault="00C1131B" w:rsidP="00A10350">
            <w:pPr>
              <w:jc w:val="right"/>
              <w:rPr>
                <w:rFonts w:cstheme="minorHAnsi"/>
                <w:color w:val="000000"/>
                <w:sz w:val="21"/>
                <w:szCs w:val="21"/>
              </w:rPr>
            </w:pPr>
            <w:r w:rsidRPr="00B258B2">
              <w:rPr>
                <w:rFonts w:cstheme="minorHAnsi"/>
                <w:color w:val="000000"/>
                <w:sz w:val="21"/>
                <w:szCs w:val="21"/>
              </w:rPr>
              <w:t>3.000.000</w:t>
            </w:r>
          </w:p>
        </w:tc>
        <w:tc>
          <w:tcPr>
            <w:tcW w:w="1287" w:type="dxa"/>
            <w:shd w:val="clear" w:color="auto" w:fill="auto"/>
            <w:vAlign w:val="bottom"/>
          </w:tcPr>
          <w:p w:rsidR="00C1131B" w:rsidRPr="00B258B2" w:rsidRDefault="00C1131B" w:rsidP="00A10350">
            <w:pPr>
              <w:jc w:val="right"/>
              <w:rPr>
                <w:rFonts w:cstheme="minorHAnsi"/>
                <w:color w:val="000000"/>
                <w:sz w:val="21"/>
                <w:szCs w:val="21"/>
              </w:rPr>
            </w:pPr>
            <w:r w:rsidRPr="00B258B2">
              <w:rPr>
                <w:rFonts w:cstheme="minorHAnsi"/>
                <w:color w:val="000000"/>
                <w:sz w:val="21"/>
                <w:szCs w:val="21"/>
              </w:rPr>
              <w:t>5.000.000</w:t>
            </w:r>
          </w:p>
        </w:tc>
        <w:tc>
          <w:tcPr>
            <w:tcW w:w="1287" w:type="dxa"/>
            <w:shd w:val="clear" w:color="auto" w:fill="auto"/>
            <w:vAlign w:val="bottom"/>
          </w:tcPr>
          <w:p w:rsidR="00C1131B" w:rsidRPr="00B258B2" w:rsidRDefault="00C1131B" w:rsidP="00A10350">
            <w:pPr>
              <w:jc w:val="right"/>
              <w:rPr>
                <w:rFonts w:cstheme="minorHAnsi"/>
                <w:color w:val="000000"/>
                <w:sz w:val="21"/>
                <w:szCs w:val="21"/>
              </w:rPr>
            </w:pPr>
            <w:r w:rsidRPr="00B258B2">
              <w:rPr>
                <w:rFonts w:cstheme="minorHAnsi"/>
                <w:color w:val="000000"/>
                <w:sz w:val="21"/>
                <w:szCs w:val="21"/>
              </w:rPr>
              <w:t>8.000.000</w:t>
            </w:r>
          </w:p>
        </w:tc>
        <w:tc>
          <w:tcPr>
            <w:tcW w:w="1287" w:type="dxa"/>
            <w:shd w:val="clear" w:color="auto" w:fill="auto"/>
            <w:vAlign w:val="bottom"/>
          </w:tcPr>
          <w:p w:rsidR="00C1131B" w:rsidRPr="00B258B2" w:rsidRDefault="00C1131B" w:rsidP="00A10350">
            <w:pPr>
              <w:jc w:val="right"/>
              <w:rPr>
                <w:rFonts w:cstheme="minorHAnsi"/>
                <w:color w:val="000000"/>
                <w:sz w:val="21"/>
                <w:szCs w:val="21"/>
              </w:rPr>
            </w:pPr>
            <w:r w:rsidRPr="00B258B2">
              <w:rPr>
                <w:rFonts w:cstheme="minorHAnsi"/>
                <w:color w:val="000000"/>
                <w:sz w:val="21"/>
                <w:szCs w:val="21"/>
              </w:rPr>
              <w:t>10.000.000</w:t>
            </w:r>
          </w:p>
        </w:tc>
      </w:tr>
      <w:tr w:rsidR="00C1131B" w:rsidRPr="00B258B2" w:rsidTr="00E1493E">
        <w:trPr>
          <w:trHeight w:val="315"/>
        </w:trPr>
        <w:tc>
          <w:tcPr>
            <w:tcW w:w="2970" w:type="dxa"/>
            <w:gridSpan w:val="2"/>
            <w:shd w:val="clear" w:color="auto" w:fill="auto"/>
          </w:tcPr>
          <w:p w:rsidR="00C1131B" w:rsidRPr="00B258B2" w:rsidRDefault="00C1131B" w:rsidP="00B258B2">
            <w:pPr>
              <w:jc w:val="both"/>
              <w:rPr>
                <w:rFonts w:cstheme="minorHAnsi"/>
                <w:color w:val="000000"/>
                <w:sz w:val="21"/>
                <w:szCs w:val="21"/>
              </w:rPr>
            </w:pPr>
            <w:r w:rsidRPr="00B258B2">
              <w:rPr>
                <w:rFonts w:cstheme="minorHAnsi"/>
                <w:color w:val="000000"/>
                <w:sz w:val="21"/>
                <w:szCs w:val="21"/>
              </w:rPr>
              <w:t>2.2  Giới hạn một ca phẫu thuật</w:t>
            </w:r>
          </w:p>
        </w:tc>
        <w:tc>
          <w:tcPr>
            <w:tcW w:w="1274" w:type="dxa"/>
            <w:gridSpan w:val="2"/>
            <w:shd w:val="clear" w:color="auto" w:fill="auto"/>
            <w:vAlign w:val="bottom"/>
          </w:tcPr>
          <w:p w:rsidR="00C1131B" w:rsidRPr="00B258B2" w:rsidRDefault="00C1131B" w:rsidP="00A10350">
            <w:pPr>
              <w:jc w:val="right"/>
              <w:rPr>
                <w:rFonts w:cstheme="minorHAnsi"/>
                <w:color w:val="000000"/>
                <w:sz w:val="21"/>
                <w:szCs w:val="21"/>
              </w:rPr>
            </w:pPr>
            <w:r w:rsidRPr="00B258B2">
              <w:rPr>
                <w:rFonts w:cstheme="minorHAnsi"/>
                <w:color w:val="000000"/>
                <w:sz w:val="21"/>
                <w:szCs w:val="21"/>
              </w:rPr>
              <w:t>10.000.000</w:t>
            </w:r>
          </w:p>
        </w:tc>
        <w:tc>
          <w:tcPr>
            <w:tcW w:w="1180" w:type="dxa"/>
            <w:shd w:val="clear" w:color="auto" w:fill="auto"/>
            <w:vAlign w:val="bottom"/>
          </w:tcPr>
          <w:p w:rsidR="00C1131B" w:rsidRPr="00B258B2" w:rsidRDefault="00C1131B" w:rsidP="00A10350">
            <w:pPr>
              <w:jc w:val="right"/>
              <w:rPr>
                <w:rFonts w:cstheme="minorHAnsi"/>
                <w:color w:val="000000"/>
                <w:sz w:val="21"/>
                <w:szCs w:val="21"/>
              </w:rPr>
            </w:pPr>
            <w:r w:rsidRPr="00B258B2">
              <w:rPr>
                <w:rFonts w:cstheme="minorHAnsi"/>
                <w:color w:val="000000"/>
                <w:sz w:val="21"/>
                <w:szCs w:val="21"/>
              </w:rPr>
              <w:t>20.000.000</w:t>
            </w:r>
          </w:p>
        </w:tc>
        <w:tc>
          <w:tcPr>
            <w:tcW w:w="1180" w:type="dxa"/>
            <w:gridSpan w:val="2"/>
            <w:shd w:val="clear" w:color="auto" w:fill="auto"/>
            <w:vAlign w:val="bottom"/>
          </w:tcPr>
          <w:p w:rsidR="00C1131B" w:rsidRPr="00B258B2" w:rsidRDefault="00C1131B" w:rsidP="00A10350">
            <w:pPr>
              <w:jc w:val="right"/>
              <w:rPr>
                <w:rFonts w:cstheme="minorHAnsi"/>
                <w:color w:val="000000"/>
                <w:sz w:val="21"/>
                <w:szCs w:val="21"/>
              </w:rPr>
            </w:pPr>
            <w:r w:rsidRPr="00B258B2">
              <w:rPr>
                <w:rFonts w:cstheme="minorHAnsi"/>
                <w:color w:val="000000"/>
                <w:sz w:val="21"/>
                <w:szCs w:val="21"/>
              </w:rPr>
              <w:t>40.000.000</w:t>
            </w:r>
          </w:p>
        </w:tc>
        <w:tc>
          <w:tcPr>
            <w:tcW w:w="1287" w:type="dxa"/>
            <w:shd w:val="clear" w:color="auto" w:fill="auto"/>
            <w:vAlign w:val="bottom"/>
          </w:tcPr>
          <w:p w:rsidR="00C1131B" w:rsidRPr="00B258B2" w:rsidRDefault="00C1131B" w:rsidP="00A10350">
            <w:pPr>
              <w:jc w:val="right"/>
              <w:rPr>
                <w:rFonts w:cstheme="minorHAnsi"/>
                <w:color w:val="000000"/>
                <w:sz w:val="21"/>
                <w:szCs w:val="21"/>
              </w:rPr>
            </w:pPr>
            <w:r w:rsidRPr="00B258B2">
              <w:rPr>
                <w:rFonts w:cstheme="minorHAnsi"/>
                <w:color w:val="000000"/>
                <w:sz w:val="21"/>
                <w:szCs w:val="21"/>
              </w:rPr>
              <w:t>70.000.000</w:t>
            </w:r>
          </w:p>
        </w:tc>
        <w:tc>
          <w:tcPr>
            <w:tcW w:w="1287" w:type="dxa"/>
            <w:shd w:val="clear" w:color="auto" w:fill="auto"/>
            <w:vAlign w:val="bottom"/>
          </w:tcPr>
          <w:p w:rsidR="00C1131B" w:rsidRPr="00B258B2" w:rsidRDefault="00C1131B" w:rsidP="00A10350">
            <w:pPr>
              <w:jc w:val="right"/>
              <w:rPr>
                <w:rFonts w:cstheme="minorHAnsi"/>
                <w:color w:val="000000"/>
                <w:sz w:val="21"/>
                <w:szCs w:val="21"/>
              </w:rPr>
            </w:pPr>
            <w:r w:rsidRPr="00B258B2">
              <w:rPr>
                <w:rFonts w:cstheme="minorHAnsi"/>
                <w:color w:val="000000"/>
                <w:sz w:val="21"/>
                <w:szCs w:val="21"/>
              </w:rPr>
              <w:t>110.000.000</w:t>
            </w:r>
          </w:p>
        </w:tc>
        <w:tc>
          <w:tcPr>
            <w:tcW w:w="1287" w:type="dxa"/>
            <w:shd w:val="clear" w:color="auto" w:fill="auto"/>
            <w:vAlign w:val="bottom"/>
          </w:tcPr>
          <w:p w:rsidR="00C1131B" w:rsidRPr="00B258B2" w:rsidRDefault="00C1131B" w:rsidP="00A10350">
            <w:pPr>
              <w:jc w:val="right"/>
              <w:rPr>
                <w:rFonts w:cstheme="minorHAnsi"/>
                <w:color w:val="000000"/>
                <w:sz w:val="21"/>
                <w:szCs w:val="21"/>
              </w:rPr>
            </w:pPr>
            <w:r w:rsidRPr="00B258B2">
              <w:rPr>
                <w:rFonts w:cstheme="minorHAnsi"/>
                <w:color w:val="000000"/>
                <w:sz w:val="21"/>
                <w:szCs w:val="21"/>
              </w:rPr>
              <w:t>140.000.000</w:t>
            </w:r>
          </w:p>
        </w:tc>
      </w:tr>
      <w:tr w:rsidR="00C1131B" w:rsidRPr="00B258B2" w:rsidTr="00E1493E">
        <w:trPr>
          <w:trHeight w:val="277"/>
        </w:trPr>
        <w:tc>
          <w:tcPr>
            <w:tcW w:w="1350" w:type="dxa"/>
            <w:vMerge w:val="restart"/>
            <w:shd w:val="clear" w:color="auto" w:fill="auto"/>
            <w:vAlign w:val="center"/>
          </w:tcPr>
          <w:p w:rsidR="00C1131B" w:rsidRPr="00B258B2" w:rsidRDefault="00C1131B" w:rsidP="00B258B2">
            <w:pPr>
              <w:jc w:val="both"/>
              <w:rPr>
                <w:rFonts w:cstheme="minorHAnsi"/>
                <w:b/>
                <w:bCs/>
                <w:color w:val="000000"/>
                <w:sz w:val="21"/>
                <w:szCs w:val="21"/>
              </w:rPr>
            </w:pPr>
            <w:r w:rsidRPr="00B258B2">
              <w:rPr>
                <w:rFonts w:cstheme="minorHAnsi"/>
                <w:b/>
                <w:bCs/>
                <w:color w:val="000000"/>
                <w:sz w:val="21"/>
                <w:szCs w:val="21"/>
                <w:lang w:val="vi-VN"/>
              </w:rPr>
              <w:t>PHÍ BẢO HIỂM</w:t>
            </w:r>
            <w:r w:rsidRPr="00B258B2">
              <w:rPr>
                <w:rFonts w:cstheme="minorHAnsi"/>
                <w:b/>
                <w:bCs/>
                <w:color w:val="000000"/>
                <w:sz w:val="21"/>
                <w:szCs w:val="21"/>
              </w:rPr>
              <w:t xml:space="preserve"> ĐK 1+2</w:t>
            </w:r>
          </w:p>
        </w:tc>
        <w:tc>
          <w:tcPr>
            <w:tcW w:w="1620" w:type="dxa"/>
            <w:shd w:val="clear" w:color="auto" w:fill="auto"/>
            <w:vAlign w:val="center"/>
          </w:tcPr>
          <w:p w:rsidR="00C1131B" w:rsidRPr="00B258B2" w:rsidRDefault="00C1131B" w:rsidP="00B258B2">
            <w:pPr>
              <w:jc w:val="both"/>
              <w:rPr>
                <w:rFonts w:cstheme="minorHAnsi"/>
                <w:b/>
                <w:bCs/>
                <w:color w:val="000000"/>
                <w:sz w:val="21"/>
                <w:szCs w:val="21"/>
                <w:lang w:val="vi-VN"/>
              </w:rPr>
            </w:pPr>
            <w:r w:rsidRPr="00B258B2">
              <w:rPr>
                <w:rFonts w:cstheme="minorHAnsi"/>
                <w:b/>
                <w:bCs/>
                <w:color w:val="000000"/>
                <w:sz w:val="21"/>
                <w:szCs w:val="21"/>
                <w:lang w:val="vi-VN"/>
              </w:rPr>
              <w:t>TỪ 01 - 05 TUỔI</w:t>
            </w:r>
          </w:p>
        </w:tc>
        <w:tc>
          <w:tcPr>
            <w:tcW w:w="1274" w:type="dxa"/>
            <w:gridSpan w:val="2"/>
            <w:shd w:val="clear" w:color="auto" w:fill="auto"/>
            <w:vAlign w:val="center"/>
          </w:tcPr>
          <w:p w:rsidR="00C1131B" w:rsidRPr="00B258B2" w:rsidRDefault="00C1131B" w:rsidP="00A10350">
            <w:pPr>
              <w:spacing w:before="120" w:after="120"/>
              <w:jc w:val="right"/>
              <w:rPr>
                <w:rFonts w:cstheme="minorHAnsi"/>
                <w:b/>
                <w:sz w:val="21"/>
                <w:szCs w:val="21"/>
              </w:rPr>
            </w:pPr>
            <w:r w:rsidRPr="00B258B2">
              <w:rPr>
                <w:rFonts w:cstheme="minorHAnsi"/>
                <w:b/>
                <w:sz w:val="21"/>
                <w:szCs w:val="21"/>
              </w:rPr>
              <w:t>1.035.000</w:t>
            </w:r>
          </w:p>
        </w:tc>
        <w:tc>
          <w:tcPr>
            <w:tcW w:w="1180" w:type="dxa"/>
            <w:shd w:val="clear" w:color="auto" w:fill="auto"/>
            <w:vAlign w:val="center"/>
          </w:tcPr>
          <w:p w:rsidR="00C1131B" w:rsidRPr="00B258B2" w:rsidRDefault="00C1131B" w:rsidP="00A10350">
            <w:pPr>
              <w:spacing w:before="120" w:after="120"/>
              <w:jc w:val="right"/>
              <w:rPr>
                <w:rFonts w:cstheme="minorHAnsi"/>
                <w:b/>
                <w:sz w:val="21"/>
                <w:szCs w:val="21"/>
              </w:rPr>
            </w:pPr>
            <w:r w:rsidRPr="00B258B2">
              <w:rPr>
                <w:rFonts w:cstheme="minorHAnsi"/>
                <w:b/>
                <w:sz w:val="21"/>
                <w:szCs w:val="21"/>
              </w:rPr>
              <w:t>1.814.000</w:t>
            </w:r>
          </w:p>
        </w:tc>
        <w:tc>
          <w:tcPr>
            <w:tcW w:w="1180" w:type="dxa"/>
            <w:gridSpan w:val="2"/>
            <w:shd w:val="clear" w:color="auto" w:fill="auto"/>
            <w:vAlign w:val="center"/>
          </w:tcPr>
          <w:p w:rsidR="00C1131B" w:rsidRPr="00B258B2" w:rsidRDefault="00C1131B" w:rsidP="00A10350">
            <w:pPr>
              <w:spacing w:before="120" w:after="120"/>
              <w:jc w:val="right"/>
              <w:rPr>
                <w:rFonts w:cstheme="minorHAnsi"/>
                <w:b/>
                <w:sz w:val="21"/>
                <w:szCs w:val="21"/>
              </w:rPr>
            </w:pPr>
            <w:r w:rsidRPr="00B258B2">
              <w:rPr>
                <w:rFonts w:cstheme="minorHAnsi"/>
                <w:b/>
                <w:sz w:val="21"/>
                <w:szCs w:val="21"/>
              </w:rPr>
              <w:t>3.621.000</w:t>
            </w:r>
          </w:p>
        </w:tc>
        <w:tc>
          <w:tcPr>
            <w:tcW w:w="1287" w:type="dxa"/>
            <w:shd w:val="clear" w:color="auto" w:fill="auto"/>
            <w:vAlign w:val="center"/>
          </w:tcPr>
          <w:p w:rsidR="00C1131B" w:rsidRPr="00B258B2" w:rsidRDefault="00C1131B" w:rsidP="00A10350">
            <w:pPr>
              <w:spacing w:before="120" w:after="120"/>
              <w:jc w:val="right"/>
              <w:rPr>
                <w:rFonts w:cstheme="minorHAnsi"/>
                <w:b/>
                <w:sz w:val="21"/>
                <w:szCs w:val="21"/>
              </w:rPr>
            </w:pPr>
            <w:r w:rsidRPr="00B258B2">
              <w:rPr>
                <w:rFonts w:cstheme="minorHAnsi"/>
                <w:b/>
                <w:sz w:val="21"/>
                <w:szCs w:val="21"/>
              </w:rPr>
              <w:t>4.985.000</w:t>
            </w:r>
          </w:p>
        </w:tc>
        <w:tc>
          <w:tcPr>
            <w:tcW w:w="1287" w:type="dxa"/>
            <w:shd w:val="clear" w:color="auto" w:fill="auto"/>
            <w:vAlign w:val="center"/>
          </w:tcPr>
          <w:p w:rsidR="00C1131B" w:rsidRPr="00B258B2" w:rsidRDefault="00C1131B" w:rsidP="00A10350">
            <w:pPr>
              <w:spacing w:before="120" w:after="120"/>
              <w:jc w:val="right"/>
              <w:rPr>
                <w:rFonts w:cstheme="minorHAnsi"/>
                <w:b/>
                <w:sz w:val="21"/>
                <w:szCs w:val="21"/>
              </w:rPr>
            </w:pPr>
            <w:r w:rsidRPr="00B258B2">
              <w:rPr>
                <w:rFonts w:cstheme="minorHAnsi"/>
                <w:b/>
                <w:sz w:val="21"/>
                <w:szCs w:val="21"/>
              </w:rPr>
              <w:t>6.811.000</w:t>
            </w:r>
          </w:p>
        </w:tc>
        <w:tc>
          <w:tcPr>
            <w:tcW w:w="1287" w:type="dxa"/>
            <w:shd w:val="clear" w:color="auto" w:fill="auto"/>
            <w:vAlign w:val="center"/>
          </w:tcPr>
          <w:p w:rsidR="00C1131B" w:rsidRPr="00B258B2" w:rsidRDefault="00C1131B" w:rsidP="00A10350">
            <w:pPr>
              <w:spacing w:before="120" w:after="120"/>
              <w:jc w:val="right"/>
              <w:rPr>
                <w:rFonts w:cstheme="minorHAnsi"/>
                <w:b/>
                <w:sz w:val="21"/>
                <w:szCs w:val="21"/>
              </w:rPr>
            </w:pPr>
            <w:r w:rsidRPr="00B258B2">
              <w:rPr>
                <w:rFonts w:cstheme="minorHAnsi"/>
                <w:b/>
                <w:sz w:val="21"/>
                <w:szCs w:val="21"/>
              </w:rPr>
              <w:t>7.786.000</w:t>
            </w:r>
          </w:p>
        </w:tc>
      </w:tr>
      <w:tr w:rsidR="00C1131B" w:rsidRPr="00B258B2" w:rsidTr="00E1493E">
        <w:trPr>
          <w:trHeight w:val="340"/>
        </w:trPr>
        <w:tc>
          <w:tcPr>
            <w:tcW w:w="1350" w:type="dxa"/>
            <w:vMerge/>
            <w:shd w:val="clear" w:color="auto" w:fill="auto"/>
            <w:vAlign w:val="center"/>
          </w:tcPr>
          <w:p w:rsidR="00C1131B" w:rsidRPr="00B258B2" w:rsidRDefault="00C1131B" w:rsidP="00B258B2">
            <w:pPr>
              <w:jc w:val="both"/>
              <w:rPr>
                <w:rFonts w:cstheme="minorHAnsi"/>
                <w:b/>
                <w:bCs/>
                <w:color w:val="000000"/>
                <w:sz w:val="21"/>
                <w:szCs w:val="21"/>
              </w:rPr>
            </w:pPr>
          </w:p>
        </w:tc>
        <w:tc>
          <w:tcPr>
            <w:tcW w:w="1620" w:type="dxa"/>
            <w:shd w:val="clear" w:color="auto" w:fill="auto"/>
            <w:vAlign w:val="center"/>
          </w:tcPr>
          <w:p w:rsidR="00C1131B" w:rsidRPr="00B258B2" w:rsidRDefault="00C1131B" w:rsidP="00B258B2">
            <w:pPr>
              <w:jc w:val="both"/>
              <w:rPr>
                <w:rFonts w:cstheme="minorHAnsi"/>
                <w:b/>
                <w:bCs/>
                <w:color w:val="000000"/>
                <w:sz w:val="21"/>
                <w:szCs w:val="21"/>
                <w:lang w:val="vi-VN"/>
              </w:rPr>
            </w:pPr>
            <w:r w:rsidRPr="00B258B2">
              <w:rPr>
                <w:rFonts w:cstheme="minorHAnsi"/>
                <w:b/>
                <w:bCs/>
                <w:color w:val="000000"/>
                <w:sz w:val="21"/>
                <w:szCs w:val="21"/>
                <w:lang w:val="vi-VN"/>
              </w:rPr>
              <w:t>TỪ 06 - 15 TUỔI</w:t>
            </w:r>
          </w:p>
        </w:tc>
        <w:tc>
          <w:tcPr>
            <w:tcW w:w="1274" w:type="dxa"/>
            <w:gridSpan w:val="2"/>
            <w:shd w:val="clear" w:color="auto" w:fill="auto"/>
            <w:vAlign w:val="center"/>
          </w:tcPr>
          <w:p w:rsidR="00C1131B" w:rsidRPr="00B258B2" w:rsidRDefault="00C1131B" w:rsidP="00A10350">
            <w:pPr>
              <w:spacing w:before="120" w:after="120"/>
              <w:jc w:val="right"/>
              <w:rPr>
                <w:rFonts w:cstheme="minorHAnsi"/>
                <w:b/>
                <w:sz w:val="21"/>
                <w:szCs w:val="21"/>
              </w:rPr>
            </w:pPr>
            <w:r w:rsidRPr="00B258B2">
              <w:rPr>
                <w:rFonts w:cstheme="minorHAnsi"/>
                <w:b/>
                <w:sz w:val="21"/>
                <w:szCs w:val="21"/>
              </w:rPr>
              <w:t>609.000</w:t>
            </w:r>
          </w:p>
        </w:tc>
        <w:tc>
          <w:tcPr>
            <w:tcW w:w="1180" w:type="dxa"/>
            <w:shd w:val="clear" w:color="auto" w:fill="auto"/>
            <w:vAlign w:val="center"/>
          </w:tcPr>
          <w:p w:rsidR="00C1131B" w:rsidRPr="00B258B2" w:rsidRDefault="00C1131B" w:rsidP="00A10350">
            <w:pPr>
              <w:spacing w:before="120" w:after="120"/>
              <w:jc w:val="right"/>
              <w:rPr>
                <w:rFonts w:cstheme="minorHAnsi"/>
                <w:b/>
                <w:sz w:val="21"/>
                <w:szCs w:val="21"/>
              </w:rPr>
            </w:pPr>
            <w:r w:rsidRPr="00B258B2">
              <w:rPr>
                <w:rFonts w:cstheme="minorHAnsi"/>
                <w:b/>
                <w:sz w:val="21"/>
                <w:szCs w:val="21"/>
              </w:rPr>
              <w:t>1.067.000</w:t>
            </w:r>
          </w:p>
        </w:tc>
        <w:tc>
          <w:tcPr>
            <w:tcW w:w="1180" w:type="dxa"/>
            <w:gridSpan w:val="2"/>
            <w:shd w:val="clear" w:color="auto" w:fill="auto"/>
            <w:vAlign w:val="center"/>
          </w:tcPr>
          <w:p w:rsidR="00C1131B" w:rsidRPr="00B258B2" w:rsidRDefault="00C1131B" w:rsidP="00A10350">
            <w:pPr>
              <w:spacing w:before="120" w:after="120"/>
              <w:jc w:val="right"/>
              <w:rPr>
                <w:rFonts w:cstheme="minorHAnsi"/>
                <w:b/>
                <w:sz w:val="21"/>
                <w:szCs w:val="21"/>
              </w:rPr>
            </w:pPr>
            <w:r w:rsidRPr="00B258B2">
              <w:rPr>
                <w:rFonts w:cstheme="minorHAnsi"/>
                <w:b/>
                <w:sz w:val="21"/>
                <w:szCs w:val="21"/>
              </w:rPr>
              <w:t>2.130.000</w:t>
            </w:r>
          </w:p>
        </w:tc>
        <w:tc>
          <w:tcPr>
            <w:tcW w:w="1287" w:type="dxa"/>
            <w:shd w:val="clear" w:color="auto" w:fill="auto"/>
            <w:vAlign w:val="center"/>
          </w:tcPr>
          <w:p w:rsidR="00C1131B" w:rsidRPr="00B258B2" w:rsidRDefault="00C1131B" w:rsidP="00A10350">
            <w:pPr>
              <w:spacing w:before="120" w:after="120"/>
              <w:jc w:val="right"/>
              <w:rPr>
                <w:rFonts w:cstheme="minorHAnsi"/>
                <w:b/>
                <w:sz w:val="21"/>
                <w:szCs w:val="21"/>
              </w:rPr>
            </w:pPr>
            <w:r w:rsidRPr="00B258B2">
              <w:rPr>
                <w:rFonts w:cstheme="minorHAnsi"/>
                <w:b/>
                <w:sz w:val="21"/>
                <w:szCs w:val="21"/>
              </w:rPr>
              <w:t>2.932.000</w:t>
            </w:r>
          </w:p>
        </w:tc>
        <w:tc>
          <w:tcPr>
            <w:tcW w:w="1287" w:type="dxa"/>
            <w:shd w:val="clear" w:color="auto" w:fill="auto"/>
            <w:vAlign w:val="center"/>
          </w:tcPr>
          <w:p w:rsidR="00C1131B" w:rsidRPr="00B258B2" w:rsidRDefault="00C1131B" w:rsidP="00A10350">
            <w:pPr>
              <w:spacing w:before="120" w:after="120"/>
              <w:jc w:val="right"/>
              <w:rPr>
                <w:rFonts w:cstheme="minorHAnsi"/>
                <w:b/>
                <w:sz w:val="21"/>
                <w:szCs w:val="21"/>
              </w:rPr>
            </w:pPr>
            <w:r w:rsidRPr="00B258B2">
              <w:rPr>
                <w:rFonts w:cstheme="minorHAnsi"/>
                <w:b/>
                <w:sz w:val="21"/>
                <w:szCs w:val="21"/>
              </w:rPr>
              <w:t>4.006.000</w:t>
            </w:r>
          </w:p>
        </w:tc>
        <w:tc>
          <w:tcPr>
            <w:tcW w:w="1287" w:type="dxa"/>
            <w:shd w:val="clear" w:color="auto" w:fill="auto"/>
            <w:vAlign w:val="center"/>
          </w:tcPr>
          <w:p w:rsidR="00C1131B" w:rsidRPr="00B258B2" w:rsidRDefault="00C1131B" w:rsidP="00A10350">
            <w:pPr>
              <w:spacing w:before="120" w:after="120"/>
              <w:jc w:val="right"/>
              <w:rPr>
                <w:rFonts w:cstheme="minorHAnsi"/>
                <w:b/>
                <w:sz w:val="21"/>
                <w:szCs w:val="21"/>
              </w:rPr>
            </w:pPr>
            <w:r w:rsidRPr="00B258B2">
              <w:rPr>
                <w:rFonts w:cstheme="minorHAnsi"/>
                <w:b/>
                <w:sz w:val="21"/>
                <w:szCs w:val="21"/>
              </w:rPr>
              <w:t>4.580.000</w:t>
            </w:r>
          </w:p>
        </w:tc>
      </w:tr>
      <w:tr w:rsidR="00C1131B" w:rsidRPr="00B258B2" w:rsidTr="00E1493E">
        <w:trPr>
          <w:trHeight w:val="540"/>
        </w:trPr>
        <w:tc>
          <w:tcPr>
            <w:tcW w:w="2970" w:type="dxa"/>
            <w:gridSpan w:val="2"/>
            <w:shd w:val="clear" w:color="auto" w:fill="auto"/>
            <w:vAlign w:val="center"/>
          </w:tcPr>
          <w:p w:rsidR="00C1131B" w:rsidRPr="00B258B2" w:rsidRDefault="00C1131B" w:rsidP="00B258B2">
            <w:pPr>
              <w:jc w:val="both"/>
              <w:rPr>
                <w:rFonts w:cstheme="minorHAnsi"/>
                <w:b/>
                <w:bCs/>
                <w:color w:val="000000"/>
                <w:sz w:val="21"/>
                <w:szCs w:val="21"/>
                <w:lang w:val="vi-VN"/>
              </w:rPr>
            </w:pPr>
            <w:r w:rsidRPr="00B258B2">
              <w:rPr>
                <w:rFonts w:cstheme="minorHAnsi"/>
                <w:b/>
                <w:bCs/>
                <w:color w:val="000000"/>
                <w:sz w:val="21"/>
                <w:szCs w:val="21"/>
              </w:rPr>
              <w:t>3.  Chi phí y tế điêu trị ngoại trú do bệnh</w:t>
            </w:r>
            <w:r w:rsidRPr="00B258B2">
              <w:rPr>
                <w:rFonts w:cstheme="minorHAnsi"/>
                <w:b/>
                <w:bCs/>
                <w:color w:val="000000"/>
                <w:sz w:val="21"/>
                <w:szCs w:val="21"/>
                <w:lang w:val="vi-VN"/>
              </w:rPr>
              <w:t xml:space="preserve"> (Quyền lợi lựa chọn)</w:t>
            </w:r>
          </w:p>
        </w:tc>
        <w:tc>
          <w:tcPr>
            <w:tcW w:w="1274" w:type="dxa"/>
            <w:gridSpan w:val="2"/>
            <w:shd w:val="clear" w:color="auto" w:fill="auto"/>
            <w:vAlign w:val="center"/>
          </w:tcPr>
          <w:p w:rsidR="00C1131B" w:rsidRPr="00B258B2" w:rsidRDefault="00C1131B" w:rsidP="00A10350">
            <w:pPr>
              <w:jc w:val="right"/>
              <w:rPr>
                <w:rFonts w:cstheme="minorHAnsi"/>
                <w:b/>
                <w:bCs/>
                <w:color w:val="000000"/>
                <w:sz w:val="21"/>
                <w:szCs w:val="21"/>
              </w:rPr>
            </w:pPr>
            <w:r w:rsidRPr="00B258B2">
              <w:rPr>
                <w:rFonts w:cstheme="minorHAnsi"/>
                <w:b/>
                <w:bCs/>
                <w:color w:val="000000"/>
                <w:sz w:val="21"/>
                <w:szCs w:val="21"/>
              </w:rPr>
              <w:t>2.000.000</w:t>
            </w:r>
          </w:p>
        </w:tc>
        <w:tc>
          <w:tcPr>
            <w:tcW w:w="1180" w:type="dxa"/>
            <w:shd w:val="clear" w:color="auto" w:fill="auto"/>
            <w:vAlign w:val="center"/>
          </w:tcPr>
          <w:p w:rsidR="00C1131B" w:rsidRPr="00B258B2" w:rsidRDefault="00C1131B" w:rsidP="00A10350">
            <w:pPr>
              <w:jc w:val="right"/>
              <w:rPr>
                <w:rFonts w:cstheme="minorHAnsi"/>
                <w:b/>
                <w:bCs/>
                <w:color w:val="000000"/>
                <w:sz w:val="21"/>
                <w:szCs w:val="21"/>
              </w:rPr>
            </w:pPr>
            <w:r w:rsidRPr="00B258B2">
              <w:rPr>
                <w:rFonts w:cstheme="minorHAnsi"/>
                <w:b/>
                <w:bCs/>
                <w:color w:val="000000"/>
                <w:sz w:val="21"/>
                <w:szCs w:val="21"/>
              </w:rPr>
              <w:t>4.000.000</w:t>
            </w:r>
          </w:p>
        </w:tc>
        <w:tc>
          <w:tcPr>
            <w:tcW w:w="1180" w:type="dxa"/>
            <w:gridSpan w:val="2"/>
            <w:shd w:val="clear" w:color="auto" w:fill="auto"/>
            <w:vAlign w:val="center"/>
          </w:tcPr>
          <w:p w:rsidR="00C1131B" w:rsidRPr="00B258B2" w:rsidRDefault="00C1131B" w:rsidP="00A10350">
            <w:pPr>
              <w:jc w:val="right"/>
              <w:rPr>
                <w:rFonts w:cstheme="minorHAnsi"/>
                <w:b/>
                <w:bCs/>
                <w:color w:val="000000"/>
                <w:sz w:val="21"/>
                <w:szCs w:val="21"/>
              </w:rPr>
            </w:pPr>
            <w:r w:rsidRPr="00B258B2">
              <w:rPr>
                <w:rFonts w:cstheme="minorHAnsi"/>
                <w:b/>
                <w:bCs/>
                <w:color w:val="000000"/>
                <w:sz w:val="21"/>
                <w:szCs w:val="21"/>
              </w:rPr>
              <w:t>6.000.000</w:t>
            </w:r>
          </w:p>
        </w:tc>
        <w:tc>
          <w:tcPr>
            <w:tcW w:w="1287" w:type="dxa"/>
            <w:shd w:val="clear" w:color="auto" w:fill="auto"/>
            <w:vAlign w:val="center"/>
          </w:tcPr>
          <w:p w:rsidR="00C1131B" w:rsidRPr="00B258B2" w:rsidRDefault="00C1131B" w:rsidP="00A10350">
            <w:pPr>
              <w:jc w:val="right"/>
              <w:rPr>
                <w:rFonts w:cstheme="minorHAnsi"/>
                <w:b/>
                <w:bCs/>
                <w:color w:val="000000"/>
                <w:sz w:val="21"/>
                <w:szCs w:val="21"/>
              </w:rPr>
            </w:pPr>
            <w:r w:rsidRPr="00B258B2">
              <w:rPr>
                <w:rFonts w:cstheme="minorHAnsi"/>
                <w:b/>
                <w:bCs/>
                <w:color w:val="000000"/>
                <w:sz w:val="21"/>
                <w:szCs w:val="21"/>
              </w:rPr>
              <w:t>10.000.000</w:t>
            </w:r>
          </w:p>
        </w:tc>
        <w:tc>
          <w:tcPr>
            <w:tcW w:w="1287" w:type="dxa"/>
            <w:shd w:val="clear" w:color="auto" w:fill="auto"/>
            <w:vAlign w:val="center"/>
          </w:tcPr>
          <w:p w:rsidR="00C1131B" w:rsidRPr="00B258B2" w:rsidRDefault="00C1131B" w:rsidP="00A10350">
            <w:pPr>
              <w:jc w:val="right"/>
              <w:rPr>
                <w:rFonts w:cstheme="minorHAnsi"/>
                <w:b/>
                <w:bCs/>
                <w:color w:val="000000"/>
                <w:sz w:val="21"/>
                <w:szCs w:val="21"/>
              </w:rPr>
            </w:pPr>
            <w:r w:rsidRPr="00B258B2">
              <w:rPr>
                <w:rFonts w:cstheme="minorHAnsi"/>
                <w:b/>
                <w:bCs/>
                <w:color w:val="000000"/>
                <w:sz w:val="21"/>
                <w:szCs w:val="21"/>
              </w:rPr>
              <w:t>16.000.000</w:t>
            </w:r>
          </w:p>
        </w:tc>
        <w:tc>
          <w:tcPr>
            <w:tcW w:w="1287" w:type="dxa"/>
            <w:shd w:val="clear" w:color="auto" w:fill="auto"/>
            <w:vAlign w:val="center"/>
          </w:tcPr>
          <w:p w:rsidR="00C1131B" w:rsidRPr="00B258B2" w:rsidRDefault="00C1131B" w:rsidP="00A10350">
            <w:pPr>
              <w:jc w:val="right"/>
              <w:rPr>
                <w:rFonts w:cstheme="minorHAnsi"/>
                <w:b/>
                <w:bCs/>
                <w:color w:val="000000"/>
                <w:sz w:val="21"/>
                <w:szCs w:val="21"/>
              </w:rPr>
            </w:pPr>
            <w:r w:rsidRPr="00B258B2">
              <w:rPr>
                <w:rFonts w:cstheme="minorHAnsi"/>
                <w:b/>
                <w:bCs/>
                <w:color w:val="000000"/>
                <w:sz w:val="21"/>
                <w:szCs w:val="21"/>
              </w:rPr>
              <w:t>20.000.000</w:t>
            </w:r>
          </w:p>
        </w:tc>
      </w:tr>
      <w:tr w:rsidR="00C1131B" w:rsidRPr="00B258B2" w:rsidTr="00E1493E">
        <w:trPr>
          <w:trHeight w:val="315"/>
        </w:trPr>
        <w:tc>
          <w:tcPr>
            <w:tcW w:w="2970" w:type="dxa"/>
            <w:gridSpan w:val="2"/>
            <w:shd w:val="clear" w:color="auto" w:fill="auto"/>
          </w:tcPr>
          <w:p w:rsidR="00C1131B" w:rsidRPr="00B258B2" w:rsidRDefault="00C1131B" w:rsidP="00B258B2">
            <w:pPr>
              <w:jc w:val="both"/>
              <w:rPr>
                <w:rFonts w:cstheme="minorHAnsi"/>
                <w:color w:val="000000"/>
                <w:sz w:val="21"/>
                <w:szCs w:val="21"/>
                <w:lang w:val="vi-VN"/>
              </w:rPr>
            </w:pPr>
            <w:r w:rsidRPr="00B258B2">
              <w:rPr>
                <w:rFonts w:cstheme="minorHAnsi"/>
                <w:color w:val="000000"/>
                <w:sz w:val="21"/>
                <w:szCs w:val="21"/>
              </w:rPr>
              <w:t>3.1  Giới hạn cho một lần</w:t>
            </w:r>
            <w:r w:rsidRPr="00B258B2">
              <w:rPr>
                <w:rFonts w:cstheme="minorHAnsi"/>
                <w:color w:val="000000"/>
                <w:sz w:val="21"/>
                <w:szCs w:val="21"/>
                <w:lang w:val="vi-VN"/>
              </w:rPr>
              <w:t xml:space="preserve"> khám &amp; điều trị</w:t>
            </w:r>
          </w:p>
        </w:tc>
        <w:tc>
          <w:tcPr>
            <w:tcW w:w="1274" w:type="dxa"/>
            <w:gridSpan w:val="2"/>
            <w:shd w:val="clear" w:color="auto" w:fill="auto"/>
            <w:vAlign w:val="bottom"/>
          </w:tcPr>
          <w:p w:rsidR="00C1131B" w:rsidRPr="00B258B2" w:rsidRDefault="00C1131B" w:rsidP="00A10350">
            <w:pPr>
              <w:jc w:val="right"/>
              <w:rPr>
                <w:rFonts w:cstheme="minorHAnsi"/>
                <w:color w:val="000000"/>
                <w:sz w:val="21"/>
                <w:szCs w:val="21"/>
              </w:rPr>
            </w:pPr>
            <w:r w:rsidRPr="00B258B2">
              <w:rPr>
                <w:rFonts w:cstheme="minorHAnsi"/>
                <w:color w:val="000000"/>
                <w:sz w:val="21"/>
                <w:szCs w:val="21"/>
              </w:rPr>
              <w:t>400.000</w:t>
            </w:r>
          </w:p>
        </w:tc>
        <w:tc>
          <w:tcPr>
            <w:tcW w:w="1180" w:type="dxa"/>
            <w:shd w:val="clear" w:color="auto" w:fill="auto"/>
            <w:vAlign w:val="bottom"/>
          </w:tcPr>
          <w:p w:rsidR="00C1131B" w:rsidRPr="00B258B2" w:rsidRDefault="00C1131B" w:rsidP="00A10350">
            <w:pPr>
              <w:jc w:val="right"/>
              <w:rPr>
                <w:rFonts w:cstheme="minorHAnsi"/>
                <w:color w:val="000000"/>
                <w:sz w:val="21"/>
                <w:szCs w:val="21"/>
              </w:rPr>
            </w:pPr>
            <w:r w:rsidRPr="00B258B2">
              <w:rPr>
                <w:rFonts w:cstheme="minorHAnsi"/>
                <w:color w:val="000000"/>
                <w:sz w:val="21"/>
                <w:szCs w:val="21"/>
              </w:rPr>
              <w:t>800.000</w:t>
            </w:r>
          </w:p>
        </w:tc>
        <w:tc>
          <w:tcPr>
            <w:tcW w:w="1180" w:type="dxa"/>
            <w:gridSpan w:val="2"/>
            <w:shd w:val="clear" w:color="auto" w:fill="auto"/>
            <w:vAlign w:val="bottom"/>
          </w:tcPr>
          <w:p w:rsidR="00C1131B" w:rsidRPr="00B258B2" w:rsidRDefault="00C1131B" w:rsidP="00A10350">
            <w:pPr>
              <w:jc w:val="right"/>
              <w:rPr>
                <w:rFonts w:cstheme="minorHAnsi"/>
                <w:color w:val="000000"/>
                <w:sz w:val="21"/>
                <w:szCs w:val="21"/>
              </w:rPr>
            </w:pPr>
            <w:r w:rsidRPr="00B258B2">
              <w:rPr>
                <w:rFonts w:cstheme="minorHAnsi"/>
                <w:color w:val="000000"/>
                <w:sz w:val="21"/>
                <w:szCs w:val="21"/>
              </w:rPr>
              <w:t>1.200.000</w:t>
            </w:r>
          </w:p>
        </w:tc>
        <w:tc>
          <w:tcPr>
            <w:tcW w:w="1287" w:type="dxa"/>
            <w:shd w:val="clear" w:color="auto" w:fill="auto"/>
            <w:vAlign w:val="bottom"/>
          </w:tcPr>
          <w:p w:rsidR="00C1131B" w:rsidRPr="00B258B2" w:rsidRDefault="00C1131B" w:rsidP="00A10350">
            <w:pPr>
              <w:jc w:val="right"/>
              <w:rPr>
                <w:rFonts w:cstheme="minorHAnsi"/>
                <w:color w:val="000000"/>
                <w:sz w:val="21"/>
                <w:szCs w:val="21"/>
              </w:rPr>
            </w:pPr>
            <w:r w:rsidRPr="00B258B2">
              <w:rPr>
                <w:rFonts w:cstheme="minorHAnsi"/>
                <w:color w:val="000000"/>
                <w:sz w:val="21"/>
                <w:szCs w:val="21"/>
              </w:rPr>
              <w:t>2.000.000</w:t>
            </w:r>
          </w:p>
        </w:tc>
        <w:tc>
          <w:tcPr>
            <w:tcW w:w="1287" w:type="dxa"/>
            <w:shd w:val="clear" w:color="auto" w:fill="auto"/>
            <w:vAlign w:val="bottom"/>
          </w:tcPr>
          <w:p w:rsidR="00C1131B" w:rsidRPr="00B258B2" w:rsidRDefault="00C1131B" w:rsidP="00A10350">
            <w:pPr>
              <w:jc w:val="right"/>
              <w:rPr>
                <w:rFonts w:cstheme="minorHAnsi"/>
                <w:color w:val="000000"/>
                <w:sz w:val="21"/>
                <w:szCs w:val="21"/>
              </w:rPr>
            </w:pPr>
            <w:r w:rsidRPr="00B258B2">
              <w:rPr>
                <w:rFonts w:cstheme="minorHAnsi"/>
                <w:color w:val="000000"/>
                <w:sz w:val="21"/>
                <w:szCs w:val="21"/>
              </w:rPr>
              <w:t>3.200.000</w:t>
            </w:r>
          </w:p>
        </w:tc>
        <w:tc>
          <w:tcPr>
            <w:tcW w:w="1287" w:type="dxa"/>
            <w:shd w:val="clear" w:color="auto" w:fill="auto"/>
            <w:vAlign w:val="bottom"/>
          </w:tcPr>
          <w:p w:rsidR="00C1131B" w:rsidRPr="00B258B2" w:rsidRDefault="00C1131B" w:rsidP="00A10350">
            <w:pPr>
              <w:jc w:val="right"/>
              <w:rPr>
                <w:rFonts w:cstheme="minorHAnsi"/>
                <w:color w:val="000000"/>
                <w:sz w:val="21"/>
                <w:szCs w:val="21"/>
              </w:rPr>
            </w:pPr>
            <w:r w:rsidRPr="00B258B2">
              <w:rPr>
                <w:rFonts w:cstheme="minorHAnsi"/>
                <w:color w:val="000000"/>
                <w:sz w:val="21"/>
                <w:szCs w:val="21"/>
              </w:rPr>
              <w:t>4.000.000</w:t>
            </w:r>
          </w:p>
        </w:tc>
      </w:tr>
      <w:tr w:rsidR="00C1131B" w:rsidRPr="00B258B2" w:rsidTr="00E1493E">
        <w:trPr>
          <w:trHeight w:val="315"/>
        </w:trPr>
        <w:tc>
          <w:tcPr>
            <w:tcW w:w="2970" w:type="dxa"/>
            <w:gridSpan w:val="2"/>
            <w:shd w:val="clear" w:color="auto" w:fill="auto"/>
          </w:tcPr>
          <w:p w:rsidR="00C1131B" w:rsidRPr="00B258B2" w:rsidRDefault="00C1131B" w:rsidP="00B258B2">
            <w:pPr>
              <w:jc w:val="both"/>
              <w:rPr>
                <w:rFonts w:cstheme="minorHAnsi"/>
                <w:color w:val="000000"/>
                <w:sz w:val="21"/>
                <w:szCs w:val="21"/>
              </w:rPr>
            </w:pPr>
            <w:r w:rsidRPr="00B258B2">
              <w:rPr>
                <w:rFonts w:cstheme="minorHAnsi"/>
                <w:color w:val="000000"/>
                <w:sz w:val="21"/>
                <w:szCs w:val="21"/>
              </w:rPr>
              <w:t xml:space="preserve">3.2 Giới hạn số lần </w:t>
            </w:r>
            <w:r w:rsidRPr="00B258B2">
              <w:rPr>
                <w:rFonts w:cstheme="minorHAnsi"/>
                <w:color w:val="000000"/>
                <w:sz w:val="21"/>
                <w:szCs w:val="21"/>
                <w:lang w:val="vi-VN"/>
              </w:rPr>
              <w:t>khám/năm</w:t>
            </w:r>
          </w:p>
        </w:tc>
        <w:tc>
          <w:tcPr>
            <w:tcW w:w="1274" w:type="dxa"/>
            <w:gridSpan w:val="2"/>
            <w:shd w:val="clear" w:color="auto" w:fill="auto"/>
            <w:vAlign w:val="center"/>
          </w:tcPr>
          <w:p w:rsidR="00C1131B" w:rsidRPr="00B258B2" w:rsidRDefault="00C1131B" w:rsidP="00B258B2">
            <w:pPr>
              <w:jc w:val="center"/>
              <w:rPr>
                <w:rFonts w:cstheme="minorHAnsi"/>
                <w:i/>
                <w:iCs/>
                <w:color w:val="000000"/>
                <w:sz w:val="21"/>
                <w:szCs w:val="21"/>
              </w:rPr>
            </w:pPr>
            <w:r w:rsidRPr="00B258B2">
              <w:rPr>
                <w:rFonts w:cstheme="minorHAnsi"/>
                <w:i/>
                <w:iCs/>
                <w:color w:val="000000"/>
                <w:sz w:val="21"/>
                <w:szCs w:val="21"/>
              </w:rPr>
              <w:t>5</w:t>
            </w:r>
          </w:p>
        </w:tc>
        <w:tc>
          <w:tcPr>
            <w:tcW w:w="1180" w:type="dxa"/>
            <w:shd w:val="clear" w:color="auto" w:fill="auto"/>
            <w:vAlign w:val="center"/>
          </w:tcPr>
          <w:p w:rsidR="00C1131B" w:rsidRPr="00B258B2" w:rsidRDefault="00C1131B" w:rsidP="00B258B2">
            <w:pPr>
              <w:jc w:val="center"/>
              <w:rPr>
                <w:rFonts w:cstheme="minorHAnsi"/>
                <w:i/>
                <w:iCs/>
                <w:color w:val="000000"/>
                <w:sz w:val="21"/>
                <w:szCs w:val="21"/>
              </w:rPr>
            </w:pPr>
            <w:r w:rsidRPr="00B258B2">
              <w:rPr>
                <w:rFonts w:cstheme="minorHAnsi"/>
                <w:i/>
                <w:iCs/>
                <w:color w:val="000000"/>
                <w:sz w:val="21"/>
                <w:szCs w:val="21"/>
              </w:rPr>
              <w:t>5</w:t>
            </w:r>
          </w:p>
        </w:tc>
        <w:tc>
          <w:tcPr>
            <w:tcW w:w="1180" w:type="dxa"/>
            <w:gridSpan w:val="2"/>
            <w:shd w:val="clear" w:color="auto" w:fill="auto"/>
            <w:vAlign w:val="center"/>
          </w:tcPr>
          <w:p w:rsidR="00C1131B" w:rsidRPr="00B258B2" w:rsidRDefault="00C1131B" w:rsidP="00B258B2">
            <w:pPr>
              <w:jc w:val="center"/>
              <w:rPr>
                <w:rFonts w:cstheme="minorHAnsi"/>
                <w:i/>
                <w:iCs/>
                <w:color w:val="000000"/>
                <w:sz w:val="21"/>
                <w:szCs w:val="21"/>
              </w:rPr>
            </w:pPr>
            <w:r w:rsidRPr="00B258B2">
              <w:rPr>
                <w:rFonts w:cstheme="minorHAnsi"/>
                <w:i/>
                <w:iCs/>
                <w:color w:val="000000"/>
                <w:sz w:val="21"/>
                <w:szCs w:val="21"/>
              </w:rPr>
              <w:t>5</w:t>
            </w:r>
          </w:p>
        </w:tc>
        <w:tc>
          <w:tcPr>
            <w:tcW w:w="1287" w:type="dxa"/>
            <w:shd w:val="clear" w:color="auto" w:fill="auto"/>
            <w:vAlign w:val="center"/>
          </w:tcPr>
          <w:p w:rsidR="00C1131B" w:rsidRPr="00B258B2" w:rsidRDefault="00C1131B" w:rsidP="00B258B2">
            <w:pPr>
              <w:jc w:val="center"/>
              <w:rPr>
                <w:rFonts w:cstheme="minorHAnsi"/>
                <w:i/>
                <w:iCs/>
                <w:color w:val="000000"/>
                <w:sz w:val="21"/>
                <w:szCs w:val="21"/>
              </w:rPr>
            </w:pPr>
            <w:r w:rsidRPr="00B258B2">
              <w:rPr>
                <w:rFonts w:cstheme="minorHAnsi"/>
                <w:i/>
                <w:iCs/>
                <w:color w:val="000000"/>
                <w:sz w:val="21"/>
                <w:szCs w:val="21"/>
              </w:rPr>
              <w:t>5</w:t>
            </w:r>
          </w:p>
        </w:tc>
        <w:tc>
          <w:tcPr>
            <w:tcW w:w="1287" w:type="dxa"/>
            <w:shd w:val="clear" w:color="auto" w:fill="auto"/>
            <w:vAlign w:val="center"/>
          </w:tcPr>
          <w:p w:rsidR="00C1131B" w:rsidRPr="00B258B2" w:rsidRDefault="00C1131B" w:rsidP="00B258B2">
            <w:pPr>
              <w:jc w:val="center"/>
              <w:rPr>
                <w:rFonts w:cstheme="minorHAnsi"/>
                <w:i/>
                <w:iCs/>
                <w:color w:val="000000"/>
                <w:sz w:val="21"/>
                <w:szCs w:val="21"/>
              </w:rPr>
            </w:pPr>
            <w:r w:rsidRPr="00B258B2">
              <w:rPr>
                <w:rFonts w:cstheme="minorHAnsi"/>
                <w:i/>
                <w:iCs/>
                <w:color w:val="000000"/>
                <w:sz w:val="21"/>
                <w:szCs w:val="21"/>
              </w:rPr>
              <w:t>5</w:t>
            </w:r>
          </w:p>
        </w:tc>
        <w:tc>
          <w:tcPr>
            <w:tcW w:w="1287" w:type="dxa"/>
            <w:shd w:val="clear" w:color="auto" w:fill="auto"/>
            <w:vAlign w:val="center"/>
          </w:tcPr>
          <w:p w:rsidR="00C1131B" w:rsidRPr="00B258B2" w:rsidRDefault="00C1131B" w:rsidP="00B258B2">
            <w:pPr>
              <w:jc w:val="center"/>
              <w:rPr>
                <w:rFonts w:cstheme="minorHAnsi"/>
                <w:i/>
                <w:iCs/>
                <w:color w:val="000000"/>
                <w:sz w:val="21"/>
                <w:szCs w:val="21"/>
              </w:rPr>
            </w:pPr>
            <w:r w:rsidRPr="00B258B2">
              <w:rPr>
                <w:rFonts w:cstheme="minorHAnsi"/>
                <w:i/>
                <w:iCs/>
                <w:color w:val="000000"/>
                <w:sz w:val="21"/>
                <w:szCs w:val="21"/>
              </w:rPr>
              <w:t>5</w:t>
            </w:r>
          </w:p>
        </w:tc>
      </w:tr>
      <w:tr w:rsidR="00C1131B" w:rsidRPr="00B258B2" w:rsidTr="00E1493E">
        <w:trPr>
          <w:trHeight w:val="315"/>
        </w:trPr>
        <w:tc>
          <w:tcPr>
            <w:tcW w:w="1350" w:type="dxa"/>
            <w:vMerge w:val="restart"/>
            <w:shd w:val="clear" w:color="auto" w:fill="auto"/>
            <w:vAlign w:val="center"/>
          </w:tcPr>
          <w:p w:rsidR="00C1131B" w:rsidRPr="00B258B2" w:rsidRDefault="00C1131B" w:rsidP="00B258B2">
            <w:pPr>
              <w:jc w:val="center"/>
              <w:rPr>
                <w:rFonts w:cstheme="minorHAnsi"/>
                <w:b/>
                <w:bCs/>
                <w:color w:val="000000"/>
                <w:sz w:val="21"/>
                <w:szCs w:val="21"/>
              </w:rPr>
            </w:pPr>
            <w:r w:rsidRPr="00B258B2">
              <w:rPr>
                <w:rFonts w:cstheme="minorHAnsi"/>
                <w:b/>
                <w:bCs/>
                <w:color w:val="000000"/>
                <w:sz w:val="21"/>
                <w:szCs w:val="21"/>
                <w:lang w:val="vi-VN"/>
              </w:rPr>
              <w:t>PHÍ BẢO HIỂM</w:t>
            </w:r>
            <w:r w:rsidRPr="00B258B2">
              <w:rPr>
                <w:rFonts w:cstheme="minorHAnsi"/>
                <w:b/>
                <w:bCs/>
                <w:color w:val="000000"/>
                <w:sz w:val="21"/>
                <w:szCs w:val="21"/>
              </w:rPr>
              <w:t xml:space="preserve"> ĐK 1+2+3</w:t>
            </w:r>
          </w:p>
        </w:tc>
        <w:tc>
          <w:tcPr>
            <w:tcW w:w="1620" w:type="dxa"/>
            <w:shd w:val="clear" w:color="auto" w:fill="auto"/>
            <w:vAlign w:val="center"/>
          </w:tcPr>
          <w:p w:rsidR="00C1131B" w:rsidRPr="00B258B2" w:rsidRDefault="00C1131B" w:rsidP="00B258B2">
            <w:pPr>
              <w:jc w:val="both"/>
              <w:rPr>
                <w:rFonts w:cstheme="minorHAnsi"/>
                <w:b/>
                <w:bCs/>
                <w:color w:val="000000"/>
                <w:sz w:val="21"/>
                <w:szCs w:val="21"/>
                <w:lang w:val="vi-VN"/>
              </w:rPr>
            </w:pPr>
            <w:r w:rsidRPr="00B258B2">
              <w:rPr>
                <w:rFonts w:cstheme="minorHAnsi"/>
                <w:b/>
                <w:bCs/>
                <w:color w:val="000000"/>
                <w:sz w:val="21"/>
                <w:szCs w:val="21"/>
                <w:lang w:val="vi-VN"/>
              </w:rPr>
              <w:t>TỪ 01 - 05 TUỔI</w:t>
            </w:r>
          </w:p>
        </w:tc>
        <w:tc>
          <w:tcPr>
            <w:tcW w:w="1274" w:type="dxa"/>
            <w:gridSpan w:val="2"/>
            <w:shd w:val="clear" w:color="auto" w:fill="auto"/>
            <w:vAlign w:val="center"/>
          </w:tcPr>
          <w:p w:rsidR="00C1131B" w:rsidRPr="00B258B2" w:rsidRDefault="00C1131B" w:rsidP="00A10350">
            <w:pPr>
              <w:spacing w:before="120" w:after="120"/>
              <w:jc w:val="right"/>
              <w:rPr>
                <w:rFonts w:cstheme="minorHAnsi"/>
                <w:b/>
                <w:sz w:val="21"/>
                <w:szCs w:val="21"/>
              </w:rPr>
            </w:pPr>
            <w:r w:rsidRPr="00B258B2">
              <w:rPr>
                <w:rFonts w:cstheme="minorHAnsi"/>
                <w:b/>
                <w:sz w:val="21"/>
                <w:szCs w:val="21"/>
              </w:rPr>
              <w:t>1.579.000</w:t>
            </w:r>
          </w:p>
        </w:tc>
        <w:tc>
          <w:tcPr>
            <w:tcW w:w="1180" w:type="dxa"/>
            <w:shd w:val="clear" w:color="auto" w:fill="auto"/>
            <w:vAlign w:val="center"/>
          </w:tcPr>
          <w:p w:rsidR="00C1131B" w:rsidRPr="00B258B2" w:rsidRDefault="00C1131B" w:rsidP="00A10350">
            <w:pPr>
              <w:spacing w:before="120" w:after="120"/>
              <w:jc w:val="right"/>
              <w:rPr>
                <w:rFonts w:cstheme="minorHAnsi"/>
                <w:b/>
                <w:sz w:val="21"/>
                <w:szCs w:val="21"/>
              </w:rPr>
            </w:pPr>
            <w:r w:rsidRPr="00B258B2">
              <w:rPr>
                <w:rFonts w:cstheme="minorHAnsi"/>
                <w:b/>
                <w:sz w:val="21"/>
                <w:szCs w:val="21"/>
              </w:rPr>
              <w:t>2.902.000</w:t>
            </w:r>
          </w:p>
        </w:tc>
        <w:tc>
          <w:tcPr>
            <w:tcW w:w="1180" w:type="dxa"/>
            <w:gridSpan w:val="2"/>
            <w:shd w:val="clear" w:color="auto" w:fill="auto"/>
            <w:vAlign w:val="center"/>
          </w:tcPr>
          <w:p w:rsidR="00C1131B" w:rsidRPr="00B258B2" w:rsidRDefault="00C1131B" w:rsidP="00A10350">
            <w:pPr>
              <w:spacing w:before="120" w:after="120"/>
              <w:jc w:val="right"/>
              <w:rPr>
                <w:rFonts w:cstheme="minorHAnsi"/>
                <w:b/>
                <w:sz w:val="21"/>
                <w:szCs w:val="21"/>
              </w:rPr>
            </w:pPr>
            <w:r w:rsidRPr="00B258B2">
              <w:rPr>
                <w:rFonts w:cstheme="minorHAnsi"/>
                <w:b/>
                <w:sz w:val="21"/>
                <w:szCs w:val="21"/>
              </w:rPr>
              <w:t>5.253.000</w:t>
            </w:r>
          </w:p>
        </w:tc>
        <w:tc>
          <w:tcPr>
            <w:tcW w:w="1287" w:type="dxa"/>
            <w:shd w:val="clear" w:color="auto" w:fill="auto"/>
            <w:vAlign w:val="center"/>
          </w:tcPr>
          <w:p w:rsidR="00C1131B" w:rsidRPr="00B258B2" w:rsidRDefault="00C1131B" w:rsidP="00A10350">
            <w:pPr>
              <w:spacing w:before="120" w:after="120"/>
              <w:jc w:val="right"/>
              <w:rPr>
                <w:rFonts w:cstheme="minorHAnsi"/>
                <w:b/>
                <w:sz w:val="21"/>
                <w:szCs w:val="21"/>
              </w:rPr>
            </w:pPr>
            <w:r w:rsidRPr="00B258B2">
              <w:rPr>
                <w:rFonts w:cstheme="minorHAnsi"/>
                <w:b/>
                <w:sz w:val="21"/>
                <w:szCs w:val="21"/>
              </w:rPr>
              <w:t>7.705.000</w:t>
            </w:r>
          </w:p>
        </w:tc>
        <w:tc>
          <w:tcPr>
            <w:tcW w:w="1287" w:type="dxa"/>
            <w:shd w:val="clear" w:color="auto" w:fill="auto"/>
            <w:vAlign w:val="center"/>
          </w:tcPr>
          <w:p w:rsidR="00C1131B" w:rsidRPr="00B258B2" w:rsidRDefault="00C1131B" w:rsidP="00A10350">
            <w:pPr>
              <w:spacing w:before="120" w:after="120"/>
              <w:jc w:val="right"/>
              <w:rPr>
                <w:rFonts w:cstheme="minorHAnsi"/>
                <w:b/>
                <w:sz w:val="21"/>
                <w:szCs w:val="21"/>
              </w:rPr>
            </w:pPr>
            <w:r w:rsidRPr="00B258B2">
              <w:rPr>
                <w:rFonts w:cstheme="minorHAnsi"/>
                <w:b/>
                <w:sz w:val="21"/>
                <w:szCs w:val="21"/>
              </w:rPr>
              <w:t>11.163.000</w:t>
            </w:r>
          </w:p>
        </w:tc>
        <w:tc>
          <w:tcPr>
            <w:tcW w:w="1287" w:type="dxa"/>
            <w:shd w:val="clear" w:color="auto" w:fill="auto"/>
            <w:vAlign w:val="center"/>
          </w:tcPr>
          <w:p w:rsidR="00C1131B" w:rsidRPr="00B258B2" w:rsidRDefault="00C1131B" w:rsidP="00A10350">
            <w:pPr>
              <w:spacing w:before="120" w:after="120"/>
              <w:jc w:val="right"/>
              <w:rPr>
                <w:rFonts w:cstheme="minorHAnsi"/>
                <w:b/>
                <w:sz w:val="21"/>
                <w:szCs w:val="21"/>
              </w:rPr>
            </w:pPr>
            <w:r w:rsidRPr="00B258B2">
              <w:rPr>
                <w:rFonts w:cstheme="minorHAnsi"/>
                <w:b/>
                <w:sz w:val="21"/>
                <w:szCs w:val="21"/>
              </w:rPr>
              <w:t>13.226.000</w:t>
            </w:r>
          </w:p>
        </w:tc>
      </w:tr>
      <w:tr w:rsidR="00C1131B" w:rsidRPr="00B258B2" w:rsidTr="00E1493E">
        <w:trPr>
          <w:trHeight w:val="196"/>
        </w:trPr>
        <w:tc>
          <w:tcPr>
            <w:tcW w:w="1350" w:type="dxa"/>
            <w:vMerge/>
            <w:shd w:val="clear" w:color="auto" w:fill="auto"/>
            <w:vAlign w:val="center"/>
          </w:tcPr>
          <w:p w:rsidR="00C1131B" w:rsidRPr="00B258B2" w:rsidRDefault="00C1131B" w:rsidP="00B258B2">
            <w:pPr>
              <w:jc w:val="both"/>
              <w:rPr>
                <w:rFonts w:cstheme="minorHAnsi"/>
                <w:color w:val="000000"/>
                <w:sz w:val="21"/>
                <w:szCs w:val="21"/>
              </w:rPr>
            </w:pPr>
          </w:p>
        </w:tc>
        <w:tc>
          <w:tcPr>
            <w:tcW w:w="1620" w:type="dxa"/>
            <w:shd w:val="clear" w:color="auto" w:fill="auto"/>
            <w:vAlign w:val="center"/>
          </w:tcPr>
          <w:p w:rsidR="00C1131B" w:rsidRPr="00B258B2" w:rsidRDefault="00C1131B" w:rsidP="00B258B2">
            <w:pPr>
              <w:jc w:val="both"/>
              <w:rPr>
                <w:rFonts w:cstheme="minorHAnsi"/>
                <w:b/>
                <w:bCs/>
                <w:color w:val="000000"/>
                <w:sz w:val="21"/>
                <w:szCs w:val="21"/>
                <w:lang w:val="vi-VN"/>
              </w:rPr>
            </w:pPr>
            <w:r w:rsidRPr="00B258B2">
              <w:rPr>
                <w:rFonts w:cstheme="minorHAnsi"/>
                <w:b/>
                <w:bCs/>
                <w:color w:val="000000"/>
                <w:sz w:val="21"/>
                <w:szCs w:val="21"/>
                <w:lang w:val="vi-VN"/>
              </w:rPr>
              <w:t>TỪ 06 - 15 TUỔI</w:t>
            </w:r>
          </w:p>
        </w:tc>
        <w:tc>
          <w:tcPr>
            <w:tcW w:w="1268" w:type="dxa"/>
            <w:shd w:val="clear" w:color="auto" w:fill="auto"/>
            <w:vAlign w:val="center"/>
          </w:tcPr>
          <w:p w:rsidR="00C1131B" w:rsidRPr="00B258B2" w:rsidRDefault="00C1131B" w:rsidP="00A10350">
            <w:pPr>
              <w:spacing w:before="120" w:after="120"/>
              <w:jc w:val="right"/>
              <w:rPr>
                <w:rFonts w:cstheme="minorHAnsi"/>
                <w:b/>
                <w:sz w:val="21"/>
                <w:szCs w:val="21"/>
              </w:rPr>
            </w:pPr>
            <w:r w:rsidRPr="00B258B2">
              <w:rPr>
                <w:rFonts w:cstheme="minorHAnsi"/>
                <w:b/>
                <w:sz w:val="21"/>
                <w:szCs w:val="21"/>
              </w:rPr>
              <w:t>929.000</w:t>
            </w:r>
          </w:p>
        </w:tc>
        <w:tc>
          <w:tcPr>
            <w:tcW w:w="1186" w:type="dxa"/>
            <w:gridSpan w:val="2"/>
            <w:shd w:val="clear" w:color="auto" w:fill="auto"/>
            <w:vAlign w:val="center"/>
          </w:tcPr>
          <w:p w:rsidR="00C1131B" w:rsidRPr="00B258B2" w:rsidRDefault="00C1131B" w:rsidP="00A10350">
            <w:pPr>
              <w:spacing w:before="120" w:after="120"/>
              <w:jc w:val="right"/>
              <w:rPr>
                <w:rFonts w:cstheme="minorHAnsi"/>
                <w:b/>
                <w:sz w:val="21"/>
                <w:szCs w:val="21"/>
              </w:rPr>
            </w:pPr>
            <w:r w:rsidRPr="00B258B2">
              <w:rPr>
                <w:rFonts w:cstheme="minorHAnsi"/>
                <w:b/>
                <w:sz w:val="21"/>
                <w:szCs w:val="21"/>
              </w:rPr>
              <w:t>1.707.000</w:t>
            </w:r>
          </w:p>
        </w:tc>
        <w:tc>
          <w:tcPr>
            <w:tcW w:w="1174" w:type="dxa"/>
            <w:shd w:val="clear" w:color="auto" w:fill="auto"/>
            <w:vAlign w:val="center"/>
          </w:tcPr>
          <w:p w:rsidR="00C1131B" w:rsidRPr="00B258B2" w:rsidRDefault="00C1131B" w:rsidP="00A10350">
            <w:pPr>
              <w:spacing w:before="120" w:after="120"/>
              <w:jc w:val="right"/>
              <w:rPr>
                <w:rFonts w:cstheme="minorHAnsi"/>
                <w:b/>
                <w:sz w:val="21"/>
                <w:szCs w:val="21"/>
              </w:rPr>
            </w:pPr>
            <w:r w:rsidRPr="00B258B2">
              <w:rPr>
                <w:rFonts w:cstheme="minorHAnsi"/>
                <w:b/>
                <w:sz w:val="21"/>
                <w:szCs w:val="21"/>
              </w:rPr>
              <w:t>3.090.000</w:t>
            </w:r>
          </w:p>
        </w:tc>
        <w:tc>
          <w:tcPr>
            <w:tcW w:w="1293" w:type="dxa"/>
            <w:gridSpan w:val="2"/>
            <w:shd w:val="clear" w:color="auto" w:fill="auto"/>
            <w:vAlign w:val="center"/>
          </w:tcPr>
          <w:p w:rsidR="00C1131B" w:rsidRPr="00B258B2" w:rsidRDefault="00C1131B" w:rsidP="00A10350">
            <w:pPr>
              <w:spacing w:before="120" w:after="120"/>
              <w:jc w:val="right"/>
              <w:rPr>
                <w:rFonts w:cstheme="minorHAnsi"/>
                <w:b/>
                <w:sz w:val="21"/>
                <w:szCs w:val="21"/>
              </w:rPr>
            </w:pPr>
            <w:r w:rsidRPr="00B258B2">
              <w:rPr>
                <w:rFonts w:cstheme="minorHAnsi"/>
                <w:b/>
                <w:sz w:val="21"/>
                <w:szCs w:val="21"/>
              </w:rPr>
              <w:t>4.532.000</w:t>
            </w:r>
          </w:p>
        </w:tc>
        <w:tc>
          <w:tcPr>
            <w:tcW w:w="1287" w:type="dxa"/>
            <w:shd w:val="clear" w:color="auto" w:fill="auto"/>
            <w:vAlign w:val="center"/>
          </w:tcPr>
          <w:p w:rsidR="00C1131B" w:rsidRPr="00B258B2" w:rsidRDefault="00C1131B" w:rsidP="00A10350">
            <w:pPr>
              <w:spacing w:before="120" w:after="120"/>
              <w:jc w:val="right"/>
              <w:rPr>
                <w:rFonts w:cstheme="minorHAnsi"/>
                <w:b/>
                <w:sz w:val="21"/>
                <w:szCs w:val="21"/>
              </w:rPr>
            </w:pPr>
            <w:r w:rsidRPr="00B258B2">
              <w:rPr>
                <w:rFonts w:cstheme="minorHAnsi"/>
                <w:b/>
                <w:sz w:val="21"/>
                <w:szCs w:val="21"/>
              </w:rPr>
              <w:t>6.566.000</w:t>
            </w:r>
          </w:p>
        </w:tc>
        <w:tc>
          <w:tcPr>
            <w:tcW w:w="1287" w:type="dxa"/>
            <w:shd w:val="clear" w:color="auto" w:fill="auto"/>
            <w:vAlign w:val="center"/>
          </w:tcPr>
          <w:p w:rsidR="00C1131B" w:rsidRPr="00B258B2" w:rsidRDefault="00C1131B" w:rsidP="00A10350">
            <w:pPr>
              <w:spacing w:before="120" w:after="120"/>
              <w:jc w:val="right"/>
              <w:rPr>
                <w:rFonts w:cstheme="minorHAnsi"/>
                <w:b/>
                <w:sz w:val="21"/>
                <w:szCs w:val="21"/>
              </w:rPr>
            </w:pPr>
            <w:r w:rsidRPr="00B258B2">
              <w:rPr>
                <w:rFonts w:cstheme="minorHAnsi"/>
                <w:b/>
                <w:sz w:val="21"/>
                <w:szCs w:val="21"/>
              </w:rPr>
              <w:t>7.780.000</w:t>
            </w:r>
          </w:p>
        </w:tc>
      </w:tr>
    </w:tbl>
    <w:p w:rsidR="00E1493E" w:rsidRPr="00E1493E" w:rsidRDefault="00C1131B" w:rsidP="008E3ADA">
      <w:pPr>
        <w:spacing w:before="120" w:after="120"/>
        <w:rPr>
          <w:rFonts w:cstheme="minorHAnsi"/>
          <w:sz w:val="24"/>
          <w:szCs w:val="24"/>
        </w:rPr>
      </w:pPr>
      <w:r w:rsidRPr="00E1493E">
        <w:rPr>
          <w:rFonts w:cstheme="minorHAnsi"/>
          <w:b/>
          <w:sz w:val="24"/>
          <w:szCs w:val="24"/>
        </w:rPr>
        <w:t xml:space="preserve">Đối tượng tham gia: </w:t>
      </w:r>
      <w:r w:rsidRPr="00E1493E">
        <w:rPr>
          <w:rFonts w:cstheme="minorHAnsi"/>
          <w:sz w:val="24"/>
          <w:szCs w:val="24"/>
        </w:rPr>
        <w:t xml:space="preserve">Trẻ em từ 1-15 tuổi, không cần mua kèm ba hoặc mẹ </w:t>
      </w:r>
    </w:p>
    <w:p w:rsidR="00C1131B" w:rsidRPr="00E1493E" w:rsidRDefault="00C1131B" w:rsidP="008E3ADA">
      <w:pPr>
        <w:spacing w:before="120" w:after="120"/>
        <w:rPr>
          <w:rFonts w:cstheme="minorHAnsi"/>
          <w:b/>
          <w:sz w:val="24"/>
          <w:szCs w:val="24"/>
        </w:rPr>
      </w:pPr>
      <w:r w:rsidRPr="00E1493E">
        <w:rPr>
          <w:rFonts w:cstheme="minorHAnsi"/>
          <w:b/>
          <w:sz w:val="24"/>
          <w:szCs w:val="24"/>
        </w:rPr>
        <w:t>Quyền lợi chính:</w:t>
      </w:r>
    </w:p>
    <w:p w:rsidR="00C1131B" w:rsidRPr="00E1493E" w:rsidRDefault="00C1131B" w:rsidP="008E3ADA">
      <w:pPr>
        <w:numPr>
          <w:ilvl w:val="0"/>
          <w:numId w:val="12"/>
        </w:numPr>
        <w:spacing w:before="120" w:after="120"/>
        <w:ind w:left="360"/>
        <w:rPr>
          <w:rFonts w:cstheme="minorHAnsi"/>
          <w:bCs/>
          <w:color w:val="000000"/>
          <w:sz w:val="24"/>
          <w:szCs w:val="24"/>
        </w:rPr>
      </w:pPr>
      <w:r w:rsidRPr="00E1493E">
        <w:rPr>
          <w:rFonts w:cstheme="minorHAnsi"/>
          <w:bCs/>
          <w:color w:val="000000"/>
          <w:sz w:val="24"/>
          <w:szCs w:val="24"/>
        </w:rPr>
        <w:t>Chi phí y tế do tai nạn  ( có hiệu lực ngay)</w:t>
      </w:r>
    </w:p>
    <w:p w:rsidR="008E3ADA" w:rsidRPr="00E1493E" w:rsidRDefault="00C1131B" w:rsidP="008E3ADA">
      <w:pPr>
        <w:numPr>
          <w:ilvl w:val="0"/>
          <w:numId w:val="12"/>
        </w:numPr>
        <w:spacing w:before="120" w:after="120"/>
        <w:ind w:left="360"/>
        <w:rPr>
          <w:rFonts w:cstheme="minorHAnsi"/>
          <w:bCs/>
          <w:color w:val="000000"/>
          <w:sz w:val="24"/>
          <w:szCs w:val="24"/>
        </w:rPr>
      </w:pPr>
      <w:r w:rsidRPr="00E1493E">
        <w:rPr>
          <w:rFonts w:cstheme="minorHAnsi"/>
          <w:bCs/>
          <w:color w:val="000000"/>
          <w:sz w:val="24"/>
          <w:szCs w:val="24"/>
        </w:rPr>
        <w:t>Chi phí y tế điều trị nội trú do bệnh ( thời gian chờ 30 ngày – Được bảo lãnh tại những bệnh viện mà PJICO liên kết có trong danh sách)</w:t>
      </w:r>
    </w:p>
    <w:p w:rsidR="00C1131B" w:rsidRDefault="00C1131B" w:rsidP="008E3ADA">
      <w:pPr>
        <w:numPr>
          <w:ilvl w:val="0"/>
          <w:numId w:val="12"/>
        </w:numPr>
        <w:spacing w:before="120" w:after="120"/>
        <w:ind w:left="360"/>
        <w:rPr>
          <w:rFonts w:cstheme="minorHAnsi"/>
          <w:bCs/>
          <w:color w:val="000000"/>
          <w:sz w:val="24"/>
          <w:szCs w:val="24"/>
        </w:rPr>
      </w:pPr>
      <w:r w:rsidRPr="00E1493E">
        <w:rPr>
          <w:rFonts w:cstheme="minorHAnsi"/>
          <w:bCs/>
          <w:color w:val="000000"/>
          <w:sz w:val="24"/>
          <w:szCs w:val="24"/>
        </w:rPr>
        <w:t>Chi phí y tế điêu trị ngoại trú do bệnh</w:t>
      </w:r>
      <w:r w:rsidRPr="00E1493E">
        <w:rPr>
          <w:rFonts w:cstheme="minorHAnsi"/>
          <w:bCs/>
          <w:color w:val="000000"/>
          <w:sz w:val="24"/>
          <w:szCs w:val="24"/>
          <w:lang w:val="vi-VN"/>
        </w:rPr>
        <w:t xml:space="preserve"> (Quyền lợi lựa chọn</w:t>
      </w:r>
      <w:r w:rsidRPr="00E1493E">
        <w:rPr>
          <w:rFonts w:cstheme="minorHAnsi"/>
          <w:bCs/>
          <w:color w:val="000000"/>
          <w:sz w:val="24"/>
          <w:szCs w:val="24"/>
        </w:rPr>
        <w:t xml:space="preserve"> – thời gian chờ 30 ngày)</w:t>
      </w:r>
    </w:p>
    <w:p w:rsidR="00E1493E" w:rsidRDefault="00E1493E" w:rsidP="00E1493E">
      <w:pPr>
        <w:spacing w:before="120" w:after="120"/>
        <w:rPr>
          <w:rFonts w:cstheme="minorHAnsi"/>
          <w:bCs/>
          <w:color w:val="000000"/>
          <w:sz w:val="24"/>
          <w:szCs w:val="24"/>
        </w:rPr>
      </w:pPr>
    </w:p>
    <w:p w:rsidR="00E1493E" w:rsidRDefault="00E1493E" w:rsidP="00E1493E">
      <w:pPr>
        <w:spacing w:before="120" w:after="120"/>
        <w:rPr>
          <w:rFonts w:cstheme="minorHAnsi"/>
          <w:bCs/>
          <w:color w:val="000000"/>
          <w:sz w:val="24"/>
          <w:szCs w:val="24"/>
        </w:rPr>
      </w:pPr>
    </w:p>
    <w:p w:rsidR="00E1493E" w:rsidRPr="00E1493E" w:rsidRDefault="00E1493E" w:rsidP="00E1493E">
      <w:pPr>
        <w:spacing w:before="120" w:after="120"/>
        <w:rPr>
          <w:rFonts w:cstheme="minorHAnsi"/>
          <w:bCs/>
          <w:color w:val="000000"/>
          <w:sz w:val="24"/>
          <w:szCs w:val="24"/>
        </w:rPr>
      </w:pPr>
    </w:p>
    <w:p w:rsidR="00E1493E" w:rsidRPr="00E1493E" w:rsidRDefault="00C1131B" w:rsidP="00E1493E">
      <w:pPr>
        <w:shd w:val="clear" w:color="auto" w:fill="FFFFFF"/>
        <w:spacing w:before="120" w:after="120"/>
        <w:jc w:val="both"/>
        <w:rPr>
          <w:rFonts w:cstheme="minorHAnsi"/>
          <w:b/>
          <w:bCs/>
          <w:color w:val="000000"/>
          <w:sz w:val="24"/>
          <w:szCs w:val="24"/>
        </w:rPr>
      </w:pPr>
      <w:r w:rsidRPr="00E1493E">
        <w:rPr>
          <w:rFonts w:cstheme="minorHAnsi"/>
          <w:b/>
          <w:bCs/>
          <w:color w:val="000000"/>
          <w:sz w:val="24"/>
          <w:szCs w:val="24"/>
          <w:lang w:val="vi-VN"/>
        </w:rPr>
        <w:lastRenderedPageBreak/>
        <w:t>Các bệnh sau đây sẽ không được bảo hiểm trong năm đầu tiên cho dù xảy ra trước hay sau khi hợp đồng bảo hiểm có hiệu lực, bao gồm:</w:t>
      </w:r>
    </w:p>
    <w:tbl>
      <w:tblPr>
        <w:tblW w:w="0" w:type="auto"/>
        <w:tblBorders>
          <w:top w:val="single" w:sz="6" w:space="0" w:color="333333"/>
          <w:left w:val="single" w:sz="6" w:space="0" w:color="333333"/>
          <w:bottom w:val="single" w:sz="6" w:space="0" w:color="333333"/>
          <w:right w:val="single" w:sz="6" w:space="0" w:color="333333"/>
        </w:tblBorders>
        <w:shd w:val="clear" w:color="auto" w:fill="FFFFFF"/>
        <w:tblCellMar>
          <w:top w:w="15" w:type="dxa"/>
          <w:left w:w="15" w:type="dxa"/>
          <w:bottom w:w="15" w:type="dxa"/>
          <w:right w:w="15" w:type="dxa"/>
        </w:tblCellMar>
        <w:tblLook w:val="04A0" w:firstRow="1" w:lastRow="0" w:firstColumn="1" w:lastColumn="0" w:noHBand="0" w:noVBand="1"/>
      </w:tblPr>
      <w:tblGrid>
        <w:gridCol w:w="2325"/>
        <w:gridCol w:w="7785"/>
      </w:tblGrid>
      <w:tr w:rsidR="00C1131B" w:rsidRPr="00B258B2" w:rsidTr="00C1131B">
        <w:tc>
          <w:tcPr>
            <w:tcW w:w="235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C1131B" w:rsidRPr="00E1493E" w:rsidRDefault="00C1131B" w:rsidP="00B258B2">
            <w:pPr>
              <w:pStyle w:val="NormalWeb"/>
              <w:spacing w:before="270" w:beforeAutospacing="0" w:after="0" w:afterAutospacing="0" w:line="276" w:lineRule="auto"/>
              <w:jc w:val="center"/>
              <w:rPr>
                <w:rFonts w:asciiTheme="minorHAnsi" w:hAnsiTheme="minorHAnsi" w:cstheme="minorHAnsi"/>
                <w:color w:val="000000"/>
                <w:sz w:val="21"/>
                <w:szCs w:val="21"/>
                <w:lang w:val="vi-VN"/>
              </w:rPr>
            </w:pPr>
            <w:r w:rsidRPr="00E1493E">
              <w:rPr>
                <w:rFonts w:asciiTheme="minorHAnsi" w:hAnsiTheme="minorHAnsi" w:cstheme="minorHAnsi"/>
                <w:b/>
                <w:bCs/>
                <w:color w:val="000000"/>
                <w:sz w:val="21"/>
                <w:szCs w:val="21"/>
                <w:lang w:val="vi-VN"/>
              </w:rPr>
              <w:t>Bệnh hệ hô hấp</w:t>
            </w:r>
          </w:p>
        </w:tc>
        <w:tc>
          <w:tcPr>
            <w:tcW w:w="790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C1131B" w:rsidRPr="00E1493E" w:rsidRDefault="00C1131B" w:rsidP="00B258B2">
            <w:pPr>
              <w:pStyle w:val="NormalWeb"/>
              <w:spacing w:before="270" w:beforeAutospacing="0" w:after="0" w:afterAutospacing="0" w:line="276" w:lineRule="auto"/>
              <w:rPr>
                <w:rFonts w:asciiTheme="minorHAnsi" w:hAnsiTheme="minorHAnsi" w:cstheme="minorHAnsi"/>
                <w:color w:val="000000"/>
                <w:sz w:val="21"/>
                <w:szCs w:val="21"/>
                <w:lang w:val="vi-VN"/>
              </w:rPr>
            </w:pPr>
            <w:r w:rsidRPr="00E1493E">
              <w:rPr>
                <w:rFonts w:asciiTheme="minorHAnsi" w:hAnsiTheme="minorHAnsi" w:cstheme="minorHAnsi"/>
                <w:color w:val="000000"/>
                <w:sz w:val="21"/>
                <w:szCs w:val="21"/>
                <w:lang w:val="vi-VN"/>
              </w:rPr>
              <w:t>Viêm Amidan và viêm V.A cần phải nạo, cắt bỏ polyp dây thanh, viêm xoang, viêm phế quản, tiểu phế quản, viêm phổi các loại, bệnh hen/suyễn, bệnh lao</w:t>
            </w:r>
          </w:p>
        </w:tc>
      </w:tr>
      <w:tr w:rsidR="00C1131B" w:rsidRPr="00B258B2" w:rsidTr="00C1131B">
        <w:tc>
          <w:tcPr>
            <w:tcW w:w="235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C1131B" w:rsidRPr="00E1493E" w:rsidRDefault="00C1131B" w:rsidP="00B258B2">
            <w:pPr>
              <w:pStyle w:val="NormalWeb"/>
              <w:spacing w:before="270" w:beforeAutospacing="0" w:after="0" w:afterAutospacing="0" w:line="276" w:lineRule="auto"/>
              <w:jc w:val="center"/>
              <w:rPr>
                <w:rFonts w:asciiTheme="minorHAnsi" w:hAnsiTheme="minorHAnsi" w:cstheme="minorHAnsi"/>
                <w:color w:val="000000"/>
                <w:sz w:val="21"/>
                <w:szCs w:val="21"/>
              </w:rPr>
            </w:pPr>
            <w:r w:rsidRPr="00E1493E">
              <w:rPr>
                <w:rFonts w:asciiTheme="minorHAnsi" w:hAnsiTheme="minorHAnsi" w:cstheme="minorHAnsi"/>
                <w:b/>
                <w:bCs/>
                <w:color w:val="000000"/>
                <w:sz w:val="21"/>
                <w:szCs w:val="21"/>
                <w:lang w:val="vi-VN"/>
              </w:rPr>
              <w:t>Bệnh hệ tai</w:t>
            </w:r>
          </w:p>
        </w:tc>
        <w:tc>
          <w:tcPr>
            <w:tcW w:w="790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C1131B" w:rsidRPr="00E1493E" w:rsidRDefault="00C1131B" w:rsidP="00B258B2">
            <w:pPr>
              <w:pStyle w:val="NormalWeb"/>
              <w:spacing w:before="270" w:beforeAutospacing="0" w:after="0" w:afterAutospacing="0" w:line="276" w:lineRule="auto"/>
              <w:rPr>
                <w:rFonts w:asciiTheme="minorHAnsi" w:hAnsiTheme="minorHAnsi" w:cstheme="minorHAnsi"/>
                <w:color w:val="000000"/>
                <w:sz w:val="21"/>
                <w:szCs w:val="21"/>
                <w:lang w:val="vi-VN"/>
              </w:rPr>
            </w:pPr>
            <w:r w:rsidRPr="00E1493E">
              <w:rPr>
                <w:rFonts w:asciiTheme="minorHAnsi" w:hAnsiTheme="minorHAnsi" w:cstheme="minorHAnsi"/>
                <w:color w:val="000000"/>
                <w:sz w:val="21"/>
                <w:szCs w:val="21"/>
                <w:lang w:val="vi-VN"/>
              </w:rPr>
              <w:t xml:space="preserve"> Viêm tai giữa , viêm tai giữa cần phải phẫu thuật, sùi vòm họng, cắt bỏ xương xoăn.</w:t>
            </w:r>
          </w:p>
        </w:tc>
      </w:tr>
      <w:tr w:rsidR="00C1131B" w:rsidRPr="00B258B2" w:rsidTr="00C1131B">
        <w:tc>
          <w:tcPr>
            <w:tcW w:w="235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C1131B" w:rsidRPr="00E1493E" w:rsidRDefault="00C1131B" w:rsidP="00B258B2">
            <w:pPr>
              <w:pStyle w:val="NormalWeb"/>
              <w:spacing w:before="270" w:beforeAutospacing="0" w:after="0" w:afterAutospacing="0" w:line="276" w:lineRule="auto"/>
              <w:jc w:val="center"/>
              <w:rPr>
                <w:rFonts w:asciiTheme="minorHAnsi" w:hAnsiTheme="minorHAnsi" w:cstheme="minorHAnsi"/>
                <w:color w:val="000000"/>
                <w:sz w:val="21"/>
                <w:szCs w:val="21"/>
              </w:rPr>
            </w:pPr>
            <w:r w:rsidRPr="00E1493E">
              <w:rPr>
                <w:rFonts w:asciiTheme="minorHAnsi" w:hAnsiTheme="minorHAnsi" w:cstheme="minorHAnsi"/>
                <w:b/>
                <w:bCs/>
                <w:color w:val="000000"/>
                <w:sz w:val="21"/>
                <w:szCs w:val="21"/>
                <w:lang w:val="vi-VN"/>
              </w:rPr>
              <w:t>Bệnh hệ mạch</w:t>
            </w:r>
          </w:p>
        </w:tc>
        <w:tc>
          <w:tcPr>
            <w:tcW w:w="790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C1131B" w:rsidRPr="00E1493E" w:rsidRDefault="00C1131B" w:rsidP="00B258B2">
            <w:pPr>
              <w:pStyle w:val="NormalWeb"/>
              <w:spacing w:before="270" w:beforeAutospacing="0" w:after="0" w:afterAutospacing="0" w:line="276" w:lineRule="auto"/>
              <w:rPr>
                <w:rFonts w:asciiTheme="minorHAnsi" w:hAnsiTheme="minorHAnsi" w:cstheme="minorHAnsi"/>
                <w:color w:val="000000"/>
                <w:sz w:val="21"/>
                <w:szCs w:val="21"/>
                <w:lang w:val="vi-VN"/>
              </w:rPr>
            </w:pPr>
            <w:r w:rsidRPr="00E1493E">
              <w:rPr>
                <w:rFonts w:asciiTheme="minorHAnsi" w:hAnsiTheme="minorHAnsi" w:cstheme="minorHAnsi"/>
                <w:color w:val="000000"/>
                <w:sz w:val="21"/>
                <w:szCs w:val="21"/>
                <w:lang w:val="vi-VN"/>
              </w:rPr>
              <w:t>Viêm tĩnh mạch và viêm tắc/nghẽn tĩnh mạch, giãn tĩnh mạch chi dưới, hội chứng ống cổ   tay, mạch/hạch bạch huyết, trĩ.</w:t>
            </w:r>
          </w:p>
        </w:tc>
      </w:tr>
      <w:tr w:rsidR="00C1131B" w:rsidRPr="00B258B2" w:rsidTr="00C1131B">
        <w:tc>
          <w:tcPr>
            <w:tcW w:w="235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C1131B" w:rsidRPr="00E1493E" w:rsidRDefault="00C1131B" w:rsidP="00B258B2">
            <w:pPr>
              <w:pStyle w:val="NormalWeb"/>
              <w:spacing w:before="270" w:beforeAutospacing="0" w:after="0" w:afterAutospacing="0" w:line="276" w:lineRule="auto"/>
              <w:jc w:val="center"/>
              <w:rPr>
                <w:rFonts w:asciiTheme="minorHAnsi" w:hAnsiTheme="minorHAnsi" w:cstheme="minorHAnsi"/>
                <w:color w:val="000000"/>
                <w:sz w:val="21"/>
                <w:szCs w:val="21"/>
                <w:lang w:val="vi-VN"/>
              </w:rPr>
            </w:pPr>
            <w:r w:rsidRPr="00E1493E">
              <w:rPr>
                <w:rFonts w:asciiTheme="minorHAnsi" w:hAnsiTheme="minorHAnsi" w:cstheme="minorHAnsi"/>
                <w:b/>
                <w:bCs/>
                <w:color w:val="000000"/>
                <w:sz w:val="21"/>
                <w:szCs w:val="21"/>
                <w:lang w:val="vi-VN"/>
              </w:rPr>
              <w:t>Bệnh rối loạn chuyển hóa các loại</w:t>
            </w:r>
          </w:p>
        </w:tc>
        <w:tc>
          <w:tcPr>
            <w:tcW w:w="790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C1131B" w:rsidRPr="00E1493E" w:rsidRDefault="00C1131B" w:rsidP="00B258B2">
            <w:pPr>
              <w:pStyle w:val="NormalWeb"/>
              <w:spacing w:before="270" w:beforeAutospacing="0" w:after="0" w:afterAutospacing="0" w:line="276" w:lineRule="auto"/>
              <w:rPr>
                <w:rFonts w:asciiTheme="minorHAnsi" w:hAnsiTheme="minorHAnsi" w:cstheme="minorHAnsi"/>
                <w:color w:val="000000"/>
                <w:sz w:val="21"/>
                <w:szCs w:val="21"/>
                <w:lang w:val="vi-VN"/>
              </w:rPr>
            </w:pPr>
            <w:r w:rsidRPr="00E1493E">
              <w:rPr>
                <w:rFonts w:asciiTheme="minorHAnsi" w:hAnsiTheme="minorHAnsi" w:cstheme="minorHAnsi"/>
                <w:color w:val="000000"/>
                <w:sz w:val="21"/>
                <w:szCs w:val="21"/>
                <w:lang w:val="vi-VN"/>
              </w:rPr>
              <w:t>Các bất thường về sinh hóa, chuyển hóa của cơ thể như tăng lipid máu, men gan cao, nồng độ calci thấp hay các tình trạng tương tự</w:t>
            </w:r>
          </w:p>
        </w:tc>
      </w:tr>
      <w:tr w:rsidR="00C1131B" w:rsidRPr="00B258B2" w:rsidTr="00C1131B">
        <w:tc>
          <w:tcPr>
            <w:tcW w:w="235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C1131B" w:rsidRPr="00E1493E" w:rsidRDefault="00C1131B" w:rsidP="00B258B2">
            <w:pPr>
              <w:pStyle w:val="NormalWeb"/>
              <w:spacing w:before="270" w:beforeAutospacing="0" w:after="0" w:afterAutospacing="0" w:line="276" w:lineRule="auto"/>
              <w:jc w:val="center"/>
              <w:rPr>
                <w:rFonts w:asciiTheme="minorHAnsi" w:hAnsiTheme="minorHAnsi" w:cstheme="minorHAnsi"/>
                <w:color w:val="000000"/>
                <w:sz w:val="21"/>
                <w:szCs w:val="21"/>
                <w:lang w:val="vi-VN"/>
              </w:rPr>
            </w:pPr>
            <w:r w:rsidRPr="00E1493E">
              <w:rPr>
                <w:rFonts w:asciiTheme="minorHAnsi" w:hAnsiTheme="minorHAnsi" w:cstheme="minorHAnsi"/>
                <w:b/>
                <w:bCs/>
                <w:color w:val="000000"/>
                <w:sz w:val="21"/>
                <w:szCs w:val="21"/>
                <w:lang w:val="vi-VN"/>
              </w:rPr>
              <w:t>Bệnh hệ cơ, xương, khớp</w:t>
            </w:r>
          </w:p>
        </w:tc>
        <w:tc>
          <w:tcPr>
            <w:tcW w:w="790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C1131B" w:rsidRPr="00E1493E" w:rsidRDefault="00C1131B" w:rsidP="00B258B2">
            <w:pPr>
              <w:pStyle w:val="NormalWeb"/>
              <w:spacing w:before="270" w:beforeAutospacing="0" w:after="0" w:afterAutospacing="0" w:line="276" w:lineRule="auto"/>
              <w:rPr>
                <w:rFonts w:asciiTheme="minorHAnsi" w:hAnsiTheme="minorHAnsi" w:cstheme="minorHAnsi"/>
                <w:color w:val="000000"/>
                <w:sz w:val="21"/>
                <w:szCs w:val="21"/>
                <w:lang w:val="vi-VN"/>
              </w:rPr>
            </w:pPr>
            <w:r w:rsidRPr="00E1493E">
              <w:rPr>
                <w:rFonts w:asciiTheme="minorHAnsi" w:hAnsiTheme="minorHAnsi" w:cstheme="minorHAnsi"/>
                <w:color w:val="000000"/>
                <w:sz w:val="21"/>
                <w:szCs w:val="21"/>
                <w:lang w:val="vi-VN"/>
              </w:rPr>
              <w:t xml:space="preserve"> Viêm khớp/đa khớp, bệnh thoái hóa cột sống, thân đốt sống, thoát vị đĩa đệm,  rối loạn mật độ và cấu trúc xương, bệnh gout, hội chứng ống cổ tay</w:t>
            </w:r>
          </w:p>
        </w:tc>
      </w:tr>
      <w:tr w:rsidR="00C1131B" w:rsidRPr="00B258B2" w:rsidTr="00C1131B">
        <w:tc>
          <w:tcPr>
            <w:tcW w:w="235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C1131B" w:rsidRPr="00E1493E" w:rsidRDefault="00C1131B" w:rsidP="00B258B2">
            <w:pPr>
              <w:pStyle w:val="NormalWeb"/>
              <w:spacing w:before="270" w:beforeAutospacing="0" w:after="0" w:afterAutospacing="0" w:line="276" w:lineRule="auto"/>
              <w:jc w:val="center"/>
              <w:rPr>
                <w:rFonts w:asciiTheme="minorHAnsi" w:hAnsiTheme="minorHAnsi" w:cstheme="minorHAnsi"/>
                <w:color w:val="000000"/>
                <w:sz w:val="21"/>
                <w:szCs w:val="21"/>
                <w:lang w:val="vi-VN"/>
              </w:rPr>
            </w:pPr>
            <w:r w:rsidRPr="00E1493E">
              <w:rPr>
                <w:rFonts w:asciiTheme="minorHAnsi" w:hAnsiTheme="minorHAnsi" w:cstheme="minorHAnsi"/>
                <w:b/>
                <w:bCs/>
                <w:color w:val="000000"/>
                <w:sz w:val="21"/>
                <w:szCs w:val="21"/>
                <w:lang w:val="vi-VN"/>
              </w:rPr>
              <w:t>Bệnh hệ tiêu hóa</w:t>
            </w:r>
          </w:p>
        </w:tc>
        <w:tc>
          <w:tcPr>
            <w:tcW w:w="790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C1131B" w:rsidRPr="00E1493E" w:rsidRDefault="00C1131B" w:rsidP="00B258B2">
            <w:pPr>
              <w:pStyle w:val="NormalWeb"/>
              <w:spacing w:before="270" w:beforeAutospacing="0" w:after="0" w:afterAutospacing="0" w:line="276" w:lineRule="auto"/>
              <w:rPr>
                <w:rFonts w:asciiTheme="minorHAnsi" w:hAnsiTheme="minorHAnsi" w:cstheme="minorHAnsi"/>
                <w:color w:val="000000"/>
                <w:sz w:val="21"/>
                <w:szCs w:val="21"/>
                <w:lang w:val="vi-VN"/>
              </w:rPr>
            </w:pPr>
            <w:r w:rsidRPr="00E1493E">
              <w:rPr>
                <w:rFonts w:asciiTheme="minorHAnsi" w:hAnsiTheme="minorHAnsi" w:cstheme="minorHAnsi"/>
                <w:color w:val="000000"/>
                <w:sz w:val="21"/>
                <w:szCs w:val="21"/>
                <w:lang w:val="vi-VN"/>
              </w:rPr>
              <w:t>Bệnh loét dạ dày, tá tràng, ruột, phẫu thuật cắt bỏ túi mật, phẫu thuật cắt bỏ tuyến giáp</w:t>
            </w:r>
          </w:p>
        </w:tc>
      </w:tr>
      <w:tr w:rsidR="00C1131B" w:rsidRPr="00B258B2" w:rsidTr="00C1131B">
        <w:tc>
          <w:tcPr>
            <w:tcW w:w="235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C1131B" w:rsidRPr="00E1493E" w:rsidRDefault="00C1131B" w:rsidP="00B258B2">
            <w:pPr>
              <w:pStyle w:val="NormalWeb"/>
              <w:spacing w:before="270" w:beforeAutospacing="0" w:after="0" w:afterAutospacing="0" w:line="276" w:lineRule="auto"/>
              <w:jc w:val="center"/>
              <w:rPr>
                <w:rFonts w:asciiTheme="minorHAnsi" w:hAnsiTheme="minorHAnsi" w:cstheme="minorHAnsi"/>
                <w:color w:val="000000"/>
                <w:sz w:val="21"/>
                <w:szCs w:val="21"/>
                <w:lang w:val="vi-VN"/>
              </w:rPr>
            </w:pPr>
            <w:r w:rsidRPr="00E1493E">
              <w:rPr>
                <w:rFonts w:asciiTheme="minorHAnsi" w:hAnsiTheme="minorHAnsi" w:cstheme="minorHAnsi"/>
                <w:b/>
                <w:bCs/>
                <w:color w:val="000000"/>
                <w:sz w:val="21"/>
                <w:szCs w:val="21"/>
                <w:lang w:val="vi-VN"/>
              </w:rPr>
              <w:t>Bệnh khác</w:t>
            </w:r>
          </w:p>
        </w:tc>
        <w:tc>
          <w:tcPr>
            <w:tcW w:w="790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C1131B" w:rsidRPr="00E1493E" w:rsidRDefault="00C1131B" w:rsidP="00B258B2">
            <w:pPr>
              <w:pStyle w:val="NormalWeb"/>
              <w:spacing w:before="270" w:beforeAutospacing="0" w:after="0" w:afterAutospacing="0" w:line="276" w:lineRule="auto"/>
              <w:rPr>
                <w:rFonts w:asciiTheme="minorHAnsi" w:hAnsiTheme="minorHAnsi" w:cstheme="minorHAnsi"/>
                <w:color w:val="000000"/>
                <w:sz w:val="21"/>
                <w:szCs w:val="21"/>
                <w:lang w:val="vi-VN"/>
              </w:rPr>
            </w:pPr>
            <w:r w:rsidRPr="00E1493E">
              <w:rPr>
                <w:rFonts w:asciiTheme="minorHAnsi" w:hAnsiTheme="minorHAnsi" w:cstheme="minorHAnsi"/>
                <w:color w:val="000000"/>
                <w:sz w:val="21"/>
                <w:szCs w:val="21"/>
                <w:lang w:val="vi-VN"/>
              </w:rPr>
              <w:t>Sỏi, polip, nang, mụn cơm, nốt ruồi các loại...  rối loạn tiền đình</w:t>
            </w:r>
          </w:p>
        </w:tc>
      </w:tr>
    </w:tbl>
    <w:p w:rsidR="00C1131B" w:rsidRPr="00B258B2" w:rsidRDefault="00C1131B" w:rsidP="00E1493E">
      <w:pPr>
        <w:pStyle w:val="NormalWeb"/>
        <w:shd w:val="clear" w:color="auto" w:fill="FFFFFF"/>
        <w:spacing w:before="120" w:beforeAutospacing="0" w:after="120" w:afterAutospacing="0" w:line="276" w:lineRule="auto"/>
        <w:rPr>
          <w:rFonts w:asciiTheme="minorHAnsi" w:hAnsiTheme="minorHAnsi" w:cstheme="minorHAnsi"/>
          <w:color w:val="000000"/>
          <w:lang w:val="vi-VN"/>
        </w:rPr>
      </w:pPr>
      <w:r w:rsidRPr="00B258B2">
        <w:rPr>
          <w:rFonts w:asciiTheme="minorHAnsi" w:hAnsiTheme="minorHAnsi" w:cstheme="minorHAnsi"/>
          <w:b/>
          <w:bCs/>
          <w:color w:val="000000"/>
          <w:lang w:val="vi-VN"/>
        </w:rPr>
        <w:t>Bệnh có sẵn như định nghĩa trong Quy tắc bảo hiểm chỉ được bảo hiểm từ năm thứ hai tham gia liên tục.</w:t>
      </w:r>
    </w:p>
    <w:p w:rsidR="00C1131B" w:rsidRPr="00B258B2" w:rsidRDefault="00C1131B" w:rsidP="00E1493E">
      <w:pPr>
        <w:pStyle w:val="NormalWeb"/>
        <w:shd w:val="clear" w:color="auto" w:fill="FFFFFF"/>
        <w:spacing w:before="120" w:beforeAutospacing="0" w:after="120" w:afterAutospacing="0" w:line="276" w:lineRule="auto"/>
        <w:rPr>
          <w:rFonts w:asciiTheme="minorHAnsi" w:hAnsiTheme="minorHAnsi" w:cstheme="minorHAnsi"/>
          <w:color w:val="000000"/>
          <w:lang w:val="vi-VN"/>
        </w:rPr>
      </w:pPr>
      <w:r w:rsidRPr="00B258B2">
        <w:rPr>
          <w:rFonts w:asciiTheme="minorHAnsi" w:hAnsiTheme="minorHAnsi" w:cstheme="minorHAnsi"/>
          <w:b/>
          <w:bCs/>
          <w:color w:val="000000"/>
          <w:lang w:val="vi-VN"/>
        </w:rPr>
        <w:t>Bệnh đặc biệt như định nghĩa trong Quy tắc bảo hiểm chỉ được bảo hiểm từ năm thứ ba tham gia liên tục</w:t>
      </w:r>
    </w:p>
    <w:p w:rsidR="00E1493E" w:rsidRPr="00A10350" w:rsidRDefault="00E1493E" w:rsidP="00E1493E">
      <w:pPr>
        <w:tabs>
          <w:tab w:val="left" w:pos="702"/>
        </w:tabs>
        <w:autoSpaceDE w:val="0"/>
        <w:autoSpaceDN w:val="0"/>
        <w:adjustRightInd w:val="0"/>
        <w:spacing w:line="340" w:lineRule="atLeast"/>
        <w:jc w:val="both"/>
        <w:rPr>
          <w:b/>
          <w:bCs/>
          <w:sz w:val="24"/>
          <w:szCs w:val="24"/>
        </w:rPr>
      </w:pPr>
      <w:r w:rsidRPr="00A10350">
        <w:rPr>
          <w:b/>
          <w:bCs/>
          <w:sz w:val="24"/>
          <w:szCs w:val="24"/>
        </w:rPr>
        <w:t xml:space="preserve">Quy tắc áp dụng: QUY TẮC BẢO HIỂM CHĂM SÓC SỨC KHỎE VÀ HỖ TRỢ Y TẾ PJICO CHILDREN CARE </w:t>
      </w:r>
      <w:r w:rsidRPr="00A10350">
        <w:rPr>
          <w:i/>
          <w:sz w:val="24"/>
          <w:szCs w:val="24"/>
        </w:rPr>
        <w:t>(Ban hành theo Quyết định số 434 /QĐ – PJICO  ngày 24/5/2012</w:t>
      </w:r>
      <w:r w:rsidRPr="00A10350">
        <w:rPr>
          <w:b/>
          <w:bCs/>
          <w:sz w:val="24"/>
          <w:szCs w:val="24"/>
        </w:rPr>
        <w:t xml:space="preserve"> </w:t>
      </w:r>
      <w:r w:rsidRPr="00A10350">
        <w:rPr>
          <w:i/>
          <w:sz w:val="24"/>
          <w:szCs w:val="24"/>
        </w:rPr>
        <w:t>của Tổng Giám đốc Công ty cổ phần Bảo hiểm PJICO)</w:t>
      </w:r>
    </w:p>
    <w:p w:rsidR="00C1131B" w:rsidRPr="00B258B2" w:rsidRDefault="00C1131B" w:rsidP="00B258B2">
      <w:pPr>
        <w:rPr>
          <w:rFonts w:cstheme="minorHAnsi"/>
          <w:color w:val="000000"/>
          <w:lang w:val="vi-VN"/>
        </w:rPr>
      </w:pPr>
    </w:p>
    <w:p w:rsidR="002332E0" w:rsidRPr="005B4CEB" w:rsidRDefault="002332E0" w:rsidP="00F2247C">
      <w:pPr>
        <w:rPr>
          <w:rFonts w:cstheme="minorHAnsi"/>
          <w:b/>
          <w:color w:val="262626" w:themeColor="text1" w:themeTint="D9"/>
          <w:sz w:val="26"/>
          <w:szCs w:val="26"/>
        </w:rPr>
      </w:pPr>
    </w:p>
    <w:p w:rsidR="002332E0" w:rsidRDefault="002332E0" w:rsidP="00F2247C">
      <w:pPr>
        <w:rPr>
          <w:rFonts w:cstheme="minorHAnsi"/>
          <w:b/>
          <w:color w:val="262626" w:themeColor="text1" w:themeTint="D9"/>
          <w:sz w:val="26"/>
          <w:szCs w:val="26"/>
        </w:rPr>
      </w:pPr>
    </w:p>
    <w:p w:rsidR="00231DD7" w:rsidRDefault="00231DD7" w:rsidP="00F2247C">
      <w:pPr>
        <w:rPr>
          <w:rFonts w:cstheme="minorHAnsi"/>
          <w:b/>
          <w:color w:val="262626" w:themeColor="text1" w:themeTint="D9"/>
          <w:sz w:val="26"/>
          <w:szCs w:val="26"/>
        </w:rPr>
      </w:pPr>
    </w:p>
    <w:p w:rsidR="00231DD7" w:rsidRDefault="00231DD7" w:rsidP="00F2247C">
      <w:pPr>
        <w:rPr>
          <w:rFonts w:cstheme="minorHAnsi"/>
          <w:b/>
          <w:color w:val="262626" w:themeColor="text1" w:themeTint="D9"/>
          <w:sz w:val="26"/>
          <w:szCs w:val="26"/>
        </w:rPr>
      </w:pPr>
    </w:p>
    <w:p w:rsidR="00231DD7" w:rsidRPr="005B4CEB" w:rsidRDefault="00231DD7" w:rsidP="00F2247C">
      <w:pPr>
        <w:rPr>
          <w:rFonts w:cstheme="minorHAnsi"/>
          <w:b/>
          <w:color w:val="262626" w:themeColor="text1" w:themeTint="D9"/>
          <w:sz w:val="26"/>
          <w:szCs w:val="26"/>
        </w:rPr>
      </w:pPr>
    </w:p>
    <w:p w:rsidR="006125DB" w:rsidRPr="005B4CEB" w:rsidRDefault="006125DB" w:rsidP="00F2247C">
      <w:pPr>
        <w:rPr>
          <w:rFonts w:cstheme="minorHAnsi"/>
          <w:b/>
          <w:color w:val="262626" w:themeColor="text1" w:themeTint="D9"/>
          <w:sz w:val="26"/>
          <w:szCs w:val="26"/>
        </w:rPr>
      </w:pPr>
    </w:p>
    <w:p w:rsidR="002332E0" w:rsidRPr="002814A6" w:rsidRDefault="002332E0" w:rsidP="00861ADD">
      <w:pPr>
        <w:pStyle w:val="Heading1"/>
        <w:jc w:val="center"/>
        <w:rPr>
          <w:rFonts w:asciiTheme="minorHAnsi" w:hAnsiTheme="minorHAnsi" w:cstheme="minorHAnsi"/>
          <w:color w:val="262626" w:themeColor="text1" w:themeTint="D9"/>
          <w:sz w:val="36"/>
          <w:szCs w:val="36"/>
        </w:rPr>
      </w:pPr>
      <w:bookmarkStart w:id="2" w:name="_Toc477954643"/>
      <w:r w:rsidRPr="002814A6">
        <w:rPr>
          <w:rFonts w:asciiTheme="minorHAnsi" w:hAnsiTheme="minorHAnsi" w:cstheme="minorHAnsi"/>
          <w:color w:val="262626" w:themeColor="text1" w:themeTint="D9"/>
          <w:sz w:val="36"/>
          <w:szCs w:val="36"/>
        </w:rPr>
        <w:lastRenderedPageBreak/>
        <w:t>BẢO HIỂM</w:t>
      </w:r>
      <w:r w:rsidR="00861ADD">
        <w:rPr>
          <w:rFonts w:asciiTheme="minorHAnsi" w:hAnsiTheme="minorHAnsi" w:cstheme="minorHAnsi"/>
          <w:color w:val="262626" w:themeColor="text1" w:themeTint="D9"/>
          <w:sz w:val="36"/>
          <w:szCs w:val="36"/>
        </w:rPr>
        <w:t xml:space="preserve"> CHILDREN CARE </w:t>
      </w:r>
      <w:r w:rsidRPr="002814A6">
        <w:rPr>
          <w:rFonts w:asciiTheme="minorHAnsi" w:hAnsiTheme="minorHAnsi" w:cstheme="minorHAnsi"/>
          <w:color w:val="262626" w:themeColor="text1" w:themeTint="D9"/>
          <w:sz w:val="36"/>
          <w:szCs w:val="36"/>
        </w:rPr>
        <w:t>– LƯU Ý QUAN TRỌNG</w:t>
      </w:r>
      <w:bookmarkEnd w:id="2"/>
    </w:p>
    <w:p w:rsidR="002332E0" w:rsidRPr="00231DD7" w:rsidRDefault="002332E0" w:rsidP="00E34989">
      <w:pPr>
        <w:pStyle w:val="ListParagraph"/>
        <w:numPr>
          <w:ilvl w:val="0"/>
          <w:numId w:val="2"/>
        </w:numPr>
        <w:spacing w:before="120" w:after="0"/>
        <w:ind w:left="0" w:firstLine="0"/>
        <w:contextualSpacing w:val="0"/>
        <w:jc w:val="both"/>
        <w:outlineLvl w:val="1"/>
        <w:rPr>
          <w:rFonts w:cstheme="minorHAnsi"/>
          <w:b/>
          <w:color w:val="262626" w:themeColor="text1" w:themeTint="D9"/>
          <w:sz w:val="24"/>
          <w:szCs w:val="24"/>
        </w:rPr>
      </w:pPr>
      <w:bookmarkStart w:id="3" w:name="_Toc477954644"/>
      <w:r w:rsidRPr="00231DD7">
        <w:rPr>
          <w:rFonts w:cstheme="minorHAnsi"/>
          <w:b/>
          <w:color w:val="262626" w:themeColor="text1" w:themeTint="D9"/>
          <w:sz w:val="24"/>
          <w:szCs w:val="24"/>
        </w:rPr>
        <w:t>THỜI GIAN CHỜ</w:t>
      </w:r>
      <w:bookmarkEnd w:id="3"/>
      <w:r w:rsidRPr="00231DD7">
        <w:rPr>
          <w:rFonts w:cstheme="minorHAnsi"/>
          <w:b/>
          <w:color w:val="262626" w:themeColor="text1" w:themeTint="D9"/>
          <w:sz w:val="24"/>
          <w:szCs w:val="24"/>
        </w:rPr>
        <w:t xml:space="preserve"> </w:t>
      </w:r>
    </w:p>
    <w:p w:rsidR="002332E0" w:rsidRPr="00231DD7" w:rsidRDefault="002332E0" w:rsidP="000C070E">
      <w:pPr>
        <w:pStyle w:val="ListParagraph"/>
        <w:spacing w:before="120" w:after="120"/>
        <w:ind w:left="0"/>
        <w:jc w:val="both"/>
        <w:rPr>
          <w:rFonts w:cstheme="minorHAnsi"/>
          <w:color w:val="262626" w:themeColor="text1" w:themeTint="D9"/>
          <w:sz w:val="24"/>
          <w:szCs w:val="24"/>
        </w:rPr>
      </w:pPr>
      <w:r w:rsidRPr="00231DD7">
        <w:rPr>
          <w:rFonts w:cstheme="minorHAnsi"/>
          <w:color w:val="262626" w:themeColor="text1" w:themeTint="D9"/>
          <w:sz w:val="24"/>
          <w:szCs w:val="24"/>
        </w:rPr>
        <w:t>Là thời gian mà các quyền lợi bảo hiểm có liên quan không được chi trả bảo hiểm bao gồm cả những trường hợp thời điểm phát sinh rủi ro nằm trong thời gian chờ nhưng chi phí  phát sinh hoặc hậu quả của đợt điều trị rủi ro này lại kéo dài quá thời gian chờ quy định.</w:t>
      </w:r>
    </w:p>
    <w:p w:rsidR="00C1131B" w:rsidRPr="00231DD7" w:rsidRDefault="00C1131B" w:rsidP="000C070E">
      <w:pPr>
        <w:pStyle w:val="NormalWeb"/>
        <w:shd w:val="clear" w:color="auto" w:fill="FFFFFF"/>
        <w:spacing w:before="120" w:beforeAutospacing="0" w:after="120" w:afterAutospacing="0" w:line="276" w:lineRule="auto"/>
        <w:contextualSpacing/>
        <w:jc w:val="both"/>
        <w:rPr>
          <w:rFonts w:asciiTheme="minorHAnsi" w:hAnsiTheme="minorHAnsi" w:cstheme="minorHAnsi"/>
          <w:color w:val="000000"/>
          <w:lang w:val="vi-VN"/>
        </w:rPr>
      </w:pPr>
      <w:r w:rsidRPr="00231DD7">
        <w:rPr>
          <w:rFonts w:asciiTheme="minorHAnsi" w:hAnsiTheme="minorHAnsi" w:cstheme="minorHAnsi"/>
          <w:b/>
          <w:bCs/>
          <w:color w:val="000000"/>
          <w:lang w:val="vi-VN"/>
        </w:rPr>
        <w:t>Thời gian chờ:</w:t>
      </w:r>
    </w:p>
    <w:p w:rsidR="00C1131B" w:rsidRPr="00231DD7" w:rsidRDefault="00C1131B" w:rsidP="000C070E">
      <w:pPr>
        <w:shd w:val="clear" w:color="auto" w:fill="FFFFFF"/>
        <w:spacing w:before="120" w:after="120"/>
        <w:contextualSpacing/>
        <w:jc w:val="both"/>
        <w:rPr>
          <w:rFonts w:cstheme="minorHAnsi"/>
          <w:color w:val="000000"/>
          <w:sz w:val="24"/>
          <w:szCs w:val="24"/>
          <w:lang w:val="vi-VN"/>
        </w:rPr>
      </w:pPr>
      <w:r w:rsidRPr="00231DD7">
        <w:rPr>
          <w:rFonts w:cstheme="minorHAnsi"/>
          <w:color w:val="000000"/>
          <w:sz w:val="24"/>
          <w:szCs w:val="24"/>
          <w:lang w:val="vi-VN"/>
        </w:rPr>
        <w:t>     - Tai nạn: không áp dụng.</w:t>
      </w:r>
    </w:p>
    <w:p w:rsidR="00C1131B" w:rsidRPr="00231DD7" w:rsidRDefault="00C1131B" w:rsidP="000C070E">
      <w:pPr>
        <w:shd w:val="clear" w:color="auto" w:fill="FFFFFF"/>
        <w:spacing w:before="120" w:after="120"/>
        <w:contextualSpacing/>
        <w:jc w:val="both"/>
        <w:rPr>
          <w:rFonts w:cstheme="minorHAnsi"/>
          <w:color w:val="000000"/>
          <w:sz w:val="24"/>
          <w:szCs w:val="24"/>
          <w:lang w:val="vi-VN"/>
        </w:rPr>
      </w:pPr>
      <w:r w:rsidRPr="00231DD7">
        <w:rPr>
          <w:rFonts w:cstheme="minorHAnsi"/>
          <w:color w:val="000000"/>
          <w:sz w:val="24"/>
          <w:szCs w:val="24"/>
          <w:lang w:val="vi-VN"/>
        </w:rPr>
        <w:t>     - Bệnh thông thường: 30 ngày</w:t>
      </w:r>
    </w:p>
    <w:p w:rsidR="00C1131B" w:rsidRPr="00231DD7" w:rsidRDefault="00C1131B" w:rsidP="000C070E">
      <w:pPr>
        <w:shd w:val="clear" w:color="auto" w:fill="FFFFFF"/>
        <w:spacing w:before="120" w:after="120"/>
        <w:contextualSpacing/>
        <w:jc w:val="both"/>
        <w:rPr>
          <w:rFonts w:cstheme="minorHAnsi"/>
          <w:color w:val="000000"/>
          <w:sz w:val="24"/>
          <w:szCs w:val="24"/>
          <w:lang w:val="vi-VN"/>
        </w:rPr>
      </w:pPr>
      <w:r w:rsidRPr="00231DD7">
        <w:rPr>
          <w:rFonts w:cstheme="minorHAnsi"/>
          <w:color w:val="000000"/>
          <w:sz w:val="24"/>
          <w:szCs w:val="24"/>
          <w:lang w:val="vi-VN"/>
        </w:rPr>
        <w:t>     - Bệnh đặc biệt và bệnh có sẵn: 365 ngày</w:t>
      </w:r>
    </w:p>
    <w:p w:rsidR="00C1131B" w:rsidRPr="000C070E" w:rsidRDefault="00C1131B" w:rsidP="000C070E">
      <w:pPr>
        <w:shd w:val="clear" w:color="auto" w:fill="FFFFFF"/>
        <w:spacing w:before="120" w:after="120"/>
        <w:contextualSpacing/>
        <w:jc w:val="both"/>
        <w:rPr>
          <w:rFonts w:cstheme="minorHAnsi"/>
          <w:color w:val="000000"/>
          <w:sz w:val="24"/>
          <w:szCs w:val="24"/>
        </w:rPr>
      </w:pPr>
      <w:r w:rsidRPr="00231DD7">
        <w:rPr>
          <w:rFonts w:cstheme="minorHAnsi"/>
          <w:color w:val="000000"/>
          <w:sz w:val="24"/>
          <w:szCs w:val="24"/>
          <w:lang w:val="vi-VN"/>
        </w:rPr>
        <w:t>     - Tử vong do bệnh thông thường: 90 ngày, do bệnh đặc biệt/ có sẵn: 365 ngà</w:t>
      </w:r>
      <w:r w:rsidR="000C070E">
        <w:rPr>
          <w:rFonts w:cstheme="minorHAnsi"/>
          <w:color w:val="000000"/>
          <w:sz w:val="24"/>
          <w:szCs w:val="24"/>
        </w:rPr>
        <w:t>y</w:t>
      </w:r>
    </w:p>
    <w:p w:rsidR="002332E0" w:rsidRPr="00231DD7" w:rsidRDefault="002332E0" w:rsidP="000C070E">
      <w:pPr>
        <w:pStyle w:val="ListParagraph"/>
        <w:spacing w:before="120" w:after="120"/>
        <w:ind w:left="0" w:firstLine="360"/>
        <w:jc w:val="both"/>
        <w:rPr>
          <w:rFonts w:cstheme="minorHAnsi"/>
          <w:color w:val="262626" w:themeColor="text1" w:themeTint="D9"/>
          <w:sz w:val="24"/>
          <w:szCs w:val="24"/>
        </w:rPr>
      </w:pPr>
      <w:r w:rsidRPr="00231DD7">
        <w:rPr>
          <w:rFonts w:cstheme="minorHAnsi"/>
          <w:color w:val="262626" w:themeColor="text1" w:themeTint="D9"/>
          <w:sz w:val="24"/>
          <w:szCs w:val="24"/>
        </w:rPr>
        <w:t>Đối với các đơn bảo hiểm tái tục ( liên tục )sẽ không phải áp dụng thời gian chờ. Trường hợp khách hàng tham gia thêm quyền lợi bảo hiểm bổ sung vào năm tái tục</w:t>
      </w:r>
      <w:r w:rsidR="00B304DA" w:rsidRPr="00231DD7">
        <w:rPr>
          <w:rFonts w:cstheme="minorHAnsi"/>
          <w:color w:val="262626" w:themeColor="text1" w:themeTint="D9"/>
          <w:sz w:val="24"/>
          <w:szCs w:val="24"/>
        </w:rPr>
        <w:t xml:space="preserve"> thì sẽ áp dụng thời gian chờ tương ứng cho quyền lợi đó.</w:t>
      </w:r>
    </w:p>
    <w:p w:rsidR="00B304DA" w:rsidRPr="00231DD7" w:rsidRDefault="00B304DA" w:rsidP="00993DF2">
      <w:pPr>
        <w:pStyle w:val="ListParagraph"/>
        <w:spacing w:before="240" w:after="240" w:line="240" w:lineRule="auto"/>
        <w:ind w:left="0" w:firstLine="360"/>
        <w:jc w:val="both"/>
        <w:outlineLvl w:val="1"/>
        <w:rPr>
          <w:rFonts w:cstheme="minorHAnsi"/>
          <w:color w:val="262626" w:themeColor="text1" w:themeTint="D9"/>
          <w:sz w:val="24"/>
          <w:szCs w:val="24"/>
        </w:rPr>
      </w:pPr>
    </w:p>
    <w:p w:rsidR="00B304DA" w:rsidRPr="00231DD7" w:rsidRDefault="00B304DA" w:rsidP="00993DF2">
      <w:pPr>
        <w:pStyle w:val="ListParagraph"/>
        <w:numPr>
          <w:ilvl w:val="0"/>
          <w:numId w:val="2"/>
        </w:numPr>
        <w:spacing w:before="200"/>
        <w:ind w:left="0" w:firstLine="0"/>
        <w:contextualSpacing w:val="0"/>
        <w:jc w:val="both"/>
        <w:outlineLvl w:val="1"/>
        <w:rPr>
          <w:rFonts w:cstheme="minorHAnsi"/>
          <w:b/>
          <w:color w:val="262626" w:themeColor="text1" w:themeTint="D9"/>
          <w:sz w:val="24"/>
          <w:szCs w:val="24"/>
        </w:rPr>
      </w:pPr>
      <w:bookmarkStart w:id="4" w:name="_Toc477954645"/>
      <w:r w:rsidRPr="00231DD7">
        <w:rPr>
          <w:rFonts w:cstheme="minorHAnsi"/>
          <w:b/>
          <w:color w:val="262626" w:themeColor="text1" w:themeTint="D9"/>
          <w:sz w:val="24"/>
          <w:szCs w:val="24"/>
        </w:rPr>
        <w:t>BỆNH ĐẶC BIỆT, BỆNH CÓ SẴN</w:t>
      </w:r>
      <w:bookmarkEnd w:id="4"/>
    </w:p>
    <w:p w:rsidR="00C1131B" w:rsidRPr="00231DD7" w:rsidRDefault="00C1131B" w:rsidP="00231DD7">
      <w:pPr>
        <w:autoSpaceDE w:val="0"/>
        <w:autoSpaceDN w:val="0"/>
        <w:adjustRightInd w:val="0"/>
        <w:spacing w:after="0" w:line="340" w:lineRule="atLeast"/>
        <w:jc w:val="both"/>
        <w:rPr>
          <w:rFonts w:cstheme="minorHAnsi"/>
          <w:b/>
          <w:color w:val="262626" w:themeColor="text1" w:themeTint="D9"/>
          <w:sz w:val="24"/>
          <w:szCs w:val="24"/>
        </w:rPr>
      </w:pPr>
      <w:r w:rsidRPr="00231DD7">
        <w:rPr>
          <w:rFonts w:cstheme="minorHAnsi"/>
          <w:b/>
          <w:color w:val="262626" w:themeColor="text1" w:themeTint="D9"/>
          <w:sz w:val="24"/>
          <w:szCs w:val="24"/>
        </w:rPr>
        <w:t xml:space="preserve">Bệnh đặc biệt: </w:t>
      </w:r>
    </w:p>
    <w:p w:rsidR="00C1131B" w:rsidRPr="00231DD7" w:rsidRDefault="00C1131B" w:rsidP="00231DD7">
      <w:pPr>
        <w:autoSpaceDE w:val="0"/>
        <w:autoSpaceDN w:val="0"/>
        <w:adjustRightInd w:val="0"/>
        <w:spacing w:line="340" w:lineRule="atLeast"/>
        <w:jc w:val="both"/>
        <w:rPr>
          <w:rFonts w:cstheme="minorHAnsi"/>
          <w:color w:val="262626" w:themeColor="text1" w:themeTint="D9"/>
          <w:sz w:val="24"/>
          <w:szCs w:val="24"/>
        </w:rPr>
      </w:pPr>
      <w:r w:rsidRPr="00231DD7">
        <w:rPr>
          <w:rFonts w:cstheme="minorHAnsi"/>
          <w:color w:val="262626" w:themeColor="text1" w:themeTint="D9"/>
          <w:sz w:val="24"/>
          <w:szCs w:val="24"/>
          <w:lang w:val="vi-VN"/>
        </w:rPr>
        <w:t>Theo đơn bảo hiểm này, một số bệnh được liệt kê sau đây được hiểu là bệnh đặc biệ</w:t>
      </w:r>
      <w:r w:rsidR="00231DD7" w:rsidRPr="00231DD7">
        <w:rPr>
          <w:rFonts w:cstheme="minorHAnsi"/>
          <w:color w:val="262626" w:themeColor="text1" w:themeTint="D9"/>
          <w:sz w:val="24"/>
          <w:szCs w:val="24"/>
          <w:lang w:val="vi-VN"/>
        </w:rPr>
        <w:t>t:</w:t>
      </w:r>
    </w:p>
    <w:tbl>
      <w:tblPr>
        <w:tblW w:w="10092" w:type="dxa"/>
        <w:tblLook w:val="04A0" w:firstRow="1" w:lastRow="0" w:firstColumn="1" w:lastColumn="0" w:noHBand="0" w:noVBand="1"/>
      </w:tblPr>
      <w:tblGrid>
        <w:gridCol w:w="3696"/>
        <w:gridCol w:w="6396"/>
      </w:tblGrid>
      <w:tr w:rsidR="00C1131B" w:rsidRPr="00231DD7" w:rsidTr="00C1131B">
        <w:trPr>
          <w:trHeight w:val="305"/>
        </w:trPr>
        <w:tc>
          <w:tcPr>
            <w:tcW w:w="3696" w:type="dxa"/>
            <w:vAlign w:val="center"/>
          </w:tcPr>
          <w:p w:rsidR="00C1131B" w:rsidRPr="00231DD7" w:rsidRDefault="00C1131B" w:rsidP="00C1131B">
            <w:pPr>
              <w:pStyle w:val="BodyText"/>
              <w:numPr>
                <w:ilvl w:val="0"/>
                <w:numId w:val="14"/>
              </w:numPr>
              <w:tabs>
                <w:tab w:val="clear" w:pos="1440"/>
                <w:tab w:val="left" w:pos="0"/>
                <w:tab w:val="left" w:pos="360"/>
                <w:tab w:val="num" w:pos="780"/>
              </w:tabs>
              <w:spacing w:after="0" w:line="340" w:lineRule="atLeast"/>
              <w:ind w:left="780" w:hanging="390"/>
              <w:rPr>
                <w:rFonts w:asciiTheme="minorHAnsi" w:hAnsiTheme="minorHAnsi" w:cstheme="minorHAnsi"/>
                <w:color w:val="262626" w:themeColor="text1" w:themeTint="D9"/>
              </w:rPr>
            </w:pPr>
            <w:r w:rsidRPr="00231DD7">
              <w:rPr>
                <w:rFonts w:asciiTheme="minorHAnsi" w:hAnsiTheme="minorHAnsi" w:cstheme="minorHAnsi"/>
                <w:color w:val="262626" w:themeColor="text1" w:themeTint="D9"/>
              </w:rPr>
              <w:t>Bệnh hệ thần kinh</w:t>
            </w:r>
          </w:p>
        </w:tc>
        <w:tc>
          <w:tcPr>
            <w:tcW w:w="6396" w:type="dxa"/>
            <w:vAlign w:val="center"/>
          </w:tcPr>
          <w:p w:rsidR="00C1131B" w:rsidRPr="00231DD7" w:rsidRDefault="00C1131B" w:rsidP="00C1131B">
            <w:pPr>
              <w:pStyle w:val="BodyText"/>
              <w:tabs>
                <w:tab w:val="left" w:pos="360"/>
              </w:tabs>
              <w:spacing w:after="0" w:line="340" w:lineRule="atLeast"/>
              <w:ind w:left="108"/>
              <w:jc w:val="both"/>
              <w:rPr>
                <w:rFonts w:asciiTheme="minorHAnsi" w:hAnsiTheme="minorHAnsi" w:cstheme="minorHAnsi"/>
                <w:color w:val="262626" w:themeColor="text1" w:themeTint="D9"/>
              </w:rPr>
            </w:pPr>
            <w:r w:rsidRPr="00231DD7">
              <w:rPr>
                <w:rFonts w:asciiTheme="minorHAnsi" w:hAnsiTheme="minorHAnsi" w:cstheme="minorHAnsi"/>
                <w:color w:val="262626" w:themeColor="text1" w:themeTint="D9"/>
              </w:rPr>
              <w:t>Các bệnh viêm hệ thần kinh trung ương (não), teo hệ thống ảnh hưởng lên hệ thần kinh trung ương (bệnh Huntington...), rối loạn vận động ngoài tháp (Parkison...), thoái hóa khác của hệ thần kinh (Alzheimer...), hội chứng Apalic/mất trí nhớ, hôn mê, các bệnh bại não và hội chứng liệt khác</w:t>
            </w:r>
          </w:p>
        </w:tc>
      </w:tr>
      <w:tr w:rsidR="00C1131B" w:rsidRPr="00231DD7" w:rsidTr="00C1131B">
        <w:tc>
          <w:tcPr>
            <w:tcW w:w="3696" w:type="dxa"/>
            <w:vAlign w:val="center"/>
          </w:tcPr>
          <w:p w:rsidR="00C1131B" w:rsidRPr="00231DD7" w:rsidRDefault="00C1131B" w:rsidP="00C1131B">
            <w:pPr>
              <w:pStyle w:val="BodyText"/>
              <w:numPr>
                <w:ilvl w:val="0"/>
                <w:numId w:val="14"/>
              </w:numPr>
              <w:tabs>
                <w:tab w:val="clear" w:pos="1440"/>
                <w:tab w:val="left" w:pos="0"/>
                <w:tab w:val="left" w:pos="360"/>
                <w:tab w:val="num" w:pos="780"/>
              </w:tabs>
              <w:spacing w:after="0" w:line="340" w:lineRule="atLeast"/>
              <w:ind w:left="780" w:hanging="390"/>
              <w:rPr>
                <w:rFonts w:asciiTheme="minorHAnsi" w:hAnsiTheme="minorHAnsi" w:cstheme="minorHAnsi"/>
                <w:color w:val="262626" w:themeColor="text1" w:themeTint="D9"/>
              </w:rPr>
            </w:pPr>
            <w:r w:rsidRPr="00231DD7">
              <w:rPr>
                <w:rFonts w:asciiTheme="minorHAnsi" w:hAnsiTheme="minorHAnsi" w:cstheme="minorHAnsi"/>
                <w:color w:val="262626" w:themeColor="text1" w:themeTint="D9"/>
              </w:rPr>
              <w:t>Bệnh hệ hô hấp</w:t>
            </w:r>
          </w:p>
        </w:tc>
        <w:tc>
          <w:tcPr>
            <w:tcW w:w="6396" w:type="dxa"/>
            <w:vAlign w:val="center"/>
          </w:tcPr>
          <w:p w:rsidR="00C1131B" w:rsidRPr="00231DD7" w:rsidRDefault="00C1131B" w:rsidP="00C1131B">
            <w:pPr>
              <w:pStyle w:val="BodyText"/>
              <w:tabs>
                <w:tab w:val="left" w:pos="360"/>
              </w:tabs>
              <w:spacing w:after="0" w:line="340" w:lineRule="atLeast"/>
              <w:ind w:left="108"/>
              <w:jc w:val="both"/>
              <w:rPr>
                <w:rFonts w:asciiTheme="minorHAnsi" w:hAnsiTheme="minorHAnsi" w:cstheme="minorHAnsi"/>
                <w:color w:val="262626" w:themeColor="text1" w:themeTint="D9"/>
              </w:rPr>
            </w:pPr>
            <w:r w:rsidRPr="00231DD7">
              <w:rPr>
                <w:rFonts w:asciiTheme="minorHAnsi" w:hAnsiTheme="minorHAnsi" w:cstheme="minorHAnsi"/>
                <w:color w:val="262626" w:themeColor="text1" w:themeTint="D9"/>
              </w:rPr>
              <w:t>Bệnh suy phổi, tràn khí phổi, viêm xoang.</w:t>
            </w:r>
          </w:p>
        </w:tc>
      </w:tr>
      <w:tr w:rsidR="00C1131B" w:rsidRPr="00231DD7" w:rsidTr="00C1131B">
        <w:tc>
          <w:tcPr>
            <w:tcW w:w="3696" w:type="dxa"/>
            <w:vAlign w:val="center"/>
          </w:tcPr>
          <w:p w:rsidR="00C1131B" w:rsidRPr="00231DD7" w:rsidRDefault="00C1131B" w:rsidP="00C1131B">
            <w:pPr>
              <w:pStyle w:val="BodyText"/>
              <w:numPr>
                <w:ilvl w:val="0"/>
                <w:numId w:val="14"/>
              </w:numPr>
              <w:tabs>
                <w:tab w:val="clear" w:pos="1440"/>
                <w:tab w:val="left" w:pos="0"/>
                <w:tab w:val="left" w:pos="360"/>
                <w:tab w:val="num" w:pos="780"/>
              </w:tabs>
              <w:spacing w:after="0" w:line="340" w:lineRule="atLeast"/>
              <w:ind w:left="780" w:hanging="390"/>
              <w:rPr>
                <w:rFonts w:asciiTheme="minorHAnsi" w:hAnsiTheme="minorHAnsi" w:cstheme="minorHAnsi"/>
                <w:color w:val="262626" w:themeColor="text1" w:themeTint="D9"/>
              </w:rPr>
            </w:pPr>
            <w:r w:rsidRPr="00231DD7">
              <w:rPr>
                <w:rFonts w:asciiTheme="minorHAnsi" w:hAnsiTheme="minorHAnsi" w:cstheme="minorHAnsi"/>
                <w:color w:val="262626" w:themeColor="text1" w:themeTint="D9"/>
              </w:rPr>
              <w:t>Bệnh hệ tuần hoàn</w:t>
            </w:r>
          </w:p>
        </w:tc>
        <w:tc>
          <w:tcPr>
            <w:tcW w:w="6396" w:type="dxa"/>
            <w:vAlign w:val="center"/>
          </w:tcPr>
          <w:p w:rsidR="00C1131B" w:rsidRPr="00231DD7" w:rsidRDefault="00C1131B" w:rsidP="00C1131B">
            <w:pPr>
              <w:pStyle w:val="BodyText"/>
              <w:tabs>
                <w:tab w:val="left" w:pos="360"/>
              </w:tabs>
              <w:spacing w:after="0" w:line="340" w:lineRule="atLeast"/>
              <w:ind w:left="108"/>
              <w:jc w:val="both"/>
              <w:rPr>
                <w:rFonts w:asciiTheme="minorHAnsi" w:hAnsiTheme="minorHAnsi" w:cstheme="minorHAnsi"/>
                <w:color w:val="262626" w:themeColor="text1" w:themeTint="D9"/>
              </w:rPr>
            </w:pPr>
            <w:r w:rsidRPr="00231DD7">
              <w:rPr>
                <w:rFonts w:asciiTheme="minorHAnsi" w:hAnsiTheme="minorHAnsi" w:cstheme="minorHAnsi"/>
                <w:color w:val="262626" w:themeColor="text1" w:themeTint="D9"/>
              </w:rPr>
              <w:t>Bệnh tim các loại, tăng/cao huyết áp, tăng áp lực động mạch vô căn, các bệnh mạch máu não/đột quỵ và các hậu quả/di chứng của bệnh này.</w:t>
            </w:r>
          </w:p>
        </w:tc>
      </w:tr>
      <w:tr w:rsidR="00C1131B" w:rsidRPr="00231DD7" w:rsidTr="00C1131B">
        <w:tc>
          <w:tcPr>
            <w:tcW w:w="3696" w:type="dxa"/>
            <w:vAlign w:val="center"/>
          </w:tcPr>
          <w:p w:rsidR="00C1131B" w:rsidRPr="00231DD7" w:rsidRDefault="00C1131B" w:rsidP="00C1131B">
            <w:pPr>
              <w:pStyle w:val="BodyText"/>
              <w:numPr>
                <w:ilvl w:val="0"/>
                <w:numId w:val="14"/>
              </w:numPr>
              <w:tabs>
                <w:tab w:val="clear" w:pos="1440"/>
                <w:tab w:val="left" w:pos="0"/>
                <w:tab w:val="left" w:pos="360"/>
                <w:tab w:val="num" w:pos="780"/>
              </w:tabs>
              <w:spacing w:after="0" w:line="340" w:lineRule="atLeast"/>
              <w:ind w:left="780" w:hanging="390"/>
              <w:rPr>
                <w:rFonts w:asciiTheme="minorHAnsi" w:hAnsiTheme="minorHAnsi" w:cstheme="minorHAnsi"/>
                <w:color w:val="262626" w:themeColor="text1" w:themeTint="D9"/>
              </w:rPr>
            </w:pPr>
            <w:r w:rsidRPr="00231DD7">
              <w:rPr>
                <w:rFonts w:asciiTheme="minorHAnsi" w:hAnsiTheme="minorHAnsi" w:cstheme="minorHAnsi"/>
                <w:color w:val="262626" w:themeColor="text1" w:themeTint="D9"/>
              </w:rPr>
              <w:t>Bệnh hệ tiêu hóa:</w:t>
            </w:r>
          </w:p>
        </w:tc>
        <w:tc>
          <w:tcPr>
            <w:tcW w:w="6396" w:type="dxa"/>
            <w:vAlign w:val="center"/>
          </w:tcPr>
          <w:p w:rsidR="00C1131B" w:rsidRPr="00231DD7" w:rsidRDefault="00C1131B" w:rsidP="00C1131B">
            <w:pPr>
              <w:pStyle w:val="BodyText"/>
              <w:tabs>
                <w:tab w:val="left" w:pos="0"/>
                <w:tab w:val="left" w:pos="360"/>
              </w:tabs>
              <w:spacing w:after="0" w:line="340" w:lineRule="atLeast"/>
              <w:ind w:left="108"/>
              <w:jc w:val="both"/>
              <w:rPr>
                <w:rFonts w:asciiTheme="minorHAnsi" w:hAnsiTheme="minorHAnsi" w:cstheme="minorHAnsi"/>
                <w:color w:val="262626" w:themeColor="text1" w:themeTint="D9"/>
              </w:rPr>
            </w:pPr>
            <w:r w:rsidRPr="00231DD7">
              <w:rPr>
                <w:rFonts w:asciiTheme="minorHAnsi" w:hAnsiTheme="minorHAnsi" w:cstheme="minorHAnsi"/>
                <w:color w:val="262626" w:themeColor="text1" w:themeTint="D9"/>
              </w:rPr>
              <w:t>Các bệnh liên quan đến gan (A, B, C), mật, tụy, dạ dày, tá tràng,đại tràng.</w:t>
            </w:r>
          </w:p>
        </w:tc>
      </w:tr>
      <w:tr w:rsidR="00C1131B" w:rsidRPr="00231DD7" w:rsidTr="00C1131B">
        <w:tc>
          <w:tcPr>
            <w:tcW w:w="3696" w:type="dxa"/>
            <w:vAlign w:val="center"/>
          </w:tcPr>
          <w:p w:rsidR="00C1131B" w:rsidRPr="00231DD7" w:rsidRDefault="00C1131B" w:rsidP="00C1131B">
            <w:pPr>
              <w:pStyle w:val="BodyText"/>
              <w:numPr>
                <w:ilvl w:val="0"/>
                <w:numId w:val="14"/>
              </w:numPr>
              <w:tabs>
                <w:tab w:val="clear" w:pos="1440"/>
                <w:tab w:val="left" w:pos="0"/>
                <w:tab w:val="left" w:pos="360"/>
                <w:tab w:val="num" w:pos="780"/>
              </w:tabs>
              <w:spacing w:after="0" w:line="340" w:lineRule="atLeast"/>
              <w:ind w:left="780" w:hanging="390"/>
              <w:rPr>
                <w:rFonts w:asciiTheme="minorHAnsi" w:hAnsiTheme="minorHAnsi" w:cstheme="minorHAnsi"/>
                <w:color w:val="262626" w:themeColor="text1" w:themeTint="D9"/>
              </w:rPr>
            </w:pPr>
            <w:r w:rsidRPr="00231DD7">
              <w:rPr>
                <w:rFonts w:asciiTheme="minorHAnsi" w:hAnsiTheme="minorHAnsi" w:cstheme="minorHAnsi"/>
                <w:color w:val="262626" w:themeColor="text1" w:themeTint="D9"/>
              </w:rPr>
              <w:t>Bệnh hệ tiết niệu</w:t>
            </w:r>
          </w:p>
        </w:tc>
        <w:tc>
          <w:tcPr>
            <w:tcW w:w="6396" w:type="dxa"/>
            <w:vAlign w:val="center"/>
          </w:tcPr>
          <w:p w:rsidR="00C1131B" w:rsidRPr="00231DD7" w:rsidRDefault="00C1131B" w:rsidP="00C1131B">
            <w:pPr>
              <w:pStyle w:val="BodyText"/>
              <w:tabs>
                <w:tab w:val="left" w:pos="0"/>
                <w:tab w:val="left" w:pos="360"/>
              </w:tabs>
              <w:spacing w:after="0" w:line="340" w:lineRule="atLeast"/>
              <w:ind w:left="108"/>
              <w:jc w:val="both"/>
              <w:rPr>
                <w:rFonts w:asciiTheme="minorHAnsi" w:hAnsiTheme="minorHAnsi" w:cstheme="minorHAnsi"/>
                <w:color w:val="262626" w:themeColor="text1" w:themeTint="D9"/>
              </w:rPr>
            </w:pPr>
            <w:r w:rsidRPr="00231DD7">
              <w:rPr>
                <w:rFonts w:asciiTheme="minorHAnsi" w:hAnsiTheme="minorHAnsi" w:cstheme="minorHAnsi"/>
                <w:color w:val="262626" w:themeColor="text1" w:themeTint="D9"/>
              </w:rPr>
              <w:t>Các bệnh thận, niệu quản, tiết niệu.</w:t>
            </w:r>
          </w:p>
        </w:tc>
      </w:tr>
      <w:tr w:rsidR="00C1131B" w:rsidRPr="00231DD7" w:rsidTr="00C1131B">
        <w:tc>
          <w:tcPr>
            <w:tcW w:w="3696" w:type="dxa"/>
            <w:vAlign w:val="center"/>
          </w:tcPr>
          <w:p w:rsidR="00C1131B" w:rsidRPr="00231DD7" w:rsidRDefault="00C1131B" w:rsidP="00C1131B">
            <w:pPr>
              <w:pStyle w:val="BodyText"/>
              <w:numPr>
                <w:ilvl w:val="0"/>
                <w:numId w:val="14"/>
              </w:numPr>
              <w:tabs>
                <w:tab w:val="clear" w:pos="1440"/>
                <w:tab w:val="left" w:pos="0"/>
                <w:tab w:val="left" w:pos="360"/>
                <w:tab w:val="num" w:pos="780"/>
              </w:tabs>
              <w:spacing w:after="0" w:line="340" w:lineRule="atLeast"/>
              <w:ind w:left="780" w:hanging="390"/>
              <w:rPr>
                <w:rFonts w:asciiTheme="minorHAnsi" w:hAnsiTheme="minorHAnsi" w:cstheme="minorHAnsi"/>
                <w:color w:val="262626" w:themeColor="text1" w:themeTint="D9"/>
              </w:rPr>
            </w:pPr>
            <w:r w:rsidRPr="00231DD7">
              <w:rPr>
                <w:rFonts w:asciiTheme="minorHAnsi" w:hAnsiTheme="minorHAnsi" w:cstheme="minorHAnsi"/>
                <w:color w:val="262626" w:themeColor="text1" w:themeTint="D9"/>
              </w:rPr>
              <w:t>Bệnh hệ nội tiết</w:t>
            </w:r>
          </w:p>
        </w:tc>
        <w:tc>
          <w:tcPr>
            <w:tcW w:w="6396" w:type="dxa"/>
            <w:vAlign w:val="center"/>
          </w:tcPr>
          <w:p w:rsidR="00C1131B" w:rsidRPr="00231DD7" w:rsidRDefault="00C1131B" w:rsidP="00C1131B">
            <w:pPr>
              <w:pStyle w:val="BodyText"/>
              <w:tabs>
                <w:tab w:val="left" w:pos="0"/>
                <w:tab w:val="left" w:pos="360"/>
              </w:tabs>
              <w:spacing w:after="0" w:line="340" w:lineRule="atLeast"/>
              <w:ind w:left="108"/>
              <w:jc w:val="both"/>
              <w:rPr>
                <w:rFonts w:asciiTheme="minorHAnsi" w:hAnsiTheme="minorHAnsi" w:cstheme="minorHAnsi"/>
                <w:color w:val="262626" w:themeColor="text1" w:themeTint="D9"/>
              </w:rPr>
            </w:pPr>
            <w:r w:rsidRPr="00231DD7">
              <w:rPr>
                <w:rFonts w:asciiTheme="minorHAnsi" w:hAnsiTheme="minorHAnsi" w:cstheme="minorHAnsi"/>
                <w:color w:val="262626" w:themeColor="text1" w:themeTint="D9"/>
              </w:rPr>
              <w:t>Rối loạn tuyến giáp, đái tháo đường và nội tiết tuyến tụy, tuyến thượng thận , hôn mê, rối loạn các tuyến nội tiết khác.</w:t>
            </w:r>
          </w:p>
        </w:tc>
      </w:tr>
      <w:tr w:rsidR="00C1131B" w:rsidRPr="00231DD7" w:rsidTr="00C1131B">
        <w:tc>
          <w:tcPr>
            <w:tcW w:w="3696" w:type="dxa"/>
            <w:vAlign w:val="center"/>
          </w:tcPr>
          <w:p w:rsidR="00C1131B" w:rsidRPr="00231DD7" w:rsidRDefault="00C1131B" w:rsidP="00C1131B">
            <w:pPr>
              <w:pStyle w:val="BodyText"/>
              <w:numPr>
                <w:ilvl w:val="0"/>
                <w:numId w:val="14"/>
              </w:numPr>
              <w:tabs>
                <w:tab w:val="clear" w:pos="1440"/>
                <w:tab w:val="left" w:pos="0"/>
                <w:tab w:val="left" w:pos="360"/>
                <w:tab w:val="num" w:pos="780"/>
              </w:tabs>
              <w:spacing w:after="0" w:line="340" w:lineRule="atLeast"/>
              <w:ind w:left="780" w:hanging="390"/>
              <w:rPr>
                <w:rFonts w:asciiTheme="minorHAnsi" w:hAnsiTheme="minorHAnsi" w:cstheme="minorHAnsi"/>
                <w:color w:val="262626" w:themeColor="text1" w:themeTint="D9"/>
              </w:rPr>
            </w:pPr>
            <w:r w:rsidRPr="00231DD7">
              <w:rPr>
                <w:rFonts w:asciiTheme="minorHAnsi" w:hAnsiTheme="minorHAnsi" w:cstheme="minorHAnsi"/>
                <w:color w:val="262626" w:themeColor="text1" w:themeTint="D9"/>
              </w:rPr>
              <w:t>Bệnh khối U</w:t>
            </w:r>
          </w:p>
        </w:tc>
        <w:tc>
          <w:tcPr>
            <w:tcW w:w="6396" w:type="dxa"/>
            <w:vAlign w:val="center"/>
          </w:tcPr>
          <w:p w:rsidR="00C1131B" w:rsidRPr="00231DD7" w:rsidRDefault="00C1131B" w:rsidP="00C1131B">
            <w:pPr>
              <w:pStyle w:val="BodyText"/>
              <w:tabs>
                <w:tab w:val="left" w:pos="0"/>
                <w:tab w:val="left" w:pos="360"/>
              </w:tabs>
              <w:spacing w:after="0" w:line="340" w:lineRule="atLeast"/>
              <w:ind w:left="108"/>
              <w:jc w:val="both"/>
              <w:rPr>
                <w:rFonts w:asciiTheme="minorHAnsi" w:hAnsiTheme="minorHAnsi" w:cstheme="minorHAnsi"/>
                <w:color w:val="262626" w:themeColor="text1" w:themeTint="D9"/>
              </w:rPr>
            </w:pPr>
            <w:r w:rsidRPr="00231DD7">
              <w:rPr>
                <w:rFonts w:asciiTheme="minorHAnsi" w:hAnsiTheme="minorHAnsi" w:cstheme="minorHAnsi"/>
                <w:color w:val="262626" w:themeColor="text1" w:themeTint="D9"/>
              </w:rPr>
              <w:t>Khối U lành tính các loại.</w:t>
            </w:r>
          </w:p>
        </w:tc>
      </w:tr>
      <w:tr w:rsidR="00C1131B" w:rsidRPr="00231DD7" w:rsidTr="00C1131B">
        <w:tc>
          <w:tcPr>
            <w:tcW w:w="3696" w:type="dxa"/>
            <w:vAlign w:val="center"/>
          </w:tcPr>
          <w:p w:rsidR="00C1131B" w:rsidRPr="00231DD7" w:rsidRDefault="00C1131B" w:rsidP="00C1131B">
            <w:pPr>
              <w:pStyle w:val="BodyText"/>
              <w:numPr>
                <w:ilvl w:val="0"/>
                <w:numId w:val="14"/>
              </w:numPr>
              <w:tabs>
                <w:tab w:val="clear" w:pos="1440"/>
                <w:tab w:val="left" w:pos="0"/>
                <w:tab w:val="left" w:pos="360"/>
                <w:tab w:val="num" w:pos="780"/>
              </w:tabs>
              <w:spacing w:after="0" w:line="340" w:lineRule="atLeast"/>
              <w:ind w:left="780" w:hanging="390"/>
              <w:rPr>
                <w:rFonts w:asciiTheme="minorHAnsi" w:hAnsiTheme="minorHAnsi" w:cstheme="minorHAnsi"/>
                <w:color w:val="262626" w:themeColor="text1" w:themeTint="D9"/>
              </w:rPr>
            </w:pPr>
            <w:r w:rsidRPr="00231DD7">
              <w:rPr>
                <w:rFonts w:asciiTheme="minorHAnsi" w:hAnsiTheme="minorHAnsi" w:cstheme="minorHAnsi"/>
                <w:color w:val="262626" w:themeColor="text1" w:themeTint="D9"/>
              </w:rPr>
              <w:t>Bệnh của máu</w:t>
            </w:r>
          </w:p>
        </w:tc>
        <w:tc>
          <w:tcPr>
            <w:tcW w:w="6396" w:type="dxa"/>
            <w:vAlign w:val="center"/>
          </w:tcPr>
          <w:p w:rsidR="00C1131B" w:rsidRPr="00231DD7" w:rsidRDefault="00C1131B" w:rsidP="00C1131B">
            <w:pPr>
              <w:pStyle w:val="BodyText"/>
              <w:tabs>
                <w:tab w:val="left" w:pos="0"/>
                <w:tab w:val="left" w:pos="360"/>
              </w:tabs>
              <w:spacing w:after="0" w:line="340" w:lineRule="atLeast"/>
              <w:ind w:left="108"/>
              <w:jc w:val="both"/>
              <w:rPr>
                <w:rFonts w:asciiTheme="minorHAnsi" w:hAnsiTheme="minorHAnsi" w:cstheme="minorHAnsi"/>
                <w:color w:val="262626" w:themeColor="text1" w:themeTint="D9"/>
              </w:rPr>
            </w:pPr>
            <w:r w:rsidRPr="00231DD7">
              <w:rPr>
                <w:rFonts w:asciiTheme="minorHAnsi" w:hAnsiTheme="minorHAnsi" w:cstheme="minorHAnsi"/>
                <w:color w:val="262626" w:themeColor="text1" w:themeTint="D9"/>
              </w:rPr>
              <w:t>Thiếu máu bất sản, rối loạn đông máu, bệnh khác của máu và cơ quan tạo máu, ghép tủy.</w:t>
            </w:r>
          </w:p>
        </w:tc>
      </w:tr>
      <w:tr w:rsidR="00C1131B" w:rsidRPr="00231DD7" w:rsidTr="00C1131B">
        <w:tc>
          <w:tcPr>
            <w:tcW w:w="3696" w:type="dxa"/>
            <w:vAlign w:val="center"/>
          </w:tcPr>
          <w:p w:rsidR="00C1131B" w:rsidRPr="00231DD7" w:rsidRDefault="00C1131B" w:rsidP="00C1131B">
            <w:pPr>
              <w:pStyle w:val="BodyText"/>
              <w:numPr>
                <w:ilvl w:val="0"/>
                <w:numId w:val="14"/>
              </w:numPr>
              <w:tabs>
                <w:tab w:val="clear" w:pos="1440"/>
                <w:tab w:val="left" w:pos="0"/>
                <w:tab w:val="left" w:pos="360"/>
                <w:tab w:val="num" w:pos="780"/>
              </w:tabs>
              <w:spacing w:after="0" w:line="340" w:lineRule="atLeast"/>
              <w:ind w:left="780" w:hanging="390"/>
              <w:rPr>
                <w:rFonts w:asciiTheme="minorHAnsi" w:hAnsiTheme="minorHAnsi" w:cstheme="minorHAnsi"/>
                <w:color w:val="262626" w:themeColor="text1" w:themeTint="D9"/>
              </w:rPr>
            </w:pPr>
            <w:r w:rsidRPr="00231DD7">
              <w:rPr>
                <w:rFonts w:asciiTheme="minorHAnsi" w:hAnsiTheme="minorHAnsi" w:cstheme="minorHAnsi"/>
                <w:color w:val="262626" w:themeColor="text1" w:themeTint="D9"/>
              </w:rPr>
              <w:t>Bệnh của da và mô liên kết</w:t>
            </w:r>
          </w:p>
        </w:tc>
        <w:tc>
          <w:tcPr>
            <w:tcW w:w="6396" w:type="dxa"/>
            <w:vAlign w:val="center"/>
          </w:tcPr>
          <w:p w:rsidR="00C1131B" w:rsidRPr="00231DD7" w:rsidRDefault="00C1131B" w:rsidP="00C1131B">
            <w:pPr>
              <w:pStyle w:val="ListParagraph"/>
              <w:spacing w:line="340" w:lineRule="atLeast"/>
              <w:ind w:left="108"/>
              <w:jc w:val="both"/>
              <w:rPr>
                <w:rFonts w:cstheme="minorHAnsi"/>
                <w:color w:val="262626" w:themeColor="text1" w:themeTint="D9"/>
                <w:sz w:val="24"/>
                <w:szCs w:val="24"/>
              </w:rPr>
            </w:pPr>
            <w:r w:rsidRPr="00231DD7">
              <w:rPr>
                <w:rFonts w:cstheme="minorHAnsi"/>
                <w:color w:val="262626" w:themeColor="text1" w:themeTint="D9"/>
                <w:sz w:val="24"/>
                <w:szCs w:val="24"/>
              </w:rPr>
              <w:t xml:space="preserve">Bệnh lupus ban đỏ, xơ cứng bì toàn thân, xơ cứng rải rác, xơ cứng tiểu bì tiền triển/cột bên teo cơ, loạn dưỡng cơ và biến chứng của các bệnh này, Penphygus, vẩy nến, mề đay dị ứng </w:t>
            </w:r>
            <w:r w:rsidRPr="00231DD7">
              <w:rPr>
                <w:rFonts w:cstheme="minorHAnsi"/>
                <w:color w:val="262626" w:themeColor="text1" w:themeTint="D9"/>
                <w:sz w:val="24"/>
                <w:szCs w:val="24"/>
              </w:rPr>
              <w:lastRenderedPageBreak/>
              <w:t>mãn (có điều trị bằng kháng nguyên của nước ngoài).</w:t>
            </w:r>
          </w:p>
        </w:tc>
      </w:tr>
      <w:tr w:rsidR="00C1131B" w:rsidRPr="00231DD7" w:rsidTr="00C1131B">
        <w:tc>
          <w:tcPr>
            <w:tcW w:w="3696" w:type="dxa"/>
            <w:vAlign w:val="center"/>
          </w:tcPr>
          <w:p w:rsidR="00C1131B" w:rsidRPr="00231DD7" w:rsidRDefault="00C1131B" w:rsidP="00C1131B">
            <w:pPr>
              <w:pStyle w:val="BodyText"/>
              <w:numPr>
                <w:ilvl w:val="0"/>
                <w:numId w:val="14"/>
              </w:numPr>
              <w:tabs>
                <w:tab w:val="clear" w:pos="1440"/>
                <w:tab w:val="left" w:pos="0"/>
                <w:tab w:val="left" w:pos="360"/>
                <w:tab w:val="num" w:pos="780"/>
              </w:tabs>
              <w:spacing w:after="0" w:line="340" w:lineRule="atLeast"/>
              <w:ind w:left="780" w:hanging="390"/>
              <w:rPr>
                <w:rFonts w:asciiTheme="minorHAnsi" w:hAnsiTheme="minorHAnsi" w:cstheme="minorHAnsi"/>
                <w:color w:val="262626" w:themeColor="text1" w:themeTint="D9"/>
              </w:rPr>
            </w:pPr>
            <w:r w:rsidRPr="00231DD7">
              <w:rPr>
                <w:rFonts w:asciiTheme="minorHAnsi" w:hAnsiTheme="minorHAnsi" w:cstheme="minorHAnsi"/>
                <w:color w:val="262626" w:themeColor="text1" w:themeTint="D9"/>
              </w:rPr>
              <w:lastRenderedPageBreak/>
              <w:t>Bệnh của mắt</w:t>
            </w:r>
          </w:p>
        </w:tc>
        <w:tc>
          <w:tcPr>
            <w:tcW w:w="6396" w:type="dxa"/>
            <w:vAlign w:val="center"/>
          </w:tcPr>
          <w:p w:rsidR="00C1131B" w:rsidRPr="00231DD7" w:rsidRDefault="00C1131B" w:rsidP="00C1131B">
            <w:pPr>
              <w:pStyle w:val="ListParagraph"/>
              <w:spacing w:line="340" w:lineRule="atLeast"/>
              <w:ind w:left="108"/>
              <w:jc w:val="both"/>
              <w:rPr>
                <w:rFonts w:cstheme="minorHAnsi"/>
                <w:color w:val="262626" w:themeColor="text1" w:themeTint="D9"/>
                <w:sz w:val="24"/>
                <w:szCs w:val="24"/>
              </w:rPr>
            </w:pPr>
            <w:r w:rsidRPr="00231DD7">
              <w:rPr>
                <w:rFonts w:cstheme="minorHAnsi"/>
                <w:color w:val="262626" w:themeColor="text1" w:themeTint="D9"/>
                <w:sz w:val="24"/>
                <w:szCs w:val="24"/>
              </w:rPr>
              <w:t>Đục thủy tinh thể</w:t>
            </w:r>
            <w:r w:rsidRPr="00231DD7">
              <w:rPr>
                <w:rFonts w:cstheme="minorHAnsi"/>
                <w:color w:val="262626" w:themeColor="text1" w:themeTint="D9"/>
                <w:sz w:val="24"/>
                <w:szCs w:val="24"/>
                <w:lang w:val="vi-VN"/>
              </w:rPr>
              <w:t xml:space="preserve"> do nguyên nhân bệnh lý</w:t>
            </w:r>
            <w:r w:rsidR="00231DD7">
              <w:rPr>
                <w:rFonts w:cstheme="minorHAnsi"/>
                <w:color w:val="262626" w:themeColor="text1" w:themeTint="D9"/>
                <w:sz w:val="24"/>
                <w:szCs w:val="24"/>
              </w:rPr>
              <w:t>.</w:t>
            </w:r>
          </w:p>
        </w:tc>
      </w:tr>
      <w:tr w:rsidR="00C1131B" w:rsidRPr="00231DD7" w:rsidTr="00C1131B">
        <w:tc>
          <w:tcPr>
            <w:tcW w:w="3696" w:type="dxa"/>
            <w:vAlign w:val="center"/>
          </w:tcPr>
          <w:p w:rsidR="00C1131B" w:rsidRPr="00231DD7" w:rsidRDefault="00C1131B" w:rsidP="00C1131B">
            <w:pPr>
              <w:pStyle w:val="BodyText"/>
              <w:numPr>
                <w:ilvl w:val="0"/>
                <w:numId w:val="14"/>
              </w:numPr>
              <w:tabs>
                <w:tab w:val="clear" w:pos="1440"/>
                <w:tab w:val="left" w:pos="0"/>
                <w:tab w:val="left" w:pos="360"/>
                <w:tab w:val="num" w:pos="780"/>
                <w:tab w:val="left" w:pos="858"/>
              </w:tabs>
              <w:spacing w:after="0" w:line="340" w:lineRule="atLeast"/>
              <w:ind w:left="780" w:hanging="390"/>
              <w:rPr>
                <w:rFonts w:asciiTheme="minorHAnsi" w:hAnsiTheme="minorHAnsi" w:cstheme="minorHAnsi"/>
                <w:color w:val="262626" w:themeColor="text1" w:themeTint="D9"/>
              </w:rPr>
            </w:pPr>
            <w:r w:rsidRPr="00231DD7">
              <w:rPr>
                <w:rFonts w:asciiTheme="minorHAnsi" w:hAnsiTheme="minorHAnsi" w:cstheme="minorHAnsi"/>
                <w:color w:val="262626" w:themeColor="text1" w:themeTint="D9"/>
              </w:rPr>
              <w:t>Bệnh hệ cơ</w:t>
            </w:r>
            <w:r w:rsidRPr="00231DD7">
              <w:rPr>
                <w:rFonts w:asciiTheme="minorHAnsi" w:hAnsiTheme="minorHAnsi" w:cstheme="minorHAnsi"/>
                <w:color w:val="262626" w:themeColor="text1" w:themeTint="D9"/>
                <w:lang w:val="vi-VN"/>
              </w:rPr>
              <w:t>,</w:t>
            </w:r>
            <w:r w:rsidRPr="00231DD7">
              <w:rPr>
                <w:rFonts w:asciiTheme="minorHAnsi" w:hAnsiTheme="minorHAnsi" w:cstheme="minorHAnsi"/>
                <w:color w:val="262626" w:themeColor="text1" w:themeTint="D9"/>
              </w:rPr>
              <w:t xml:space="preserve"> xương</w:t>
            </w:r>
            <w:r w:rsidRPr="00231DD7">
              <w:rPr>
                <w:rFonts w:asciiTheme="minorHAnsi" w:hAnsiTheme="minorHAnsi" w:cstheme="minorHAnsi"/>
                <w:color w:val="262626" w:themeColor="text1" w:themeTint="D9"/>
                <w:lang w:val="vi-VN"/>
              </w:rPr>
              <w:t>,</w:t>
            </w:r>
            <w:r w:rsidRPr="00231DD7">
              <w:rPr>
                <w:rFonts w:asciiTheme="minorHAnsi" w:hAnsiTheme="minorHAnsi" w:cstheme="minorHAnsi"/>
                <w:color w:val="262626" w:themeColor="text1" w:themeTint="D9"/>
              </w:rPr>
              <w:t xml:space="preserve"> khớp</w:t>
            </w:r>
          </w:p>
        </w:tc>
        <w:tc>
          <w:tcPr>
            <w:tcW w:w="6396" w:type="dxa"/>
            <w:vAlign w:val="center"/>
          </w:tcPr>
          <w:p w:rsidR="00C1131B" w:rsidRPr="00231DD7" w:rsidRDefault="00C1131B" w:rsidP="00C1131B">
            <w:pPr>
              <w:pStyle w:val="ListParagraph"/>
              <w:spacing w:line="340" w:lineRule="atLeast"/>
              <w:ind w:left="108"/>
              <w:jc w:val="both"/>
              <w:rPr>
                <w:rFonts w:cstheme="minorHAnsi"/>
                <w:color w:val="262626" w:themeColor="text1" w:themeTint="D9"/>
                <w:sz w:val="24"/>
                <w:szCs w:val="24"/>
              </w:rPr>
            </w:pPr>
            <w:r w:rsidRPr="00231DD7">
              <w:rPr>
                <w:rFonts w:cstheme="minorHAnsi"/>
                <w:color w:val="262626" w:themeColor="text1" w:themeTint="D9"/>
                <w:sz w:val="24"/>
                <w:szCs w:val="24"/>
              </w:rPr>
              <w:t>Viêm khớp/đa khớp, bệnh thoái hóa cột sống, thân đốt sống, thoát vị đĩa đệm,  rối loạn mật độ và cấu trúc xương, bệnh gout.</w:t>
            </w:r>
          </w:p>
        </w:tc>
      </w:tr>
    </w:tbl>
    <w:p w:rsidR="00C1131B" w:rsidRPr="00231DD7" w:rsidRDefault="00C1131B" w:rsidP="00231DD7">
      <w:pPr>
        <w:autoSpaceDE w:val="0"/>
        <w:autoSpaceDN w:val="0"/>
        <w:adjustRightInd w:val="0"/>
        <w:spacing w:after="0" w:line="340" w:lineRule="atLeast"/>
        <w:jc w:val="both"/>
        <w:rPr>
          <w:rFonts w:cstheme="minorHAnsi"/>
          <w:b/>
          <w:color w:val="262626" w:themeColor="text1" w:themeTint="D9"/>
          <w:sz w:val="24"/>
          <w:szCs w:val="24"/>
        </w:rPr>
      </w:pPr>
      <w:r w:rsidRPr="00231DD7">
        <w:rPr>
          <w:rFonts w:cstheme="minorHAnsi"/>
          <w:b/>
          <w:color w:val="262626" w:themeColor="text1" w:themeTint="D9"/>
          <w:sz w:val="24"/>
          <w:szCs w:val="24"/>
        </w:rPr>
        <w:t>Bệnh có sẵn là:</w:t>
      </w:r>
    </w:p>
    <w:p w:rsidR="00C1131B" w:rsidRPr="00231DD7" w:rsidRDefault="00C1131B" w:rsidP="00231DD7">
      <w:pPr>
        <w:spacing w:line="340" w:lineRule="atLeast"/>
        <w:jc w:val="both"/>
        <w:rPr>
          <w:rFonts w:cstheme="minorHAnsi"/>
          <w:color w:val="262626" w:themeColor="text1" w:themeTint="D9"/>
          <w:sz w:val="24"/>
          <w:szCs w:val="24"/>
        </w:rPr>
      </w:pPr>
      <w:r w:rsidRPr="00231DD7">
        <w:rPr>
          <w:rFonts w:cstheme="minorHAnsi"/>
          <w:color w:val="262626" w:themeColor="text1" w:themeTint="D9"/>
          <w:sz w:val="24"/>
          <w:szCs w:val="24"/>
        </w:rPr>
        <w:t>Là bệnh tật có từ trước ngày bắt đầu được nhận bảo hiểm theo Hợp đồng bảo hiểm và là bệnh mà người được bảo hiểm:</w:t>
      </w:r>
    </w:p>
    <w:p w:rsidR="00C1131B" w:rsidRPr="00231DD7" w:rsidRDefault="00C1131B" w:rsidP="00231DD7">
      <w:pPr>
        <w:tabs>
          <w:tab w:val="left" w:pos="200"/>
        </w:tabs>
        <w:spacing w:line="340" w:lineRule="atLeast"/>
        <w:jc w:val="both"/>
        <w:rPr>
          <w:rFonts w:cstheme="minorHAnsi"/>
          <w:color w:val="262626" w:themeColor="text1" w:themeTint="D9"/>
          <w:sz w:val="24"/>
          <w:szCs w:val="24"/>
        </w:rPr>
      </w:pPr>
      <w:r w:rsidRPr="00231DD7">
        <w:rPr>
          <w:rFonts w:cstheme="minorHAnsi"/>
          <w:color w:val="262626" w:themeColor="text1" w:themeTint="D9"/>
          <w:sz w:val="24"/>
          <w:szCs w:val="24"/>
        </w:rPr>
        <w:t>a) đã phải điều trị trong vòng 3 năm gần đây</w:t>
      </w:r>
    </w:p>
    <w:p w:rsidR="00C1131B" w:rsidRPr="00231DD7" w:rsidRDefault="00C1131B" w:rsidP="00231DD7">
      <w:pPr>
        <w:tabs>
          <w:tab w:val="left" w:pos="200"/>
        </w:tabs>
        <w:spacing w:line="340" w:lineRule="atLeast"/>
        <w:jc w:val="both"/>
        <w:rPr>
          <w:rFonts w:cstheme="minorHAnsi"/>
          <w:color w:val="262626" w:themeColor="text1" w:themeTint="D9"/>
          <w:sz w:val="24"/>
          <w:szCs w:val="24"/>
        </w:rPr>
      </w:pPr>
      <w:r w:rsidRPr="00231DD7">
        <w:rPr>
          <w:rFonts w:cstheme="minorHAnsi"/>
          <w:color w:val="262626" w:themeColor="text1" w:themeTint="D9"/>
          <w:sz w:val="24"/>
          <w:szCs w:val="24"/>
        </w:rPr>
        <w:t>b) triệu chứng bệnh tật đã xuất hiện hoặc đã xảy ra trước ngày ký Hợp đồng cho dù Người được bảo hiểm có thực sự khám, điều trị hay không.</w:t>
      </w:r>
    </w:p>
    <w:p w:rsidR="00C1131B" w:rsidRPr="00231DD7" w:rsidRDefault="00C1131B" w:rsidP="00231DD7">
      <w:pPr>
        <w:pStyle w:val="BodyText"/>
        <w:spacing w:after="0" w:line="340" w:lineRule="atLeast"/>
        <w:jc w:val="both"/>
        <w:rPr>
          <w:rFonts w:asciiTheme="minorHAnsi" w:hAnsiTheme="minorHAnsi" w:cstheme="minorHAnsi"/>
          <w:i/>
          <w:lang w:val="vi-VN"/>
        </w:rPr>
      </w:pPr>
      <w:r w:rsidRPr="00231DD7">
        <w:rPr>
          <w:rFonts w:asciiTheme="minorHAnsi" w:hAnsiTheme="minorHAnsi" w:cstheme="minorHAnsi"/>
          <w:i/>
          <w:color w:val="262626" w:themeColor="text1" w:themeTint="D9"/>
        </w:rPr>
        <w:t xml:space="preserve">Ví dụ như: Viêm Amidan cần phải cắt, viêm VA cần phải nạo, rối loạn tiền đình, bệnh hen, bệnh thoái hóa đốt sống, viêm tai giữa cần phẫu thuật đặt ống thông khí, trĩ cần phẫu thuật, thoát vị đĩa đệm, thoái hóa khớp, phẫu thuật dây chằng, cường tuyến giáp . . </w:t>
      </w:r>
      <w:r w:rsidRPr="00231DD7">
        <w:rPr>
          <w:rFonts w:asciiTheme="minorHAnsi" w:hAnsiTheme="minorHAnsi" w:cstheme="minorHAnsi"/>
          <w:i/>
        </w:rPr>
        <w:t>.</w:t>
      </w:r>
    </w:p>
    <w:p w:rsidR="004E29A2" w:rsidRPr="00231DD7" w:rsidRDefault="004E29A2" w:rsidP="00D2307B">
      <w:pPr>
        <w:pStyle w:val="ListParagraph"/>
        <w:numPr>
          <w:ilvl w:val="0"/>
          <w:numId w:val="2"/>
        </w:numPr>
        <w:spacing w:before="120" w:after="120"/>
        <w:ind w:left="720" w:hanging="720"/>
        <w:contextualSpacing w:val="0"/>
        <w:jc w:val="both"/>
        <w:outlineLvl w:val="1"/>
        <w:rPr>
          <w:rFonts w:cstheme="minorHAnsi"/>
          <w:b/>
          <w:color w:val="262626" w:themeColor="text1" w:themeTint="D9"/>
          <w:sz w:val="24"/>
          <w:szCs w:val="24"/>
        </w:rPr>
      </w:pPr>
      <w:bookmarkStart w:id="5" w:name="_Toc477954646"/>
      <w:r w:rsidRPr="00231DD7">
        <w:rPr>
          <w:rFonts w:cstheme="minorHAnsi"/>
          <w:b/>
          <w:color w:val="262626" w:themeColor="text1" w:themeTint="D9"/>
          <w:sz w:val="24"/>
          <w:szCs w:val="24"/>
        </w:rPr>
        <w:t>LOẠI TRỪ BẢO HIỂM</w:t>
      </w:r>
      <w:bookmarkEnd w:id="5"/>
    </w:p>
    <w:p w:rsidR="00F46A2D" w:rsidRPr="00231DD7" w:rsidRDefault="00C922B6" w:rsidP="00C922B6">
      <w:pPr>
        <w:autoSpaceDE w:val="0"/>
        <w:autoSpaceDN w:val="0"/>
        <w:adjustRightInd w:val="0"/>
        <w:spacing w:before="120" w:after="120"/>
        <w:jc w:val="both"/>
        <w:rPr>
          <w:rFonts w:cstheme="minorHAnsi"/>
          <w:color w:val="262626" w:themeColor="text1" w:themeTint="D9"/>
          <w:sz w:val="24"/>
          <w:szCs w:val="24"/>
        </w:rPr>
      </w:pPr>
      <w:r w:rsidRPr="005B4CEB">
        <w:rPr>
          <w:rFonts w:cstheme="minorHAnsi"/>
          <w:color w:val="262626" w:themeColor="text1" w:themeTint="D9"/>
          <w:sz w:val="24"/>
          <w:szCs w:val="24"/>
        </w:rPr>
        <w:t xml:space="preserve">Một số phương pháp điều trị bệnh, hạng mục, điều kiện, hoạt động và chi phí liên quan sẽ không được bảo hiểm. </w:t>
      </w:r>
      <w:r w:rsidR="004E29A2" w:rsidRPr="005B4CEB">
        <w:rPr>
          <w:rFonts w:cstheme="minorHAnsi"/>
          <w:color w:val="262626" w:themeColor="text1" w:themeTint="D9"/>
          <w:sz w:val="24"/>
          <w:szCs w:val="24"/>
        </w:rPr>
        <w:t>Các loại trừ đối với trường hợp cụ thể được quy định trong</w:t>
      </w:r>
      <w:r w:rsidRPr="005B4CEB">
        <w:rPr>
          <w:rFonts w:cstheme="minorHAnsi"/>
          <w:color w:val="262626" w:themeColor="text1" w:themeTint="D9"/>
          <w:sz w:val="24"/>
          <w:szCs w:val="24"/>
        </w:rPr>
        <w:t xml:space="preserve"> </w:t>
      </w:r>
      <w:r w:rsidRPr="005B4CEB">
        <w:rPr>
          <w:rFonts w:cstheme="minorHAnsi"/>
          <w:b/>
          <w:i/>
          <w:color w:val="262626" w:themeColor="text1" w:themeTint="D9"/>
          <w:sz w:val="24"/>
          <w:szCs w:val="24"/>
        </w:rPr>
        <w:t xml:space="preserve">Phần II, </w:t>
      </w:r>
      <w:r w:rsidR="00C1131B">
        <w:rPr>
          <w:rFonts w:cstheme="minorHAnsi"/>
          <w:b/>
          <w:i/>
          <w:color w:val="262626" w:themeColor="text1" w:themeTint="D9"/>
          <w:sz w:val="24"/>
          <w:szCs w:val="24"/>
        </w:rPr>
        <w:t xml:space="preserve">mục a,b,c </w:t>
      </w:r>
      <w:r w:rsidRPr="005B4CEB">
        <w:rPr>
          <w:rFonts w:cstheme="minorHAnsi"/>
          <w:b/>
          <w:i/>
          <w:color w:val="262626" w:themeColor="text1" w:themeTint="D9"/>
          <w:sz w:val="24"/>
          <w:szCs w:val="24"/>
        </w:rPr>
        <w:t>và</w:t>
      </w:r>
      <w:r w:rsidR="004E29A2" w:rsidRPr="005B4CEB">
        <w:rPr>
          <w:rFonts w:cstheme="minorHAnsi"/>
          <w:b/>
          <w:i/>
          <w:color w:val="262626" w:themeColor="text1" w:themeTint="D9"/>
          <w:sz w:val="24"/>
          <w:szCs w:val="24"/>
        </w:rPr>
        <w:t xml:space="preserve"> </w:t>
      </w:r>
      <w:r w:rsidRPr="005B4CEB">
        <w:rPr>
          <w:rFonts w:cstheme="minorHAnsi"/>
          <w:b/>
          <w:i/>
          <w:color w:val="262626" w:themeColor="text1" w:themeTint="D9"/>
          <w:sz w:val="24"/>
          <w:szCs w:val="24"/>
        </w:rPr>
        <w:t>Phần III</w:t>
      </w:r>
      <w:r w:rsidRPr="005B4CEB">
        <w:rPr>
          <w:rFonts w:cstheme="minorHAnsi"/>
          <w:color w:val="262626" w:themeColor="text1" w:themeTint="D9"/>
          <w:sz w:val="24"/>
          <w:szCs w:val="24"/>
        </w:rPr>
        <w:t xml:space="preserve"> tại quy tắc bảo hiểm tại PJICO.</w:t>
      </w:r>
    </w:p>
    <w:p w:rsidR="006125DB" w:rsidRPr="005B4CEB" w:rsidRDefault="006125DB" w:rsidP="00993DF2">
      <w:pPr>
        <w:pStyle w:val="ListParagraph"/>
        <w:numPr>
          <w:ilvl w:val="0"/>
          <w:numId w:val="2"/>
        </w:numPr>
        <w:spacing w:after="0" w:line="240" w:lineRule="auto"/>
        <w:ind w:left="720" w:hanging="720"/>
        <w:outlineLvl w:val="1"/>
        <w:rPr>
          <w:rFonts w:cstheme="minorHAnsi"/>
          <w:b/>
          <w:color w:val="262626" w:themeColor="text1" w:themeTint="D9"/>
          <w:sz w:val="24"/>
          <w:szCs w:val="24"/>
        </w:rPr>
      </w:pPr>
      <w:bookmarkStart w:id="6" w:name="_Toc477954647"/>
      <w:r w:rsidRPr="005B4CEB">
        <w:rPr>
          <w:rFonts w:cstheme="minorHAnsi"/>
          <w:b/>
          <w:color w:val="262626" w:themeColor="text1" w:themeTint="D9"/>
          <w:sz w:val="24"/>
          <w:szCs w:val="24"/>
        </w:rPr>
        <w:t>HƯỚNG DẪN HỒ SƠ KHIẾU NẠI TRẢ TIỀN BẢO HIỂM</w:t>
      </w:r>
      <w:bookmarkEnd w:id="6"/>
      <w:r w:rsidRPr="005B4CEB">
        <w:rPr>
          <w:rFonts w:cstheme="minorHAnsi"/>
          <w:b/>
          <w:color w:val="262626" w:themeColor="text1" w:themeTint="D9"/>
          <w:sz w:val="24"/>
          <w:szCs w:val="24"/>
        </w:rPr>
        <w:t xml:space="preserve"> </w:t>
      </w:r>
    </w:p>
    <w:p w:rsidR="006125DB" w:rsidRPr="005B4CEB" w:rsidRDefault="006125DB" w:rsidP="006125DB">
      <w:pPr>
        <w:autoSpaceDE w:val="0"/>
        <w:autoSpaceDN w:val="0"/>
        <w:adjustRightInd w:val="0"/>
        <w:spacing w:before="120" w:after="120"/>
        <w:jc w:val="both"/>
        <w:rPr>
          <w:rFonts w:cstheme="minorHAnsi"/>
          <w:color w:val="262626" w:themeColor="text1" w:themeTint="D9"/>
          <w:sz w:val="24"/>
          <w:szCs w:val="24"/>
        </w:rPr>
      </w:pPr>
      <w:r w:rsidRPr="005B4CEB">
        <w:rPr>
          <w:rFonts w:cstheme="minorHAnsi"/>
          <w:color w:val="262626" w:themeColor="text1" w:themeTint="D9"/>
          <w:sz w:val="24"/>
          <w:szCs w:val="24"/>
        </w:rPr>
        <w:t xml:space="preserve">Tất cả những chứng từ cần thiết để yêu cầu bồi thường phải được gởi đến PJICO </w:t>
      </w:r>
      <w:r w:rsidRPr="005B4CEB">
        <w:rPr>
          <w:rFonts w:cstheme="minorHAnsi"/>
          <w:b/>
          <w:color w:val="262626" w:themeColor="text1" w:themeTint="D9"/>
          <w:sz w:val="24"/>
          <w:szCs w:val="24"/>
        </w:rPr>
        <w:t>trong vòng chín mươi ngày (90 ngày)</w:t>
      </w:r>
      <w:r w:rsidRPr="005B4CEB">
        <w:rPr>
          <w:rFonts w:cstheme="minorHAnsi"/>
          <w:color w:val="262626" w:themeColor="text1" w:themeTint="D9"/>
          <w:sz w:val="24"/>
          <w:szCs w:val="24"/>
        </w:rPr>
        <w:t xml:space="preserve"> tính từ ngày điều trị cuối cùng của người được bảo hiểm. Quá thời hạn trên mọi yêu cầu về bồi thường bị coi như không có giá trị.</w:t>
      </w:r>
    </w:p>
    <w:p w:rsidR="006125DB" w:rsidRPr="005B4CEB" w:rsidRDefault="006125DB" w:rsidP="006125DB">
      <w:pPr>
        <w:spacing w:before="120" w:after="120"/>
        <w:jc w:val="both"/>
        <w:rPr>
          <w:rFonts w:cstheme="minorHAnsi"/>
          <w:color w:val="262626" w:themeColor="text1" w:themeTint="D9"/>
          <w:sz w:val="24"/>
          <w:szCs w:val="24"/>
        </w:rPr>
      </w:pPr>
      <w:r w:rsidRPr="005B4CEB">
        <w:rPr>
          <w:rFonts w:cstheme="minorHAnsi"/>
          <w:color w:val="262626" w:themeColor="text1" w:themeTint="D9"/>
          <w:sz w:val="24"/>
          <w:szCs w:val="24"/>
        </w:rPr>
        <w:t>Trong trường hợp có khiếu nại phát sinh, Đơn vị được bảo hiểm có trách nhiệm yêu cầu người được bảo hiểm lập bộ hồ sơ khiếu nại, bao gồm những chứng từ liệt kê sau đây:</w:t>
      </w:r>
    </w:p>
    <w:p w:rsidR="006125DB" w:rsidRPr="005B4CEB" w:rsidRDefault="006125DB" w:rsidP="006125DB">
      <w:pPr>
        <w:pStyle w:val="ListParagraph"/>
        <w:numPr>
          <w:ilvl w:val="1"/>
          <w:numId w:val="2"/>
        </w:numPr>
        <w:spacing w:before="120" w:after="120"/>
        <w:contextualSpacing w:val="0"/>
        <w:jc w:val="both"/>
        <w:rPr>
          <w:rFonts w:cstheme="minorHAnsi"/>
          <w:color w:val="262626" w:themeColor="text1" w:themeTint="D9"/>
          <w:sz w:val="24"/>
          <w:szCs w:val="24"/>
        </w:rPr>
      </w:pPr>
      <w:r w:rsidRPr="005B4CEB">
        <w:rPr>
          <w:rFonts w:cstheme="minorHAnsi"/>
          <w:b/>
          <w:color w:val="262626" w:themeColor="text1" w:themeTint="D9"/>
          <w:sz w:val="24"/>
          <w:szCs w:val="24"/>
        </w:rPr>
        <w:t>Giấy yêu cầu trả tiền bảo hiểm</w:t>
      </w:r>
      <w:r w:rsidRPr="005B4CEB">
        <w:rPr>
          <w:rFonts w:cstheme="minorHAnsi"/>
          <w:color w:val="262626" w:themeColor="text1" w:themeTint="D9"/>
          <w:sz w:val="24"/>
          <w:szCs w:val="24"/>
        </w:rPr>
        <w:t xml:space="preserve"> (Điền theo form mẫu của PJICO đi kèm</w:t>
      </w:r>
      <w:r w:rsidR="00D33339" w:rsidRPr="005B4CEB">
        <w:rPr>
          <w:rFonts w:cstheme="minorHAnsi"/>
          <w:color w:val="262626" w:themeColor="text1" w:themeTint="D9"/>
          <w:sz w:val="24"/>
          <w:szCs w:val="24"/>
        </w:rPr>
        <w:t xml:space="preserve"> trang 25</w:t>
      </w:r>
      <w:r w:rsidRPr="005B4CEB">
        <w:rPr>
          <w:rFonts w:cstheme="minorHAnsi"/>
          <w:color w:val="262626" w:themeColor="text1" w:themeTint="D9"/>
          <w:sz w:val="24"/>
          <w:szCs w:val="24"/>
        </w:rPr>
        <w:t>)</w:t>
      </w:r>
    </w:p>
    <w:p w:rsidR="006125DB" w:rsidRPr="005B4CEB" w:rsidRDefault="006125DB" w:rsidP="006125DB">
      <w:pPr>
        <w:pStyle w:val="ListParagraph"/>
        <w:numPr>
          <w:ilvl w:val="1"/>
          <w:numId w:val="2"/>
        </w:numPr>
        <w:spacing w:before="120" w:after="120"/>
        <w:contextualSpacing w:val="0"/>
        <w:jc w:val="both"/>
        <w:rPr>
          <w:rFonts w:cstheme="minorHAnsi"/>
          <w:color w:val="262626" w:themeColor="text1" w:themeTint="D9"/>
          <w:sz w:val="24"/>
          <w:szCs w:val="24"/>
        </w:rPr>
      </w:pPr>
      <w:r w:rsidRPr="005B4CEB">
        <w:rPr>
          <w:rFonts w:cstheme="minorHAnsi"/>
          <w:b/>
          <w:color w:val="262626" w:themeColor="text1" w:themeTint="D9"/>
          <w:sz w:val="24"/>
          <w:szCs w:val="24"/>
        </w:rPr>
        <w:t>Giấy chứng nhận bảo hiểm</w:t>
      </w:r>
      <w:r w:rsidRPr="005B4CEB">
        <w:rPr>
          <w:rFonts w:cstheme="minorHAnsi"/>
          <w:color w:val="262626" w:themeColor="text1" w:themeTint="D9"/>
          <w:sz w:val="24"/>
          <w:szCs w:val="24"/>
        </w:rPr>
        <w:t xml:space="preserve">  (Bản phô tô) </w:t>
      </w:r>
    </w:p>
    <w:p w:rsidR="006125DB" w:rsidRPr="005B4CEB" w:rsidRDefault="006125DB" w:rsidP="006125DB">
      <w:pPr>
        <w:pStyle w:val="ListParagraph"/>
        <w:numPr>
          <w:ilvl w:val="1"/>
          <w:numId w:val="2"/>
        </w:numPr>
        <w:spacing w:before="120" w:after="120"/>
        <w:contextualSpacing w:val="0"/>
        <w:jc w:val="both"/>
        <w:rPr>
          <w:rFonts w:cstheme="minorHAnsi"/>
          <w:color w:val="262626" w:themeColor="text1" w:themeTint="D9"/>
          <w:sz w:val="24"/>
          <w:szCs w:val="24"/>
        </w:rPr>
      </w:pPr>
      <w:r w:rsidRPr="005B4CEB">
        <w:rPr>
          <w:rFonts w:cstheme="minorHAnsi"/>
          <w:b/>
          <w:color w:val="262626" w:themeColor="text1" w:themeTint="D9"/>
          <w:sz w:val="24"/>
          <w:szCs w:val="24"/>
        </w:rPr>
        <w:t>Các chứng từ khám chữa bệnh</w:t>
      </w:r>
      <w:r w:rsidRPr="005B4CEB">
        <w:rPr>
          <w:rFonts w:cstheme="minorHAnsi"/>
          <w:color w:val="262626" w:themeColor="text1" w:themeTint="D9"/>
          <w:sz w:val="24"/>
          <w:szCs w:val="24"/>
        </w:rPr>
        <w:t xml:space="preserve"> ( Bản gốc)</w:t>
      </w:r>
    </w:p>
    <w:p w:rsidR="006125DB" w:rsidRPr="005B4CEB" w:rsidRDefault="006125DB" w:rsidP="006125DB">
      <w:pPr>
        <w:numPr>
          <w:ilvl w:val="1"/>
          <w:numId w:val="6"/>
        </w:numPr>
        <w:spacing w:before="120" w:after="120"/>
        <w:jc w:val="both"/>
        <w:rPr>
          <w:rFonts w:cstheme="minorHAnsi"/>
          <w:color w:val="262626" w:themeColor="text1" w:themeTint="D9"/>
          <w:sz w:val="24"/>
          <w:szCs w:val="24"/>
        </w:rPr>
      </w:pPr>
      <w:r w:rsidRPr="005B4CEB">
        <w:rPr>
          <w:rFonts w:cstheme="minorHAnsi"/>
          <w:color w:val="262626" w:themeColor="text1" w:themeTint="D9"/>
          <w:sz w:val="24"/>
          <w:szCs w:val="24"/>
        </w:rPr>
        <w:t xml:space="preserve">Bao gồm: Y bạ (Medical Report), Giấy khám, Giấy nhập viện, Giấy ra viện, đơn thuốc, phiếu mổ, Phiếu đọc X quang, phim chụp X-quang (nếu có) vv... Những chứng từ này phải có tên bác sỹ, người điều trị, loại bệnh, chi tiết các mục điều trị và ngày điều trị, có dấu của bệnh viện hoặc cơ sở khám chữa bệnh. </w:t>
      </w:r>
    </w:p>
    <w:p w:rsidR="006125DB" w:rsidRPr="005B4CEB" w:rsidRDefault="006125DB" w:rsidP="006125DB">
      <w:pPr>
        <w:numPr>
          <w:ilvl w:val="1"/>
          <w:numId w:val="6"/>
        </w:numPr>
        <w:spacing w:before="120" w:after="120"/>
        <w:jc w:val="both"/>
        <w:rPr>
          <w:rFonts w:cstheme="minorHAnsi"/>
          <w:color w:val="262626" w:themeColor="text1" w:themeTint="D9"/>
          <w:sz w:val="24"/>
          <w:szCs w:val="24"/>
        </w:rPr>
      </w:pPr>
      <w:r w:rsidRPr="005B4CEB">
        <w:rPr>
          <w:rFonts w:cstheme="minorHAnsi"/>
          <w:color w:val="262626" w:themeColor="text1" w:themeTint="D9"/>
          <w:sz w:val="24"/>
          <w:szCs w:val="24"/>
        </w:rPr>
        <w:t>Đơn thuốc và Hóa đơn thuốc phải kê tên thuốc rõ ràng, hóa đơn có dấu của hiệu thuốc. (Là hóa đơn đỏ , hóa đơn VAT nếu chi phí vượt quá 200.000 VNĐ)</w:t>
      </w:r>
    </w:p>
    <w:p w:rsidR="006125DB" w:rsidRPr="005B4CEB" w:rsidRDefault="006125DB" w:rsidP="006125DB">
      <w:pPr>
        <w:pStyle w:val="ListParagraph"/>
        <w:numPr>
          <w:ilvl w:val="1"/>
          <w:numId w:val="2"/>
        </w:numPr>
        <w:spacing w:before="120" w:after="120"/>
        <w:contextualSpacing w:val="0"/>
        <w:jc w:val="both"/>
        <w:rPr>
          <w:rFonts w:cstheme="minorHAnsi"/>
          <w:b/>
          <w:color w:val="262626" w:themeColor="text1" w:themeTint="D9"/>
          <w:sz w:val="24"/>
          <w:szCs w:val="24"/>
        </w:rPr>
      </w:pPr>
      <w:r w:rsidRPr="005B4CEB">
        <w:rPr>
          <w:rFonts w:cstheme="minorHAnsi"/>
          <w:b/>
          <w:color w:val="262626" w:themeColor="text1" w:themeTint="D9"/>
          <w:sz w:val="24"/>
          <w:szCs w:val="24"/>
        </w:rPr>
        <w:lastRenderedPageBreak/>
        <w:t>Các hoá đơn gốc</w:t>
      </w:r>
    </w:p>
    <w:p w:rsidR="006125DB" w:rsidRPr="005B4CEB" w:rsidRDefault="006125DB" w:rsidP="006125DB">
      <w:pPr>
        <w:spacing w:before="120" w:after="120"/>
        <w:ind w:left="720"/>
        <w:jc w:val="both"/>
        <w:rPr>
          <w:rFonts w:cstheme="minorHAnsi"/>
          <w:color w:val="262626" w:themeColor="text1" w:themeTint="D9"/>
          <w:sz w:val="24"/>
          <w:szCs w:val="24"/>
        </w:rPr>
      </w:pPr>
      <w:r w:rsidRPr="005B4CEB">
        <w:rPr>
          <w:rFonts w:cstheme="minorHAnsi"/>
          <w:color w:val="262626" w:themeColor="text1" w:themeTint="D9"/>
          <w:sz w:val="24"/>
          <w:szCs w:val="24"/>
        </w:rPr>
        <w:t>Bao gồm các hoá đơn thể hiện chi phí khám chữa và thuốc men, chi phí điều trị nội trú, phẫu thuật … yêu cầu: Hoá đơn hợp pháp do Bộ Tài chính ban hành.</w:t>
      </w:r>
    </w:p>
    <w:p w:rsidR="006125DB" w:rsidRPr="005B4CEB" w:rsidRDefault="006125DB" w:rsidP="006125DB">
      <w:pPr>
        <w:pStyle w:val="ListParagraph"/>
        <w:numPr>
          <w:ilvl w:val="1"/>
          <w:numId w:val="2"/>
        </w:numPr>
        <w:spacing w:before="120" w:after="120"/>
        <w:contextualSpacing w:val="0"/>
        <w:jc w:val="both"/>
        <w:rPr>
          <w:rFonts w:cstheme="minorHAnsi"/>
          <w:color w:val="262626" w:themeColor="text1" w:themeTint="D9"/>
          <w:sz w:val="24"/>
          <w:szCs w:val="24"/>
        </w:rPr>
      </w:pPr>
      <w:r w:rsidRPr="005B4CEB">
        <w:rPr>
          <w:rFonts w:cstheme="minorHAnsi"/>
          <w:b/>
          <w:color w:val="262626" w:themeColor="text1" w:themeTint="D9"/>
          <w:sz w:val="24"/>
          <w:szCs w:val="24"/>
        </w:rPr>
        <w:t>Biên bản của Công an</w:t>
      </w:r>
      <w:r w:rsidRPr="005B4CEB">
        <w:rPr>
          <w:rFonts w:cstheme="minorHAnsi"/>
          <w:color w:val="262626" w:themeColor="text1" w:themeTint="D9"/>
          <w:sz w:val="24"/>
          <w:szCs w:val="24"/>
        </w:rPr>
        <w:t xml:space="preserve"> </w:t>
      </w:r>
      <w:r w:rsidRPr="005B4CEB">
        <w:rPr>
          <w:rFonts w:cstheme="minorHAnsi"/>
          <w:color w:val="262626" w:themeColor="text1" w:themeTint="D9"/>
          <w:sz w:val="24"/>
          <w:szCs w:val="24"/>
        </w:rPr>
        <w:tab/>
        <w:t>(Trong trường hợp tai nạn giao thông nghiêm trọng)</w:t>
      </w:r>
    </w:p>
    <w:p w:rsidR="006125DB" w:rsidRPr="005B4CEB" w:rsidRDefault="006125DB" w:rsidP="006125DB">
      <w:pPr>
        <w:pStyle w:val="ListParagraph"/>
        <w:numPr>
          <w:ilvl w:val="1"/>
          <w:numId w:val="2"/>
        </w:numPr>
        <w:spacing w:before="120" w:after="120"/>
        <w:contextualSpacing w:val="0"/>
        <w:jc w:val="both"/>
        <w:rPr>
          <w:rFonts w:cstheme="minorHAnsi"/>
          <w:color w:val="262626" w:themeColor="text1" w:themeTint="D9"/>
          <w:sz w:val="24"/>
          <w:szCs w:val="24"/>
        </w:rPr>
      </w:pPr>
      <w:r w:rsidRPr="005B4CEB">
        <w:rPr>
          <w:rFonts w:cstheme="minorHAnsi"/>
          <w:b/>
          <w:color w:val="262626" w:themeColor="text1" w:themeTint="D9"/>
          <w:sz w:val="24"/>
          <w:szCs w:val="24"/>
        </w:rPr>
        <w:t>Biên bản tai nạn</w:t>
      </w:r>
      <w:r w:rsidRPr="005B4CEB">
        <w:rPr>
          <w:rFonts w:cstheme="minorHAnsi"/>
          <w:color w:val="262626" w:themeColor="text1" w:themeTint="D9"/>
          <w:sz w:val="24"/>
          <w:szCs w:val="24"/>
        </w:rPr>
        <w:t xml:space="preserve"> ( Mẫu của PJICO – trường hợp tai nạn thông thường trong sinh hoạt)</w:t>
      </w:r>
    </w:p>
    <w:p w:rsidR="006125DB" w:rsidRPr="005B4CEB" w:rsidRDefault="006125DB" w:rsidP="006125DB">
      <w:pPr>
        <w:pStyle w:val="ListParagraph"/>
        <w:numPr>
          <w:ilvl w:val="1"/>
          <w:numId w:val="2"/>
        </w:numPr>
        <w:spacing w:before="120" w:after="120"/>
        <w:contextualSpacing w:val="0"/>
        <w:jc w:val="both"/>
        <w:rPr>
          <w:rFonts w:cstheme="minorHAnsi"/>
          <w:color w:val="262626" w:themeColor="text1" w:themeTint="D9"/>
          <w:sz w:val="24"/>
          <w:szCs w:val="24"/>
        </w:rPr>
      </w:pPr>
      <w:r w:rsidRPr="005B4CEB">
        <w:rPr>
          <w:rFonts w:cstheme="minorHAnsi"/>
          <w:b/>
          <w:color w:val="262626" w:themeColor="text1" w:themeTint="D9"/>
          <w:sz w:val="24"/>
          <w:szCs w:val="24"/>
        </w:rPr>
        <w:t>Giấy chứng tử</w:t>
      </w:r>
      <w:r w:rsidRPr="005B4CEB">
        <w:rPr>
          <w:rFonts w:cstheme="minorHAnsi"/>
          <w:color w:val="262626" w:themeColor="text1" w:themeTint="D9"/>
          <w:sz w:val="24"/>
          <w:szCs w:val="24"/>
        </w:rPr>
        <w:tab/>
        <w:t>(Trong trường hợp người được bảo hiểm tử vong)</w:t>
      </w:r>
    </w:p>
    <w:p w:rsidR="006125DB" w:rsidRPr="005B4CEB" w:rsidRDefault="006125DB" w:rsidP="006125DB">
      <w:pPr>
        <w:spacing w:before="120" w:after="120"/>
        <w:jc w:val="both"/>
        <w:rPr>
          <w:rFonts w:cstheme="minorHAnsi"/>
          <w:color w:val="262626" w:themeColor="text1" w:themeTint="D9"/>
          <w:sz w:val="24"/>
          <w:szCs w:val="24"/>
        </w:rPr>
      </w:pPr>
      <w:r w:rsidRPr="005B4CEB">
        <w:rPr>
          <w:rFonts w:cstheme="minorHAnsi"/>
          <w:color w:val="262626" w:themeColor="text1" w:themeTint="D9"/>
          <w:sz w:val="24"/>
          <w:szCs w:val="24"/>
        </w:rPr>
        <w:t>Nơi nhận Hồ sơ yêu cầu trả tiền bảo hiểm (gửi trực tiếp hoặc qua đường bưu điện):</w:t>
      </w:r>
    </w:p>
    <w:tbl>
      <w:tblPr>
        <w:tblW w:w="0" w:type="auto"/>
        <w:jc w:val="center"/>
        <w:tblInd w:w="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1"/>
      </w:tblGrid>
      <w:tr w:rsidR="006125DB" w:rsidRPr="005B4CEB" w:rsidTr="006125DB">
        <w:trPr>
          <w:trHeight w:val="915"/>
          <w:jc w:val="center"/>
        </w:trPr>
        <w:tc>
          <w:tcPr>
            <w:tcW w:w="7661" w:type="dxa"/>
          </w:tcPr>
          <w:p w:rsidR="006125DB" w:rsidRPr="005B4CEB" w:rsidRDefault="006125DB" w:rsidP="006125DB">
            <w:pPr>
              <w:spacing w:before="120" w:after="120"/>
              <w:jc w:val="center"/>
              <w:rPr>
                <w:rFonts w:cstheme="minorHAnsi"/>
                <w:b/>
                <w:color w:val="262626" w:themeColor="text1" w:themeTint="D9"/>
                <w:sz w:val="24"/>
                <w:szCs w:val="24"/>
              </w:rPr>
            </w:pPr>
            <w:r w:rsidRPr="005B4CEB">
              <w:rPr>
                <w:rFonts w:cstheme="minorHAnsi"/>
                <w:b/>
                <w:color w:val="262626" w:themeColor="text1" w:themeTint="D9"/>
                <w:sz w:val="24"/>
                <w:szCs w:val="24"/>
              </w:rPr>
              <w:t>PHÒNG BẢO HIỂM SỨC KHỎE</w:t>
            </w:r>
          </w:p>
          <w:p w:rsidR="006125DB" w:rsidRPr="005B4CEB" w:rsidRDefault="006125DB" w:rsidP="006125DB">
            <w:pPr>
              <w:spacing w:before="120" w:after="120"/>
              <w:jc w:val="center"/>
              <w:rPr>
                <w:rFonts w:cstheme="minorHAnsi"/>
                <w:b/>
                <w:color w:val="262626" w:themeColor="text1" w:themeTint="D9"/>
                <w:sz w:val="24"/>
                <w:szCs w:val="24"/>
              </w:rPr>
            </w:pPr>
            <w:r w:rsidRPr="005B4CEB">
              <w:rPr>
                <w:rFonts w:cstheme="minorHAnsi"/>
                <w:b/>
                <w:color w:val="262626" w:themeColor="text1" w:themeTint="D9"/>
                <w:sz w:val="24"/>
                <w:szCs w:val="24"/>
              </w:rPr>
              <w:t>TỔNG CÔNG TY CP BẢO HIỂM PETROLIMEX ( PJICO)</w:t>
            </w:r>
          </w:p>
          <w:p w:rsidR="006125DB" w:rsidRPr="005B4CEB" w:rsidRDefault="006125DB" w:rsidP="006125DB">
            <w:pPr>
              <w:spacing w:before="120" w:after="120"/>
              <w:jc w:val="center"/>
              <w:rPr>
                <w:rFonts w:cstheme="minorHAnsi"/>
                <w:color w:val="262626" w:themeColor="text1" w:themeTint="D9"/>
                <w:sz w:val="24"/>
                <w:szCs w:val="24"/>
              </w:rPr>
            </w:pPr>
            <w:r w:rsidRPr="005B4CEB">
              <w:rPr>
                <w:rFonts w:cstheme="minorHAnsi"/>
                <w:b/>
                <w:color w:val="262626" w:themeColor="text1" w:themeTint="D9"/>
                <w:sz w:val="24"/>
                <w:szCs w:val="24"/>
              </w:rPr>
              <w:t>Tầng 21-22, tòa nhà Mipec, Số 229 Tây Sơn, Đống Đa, Hà Nội</w:t>
            </w:r>
          </w:p>
        </w:tc>
      </w:tr>
    </w:tbl>
    <w:p w:rsidR="006125DB" w:rsidRPr="005B4CEB" w:rsidRDefault="006125DB" w:rsidP="006125DB">
      <w:pPr>
        <w:spacing w:before="120" w:after="120"/>
        <w:jc w:val="both"/>
        <w:rPr>
          <w:rFonts w:cstheme="minorHAnsi"/>
          <w:color w:val="262626" w:themeColor="text1" w:themeTint="D9"/>
          <w:sz w:val="24"/>
          <w:szCs w:val="24"/>
        </w:rPr>
      </w:pPr>
      <w:r w:rsidRPr="005B4CEB">
        <w:rPr>
          <w:rFonts w:cstheme="minorHAnsi"/>
          <w:color w:val="262626" w:themeColor="text1" w:themeTint="D9"/>
          <w:sz w:val="24"/>
          <w:szCs w:val="24"/>
        </w:rPr>
        <w:t xml:space="preserve">Khi nhận được bộ hồ sơ đầy đủ, PJICO sẽ nhanh chóng tiến hành các thủ tục cần thiết để trả tiền bảo hiểm trong thời gian từ 10 – 15 ngày kể từ khi nhận được hồ sơ đầy đủ hợp lệ. Trong các trường hợp cần thiết, PJICO sẽ liên hệ trực tiếp với đại điện bên được bảo hiểm để xin các thông tin/chứng từ bổ sung. </w:t>
      </w:r>
    </w:p>
    <w:p w:rsidR="006125DB" w:rsidRDefault="006125DB" w:rsidP="006125DB">
      <w:pPr>
        <w:spacing w:before="120" w:after="120"/>
        <w:jc w:val="both"/>
        <w:outlineLvl w:val="0"/>
        <w:rPr>
          <w:rFonts w:cstheme="minorHAnsi"/>
          <w:color w:val="262626" w:themeColor="text1" w:themeTint="D9"/>
          <w:sz w:val="24"/>
          <w:szCs w:val="24"/>
        </w:rPr>
      </w:pPr>
      <w:bookmarkStart w:id="7" w:name="_Toc477878962"/>
      <w:bookmarkStart w:id="8" w:name="_Toc477954648"/>
      <w:r w:rsidRPr="005B4CEB">
        <w:rPr>
          <w:rFonts w:cstheme="minorHAnsi"/>
          <w:color w:val="262626" w:themeColor="text1" w:themeTint="D9"/>
          <w:sz w:val="24"/>
          <w:szCs w:val="24"/>
        </w:rPr>
        <w:t xml:space="preserve">Quý khách có thể truy nhập website: </w:t>
      </w:r>
      <w:hyperlink w:history="1">
        <w:r w:rsidRPr="005B4CEB">
          <w:rPr>
            <w:rStyle w:val="Hyperlink"/>
            <w:rFonts w:cstheme="minorHAnsi"/>
            <w:color w:val="262626" w:themeColor="text1" w:themeTint="D9"/>
            <w:sz w:val="24"/>
            <w:szCs w:val="24"/>
          </w:rPr>
          <w:t>www.ipjico. vn</w:t>
        </w:r>
      </w:hyperlink>
      <w:r w:rsidRPr="005B4CEB">
        <w:rPr>
          <w:rFonts w:cstheme="minorHAnsi"/>
          <w:color w:val="262626" w:themeColor="text1" w:themeTint="D9"/>
          <w:sz w:val="24"/>
          <w:szCs w:val="24"/>
        </w:rPr>
        <w:t xml:space="preserve"> để tham khảo hướng dẫn chi tiết hoặc liên hệ tổng đài 1900.54.54.55</w:t>
      </w:r>
      <w:bookmarkEnd w:id="7"/>
      <w:bookmarkEnd w:id="8"/>
    </w:p>
    <w:p w:rsidR="000C070E" w:rsidRDefault="000C070E" w:rsidP="006125DB">
      <w:pPr>
        <w:spacing w:before="120" w:after="120"/>
        <w:jc w:val="both"/>
        <w:outlineLvl w:val="0"/>
        <w:rPr>
          <w:rFonts w:cstheme="minorHAnsi"/>
          <w:color w:val="262626" w:themeColor="text1" w:themeTint="D9"/>
          <w:sz w:val="24"/>
          <w:szCs w:val="24"/>
        </w:rPr>
      </w:pPr>
    </w:p>
    <w:p w:rsidR="000C070E" w:rsidRDefault="000C070E" w:rsidP="006125DB">
      <w:pPr>
        <w:spacing w:before="120" w:after="120"/>
        <w:jc w:val="both"/>
        <w:outlineLvl w:val="0"/>
        <w:rPr>
          <w:rFonts w:cstheme="minorHAnsi"/>
          <w:color w:val="262626" w:themeColor="text1" w:themeTint="D9"/>
          <w:sz w:val="24"/>
          <w:szCs w:val="24"/>
        </w:rPr>
      </w:pPr>
    </w:p>
    <w:p w:rsidR="000C070E" w:rsidRDefault="000C070E" w:rsidP="006125DB">
      <w:pPr>
        <w:spacing w:before="120" w:after="120"/>
        <w:jc w:val="both"/>
        <w:outlineLvl w:val="0"/>
        <w:rPr>
          <w:rFonts w:cstheme="minorHAnsi"/>
          <w:color w:val="262626" w:themeColor="text1" w:themeTint="D9"/>
          <w:sz w:val="24"/>
          <w:szCs w:val="24"/>
        </w:rPr>
      </w:pPr>
    </w:p>
    <w:p w:rsidR="000C070E" w:rsidRDefault="000C070E" w:rsidP="006125DB">
      <w:pPr>
        <w:spacing w:before="120" w:after="120"/>
        <w:jc w:val="both"/>
        <w:outlineLvl w:val="0"/>
        <w:rPr>
          <w:rFonts w:cstheme="minorHAnsi"/>
          <w:color w:val="262626" w:themeColor="text1" w:themeTint="D9"/>
          <w:sz w:val="24"/>
          <w:szCs w:val="24"/>
        </w:rPr>
      </w:pPr>
    </w:p>
    <w:p w:rsidR="000C070E" w:rsidRDefault="000C070E" w:rsidP="006125DB">
      <w:pPr>
        <w:spacing w:before="120" w:after="120"/>
        <w:jc w:val="both"/>
        <w:outlineLvl w:val="0"/>
        <w:rPr>
          <w:rFonts w:cstheme="minorHAnsi"/>
          <w:color w:val="262626" w:themeColor="text1" w:themeTint="D9"/>
          <w:sz w:val="24"/>
          <w:szCs w:val="24"/>
        </w:rPr>
      </w:pPr>
    </w:p>
    <w:p w:rsidR="000C070E" w:rsidRDefault="000C070E" w:rsidP="006125DB">
      <w:pPr>
        <w:spacing w:before="120" w:after="120"/>
        <w:jc w:val="both"/>
        <w:outlineLvl w:val="0"/>
        <w:rPr>
          <w:rFonts w:cstheme="minorHAnsi"/>
          <w:color w:val="262626" w:themeColor="text1" w:themeTint="D9"/>
          <w:sz w:val="24"/>
          <w:szCs w:val="24"/>
        </w:rPr>
      </w:pPr>
    </w:p>
    <w:p w:rsidR="000C070E" w:rsidRDefault="000C070E" w:rsidP="006125DB">
      <w:pPr>
        <w:spacing w:before="120" w:after="120"/>
        <w:jc w:val="both"/>
        <w:outlineLvl w:val="0"/>
        <w:rPr>
          <w:rFonts w:cstheme="minorHAnsi"/>
          <w:color w:val="262626" w:themeColor="text1" w:themeTint="D9"/>
          <w:sz w:val="24"/>
          <w:szCs w:val="24"/>
        </w:rPr>
      </w:pPr>
    </w:p>
    <w:p w:rsidR="000C070E" w:rsidRDefault="000C070E" w:rsidP="006125DB">
      <w:pPr>
        <w:spacing w:before="120" w:after="120"/>
        <w:jc w:val="both"/>
        <w:outlineLvl w:val="0"/>
        <w:rPr>
          <w:rFonts w:cstheme="minorHAnsi"/>
          <w:color w:val="262626" w:themeColor="text1" w:themeTint="D9"/>
          <w:sz w:val="24"/>
          <w:szCs w:val="24"/>
        </w:rPr>
      </w:pPr>
    </w:p>
    <w:p w:rsidR="000C070E" w:rsidRDefault="000C070E" w:rsidP="006125DB">
      <w:pPr>
        <w:spacing w:before="120" w:after="120"/>
        <w:jc w:val="both"/>
        <w:outlineLvl w:val="0"/>
        <w:rPr>
          <w:rFonts w:cstheme="minorHAnsi"/>
          <w:color w:val="262626" w:themeColor="text1" w:themeTint="D9"/>
          <w:sz w:val="24"/>
          <w:szCs w:val="24"/>
        </w:rPr>
      </w:pPr>
    </w:p>
    <w:p w:rsidR="000C070E" w:rsidRDefault="000C070E" w:rsidP="006125DB">
      <w:pPr>
        <w:spacing w:before="120" w:after="120"/>
        <w:jc w:val="both"/>
        <w:outlineLvl w:val="0"/>
        <w:rPr>
          <w:rFonts w:cstheme="minorHAnsi"/>
          <w:color w:val="262626" w:themeColor="text1" w:themeTint="D9"/>
          <w:sz w:val="24"/>
          <w:szCs w:val="24"/>
        </w:rPr>
      </w:pPr>
    </w:p>
    <w:p w:rsidR="000C070E" w:rsidRDefault="000C070E" w:rsidP="006125DB">
      <w:pPr>
        <w:spacing w:before="120" w:after="120"/>
        <w:jc w:val="both"/>
        <w:outlineLvl w:val="0"/>
        <w:rPr>
          <w:rFonts w:cstheme="minorHAnsi"/>
          <w:color w:val="262626" w:themeColor="text1" w:themeTint="D9"/>
          <w:sz w:val="24"/>
          <w:szCs w:val="24"/>
        </w:rPr>
      </w:pPr>
    </w:p>
    <w:p w:rsidR="000C070E" w:rsidRDefault="000C070E" w:rsidP="006125DB">
      <w:pPr>
        <w:spacing w:before="120" w:after="120"/>
        <w:jc w:val="both"/>
        <w:outlineLvl w:val="0"/>
        <w:rPr>
          <w:rFonts w:cstheme="minorHAnsi"/>
          <w:color w:val="262626" w:themeColor="text1" w:themeTint="D9"/>
          <w:sz w:val="24"/>
          <w:szCs w:val="24"/>
        </w:rPr>
      </w:pPr>
    </w:p>
    <w:p w:rsidR="000C070E" w:rsidRDefault="000C070E" w:rsidP="006125DB">
      <w:pPr>
        <w:spacing w:before="120" w:after="120"/>
        <w:jc w:val="both"/>
        <w:outlineLvl w:val="0"/>
        <w:rPr>
          <w:rFonts w:cstheme="minorHAnsi"/>
          <w:color w:val="262626" w:themeColor="text1" w:themeTint="D9"/>
          <w:sz w:val="24"/>
          <w:szCs w:val="24"/>
        </w:rPr>
      </w:pPr>
    </w:p>
    <w:p w:rsidR="000C070E" w:rsidRDefault="000C070E" w:rsidP="006125DB">
      <w:pPr>
        <w:spacing w:before="120" w:after="120"/>
        <w:jc w:val="both"/>
        <w:outlineLvl w:val="0"/>
        <w:rPr>
          <w:rFonts w:cstheme="minorHAnsi"/>
          <w:color w:val="262626" w:themeColor="text1" w:themeTint="D9"/>
          <w:sz w:val="24"/>
          <w:szCs w:val="24"/>
        </w:rPr>
      </w:pPr>
    </w:p>
    <w:p w:rsidR="000C070E" w:rsidRPr="000C070E" w:rsidRDefault="000C070E" w:rsidP="006125DB">
      <w:pPr>
        <w:spacing w:before="120" w:after="120"/>
        <w:jc w:val="both"/>
        <w:outlineLvl w:val="0"/>
        <w:rPr>
          <w:rFonts w:cstheme="minorHAnsi"/>
          <w:color w:val="262626" w:themeColor="text1" w:themeTint="D9"/>
          <w:sz w:val="24"/>
          <w:szCs w:val="24"/>
        </w:rPr>
      </w:pPr>
    </w:p>
    <w:p w:rsidR="006125DB" w:rsidRPr="005B4CEB" w:rsidRDefault="006125DB" w:rsidP="00993DF2">
      <w:pPr>
        <w:pStyle w:val="ListParagraph"/>
        <w:numPr>
          <w:ilvl w:val="0"/>
          <w:numId w:val="2"/>
        </w:numPr>
        <w:spacing w:before="120" w:after="120"/>
        <w:ind w:left="720" w:hanging="720"/>
        <w:jc w:val="both"/>
        <w:outlineLvl w:val="1"/>
        <w:rPr>
          <w:rFonts w:cstheme="minorHAnsi"/>
          <w:b/>
          <w:color w:val="262626" w:themeColor="text1" w:themeTint="D9"/>
          <w:sz w:val="24"/>
          <w:szCs w:val="24"/>
        </w:rPr>
      </w:pPr>
      <w:bookmarkStart w:id="9" w:name="_Toc477954649"/>
      <w:r w:rsidRPr="005B4CEB">
        <w:rPr>
          <w:rFonts w:cstheme="minorHAnsi"/>
          <w:b/>
          <w:color w:val="262626" w:themeColor="text1" w:themeTint="D9"/>
          <w:sz w:val="24"/>
          <w:szCs w:val="24"/>
        </w:rPr>
        <w:lastRenderedPageBreak/>
        <w:t>CÁC BỆNH VIỆN BẢO LÃNH NỘI TRÚ LIÊN KẾT VỚI PJICO</w:t>
      </w:r>
      <w:bookmarkEnd w:id="9"/>
    </w:p>
    <w:p w:rsidR="006125DB" w:rsidRPr="005B4CEB" w:rsidRDefault="006125DB" w:rsidP="006125DB">
      <w:pPr>
        <w:spacing w:before="200"/>
        <w:jc w:val="both"/>
        <w:rPr>
          <w:rFonts w:cstheme="minorHAnsi"/>
          <w:color w:val="262626" w:themeColor="text1" w:themeTint="D9"/>
          <w:sz w:val="24"/>
          <w:szCs w:val="24"/>
        </w:rPr>
      </w:pPr>
      <w:r w:rsidRPr="005B4CEB">
        <w:rPr>
          <w:rFonts w:cstheme="minorHAnsi"/>
          <w:color w:val="262626" w:themeColor="text1" w:themeTint="D9"/>
          <w:sz w:val="24"/>
          <w:szCs w:val="24"/>
        </w:rPr>
        <w:t>PJICO bảo lãnh thanh toán viện phí tại các cơ sở y tế đối tác của PJICO cho người được bảo hiểm trong phạm vi quyền lợi y tế mà người được bảo hiểm được hưởng theo các quy định trong đơn bảo hiểm.</w:t>
      </w:r>
    </w:p>
    <w:p w:rsidR="00B304DA" w:rsidRPr="005B4CEB" w:rsidRDefault="006125DB" w:rsidP="008639E1">
      <w:pPr>
        <w:spacing w:before="200"/>
        <w:jc w:val="both"/>
        <w:rPr>
          <w:rFonts w:cstheme="minorHAnsi"/>
          <w:b/>
          <w:i/>
          <w:color w:val="262626" w:themeColor="text1" w:themeTint="D9"/>
          <w:sz w:val="24"/>
          <w:szCs w:val="24"/>
        </w:rPr>
      </w:pPr>
      <w:r w:rsidRPr="005B4CEB">
        <w:rPr>
          <w:rFonts w:cstheme="minorHAnsi"/>
          <w:b/>
          <w:i/>
          <w:color w:val="262626" w:themeColor="text1" w:themeTint="D9"/>
          <w:sz w:val="24"/>
          <w:szCs w:val="24"/>
        </w:rPr>
        <w:t>Danh sách cơ sở y tế đối tác với PJICO theo bảng “ Danh sách bệnh viện bảo lãnh” đi kèm.</w:t>
      </w:r>
    </w:p>
    <w:tbl>
      <w:tblPr>
        <w:tblW w:w="10275" w:type="dxa"/>
        <w:tblInd w:w="93" w:type="dxa"/>
        <w:tblLook w:val="04A0" w:firstRow="1" w:lastRow="0" w:firstColumn="1" w:lastColumn="0" w:noHBand="0" w:noVBand="1"/>
      </w:tblPr>
      <w:tblGrid>
        <w:gridCol w:w="565"/>
        <w:gridCol w:w="4481"/>
        <w:gridCol w:w="5229"/>
      </w:tblGrid>
      <w:tr w:rsidR="003E603D" w:rsidRPr="005B4CEB" w:rsidTr="0052628C">
        <w:trPr>
          <w:trHeight w:hRule="exact" w:val="36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603D" w:rsidRPr="005B4CEB" w:rsidRDefault="003E603D" w:rsidP="003E603D">
            <w:pPr>
              <w:spacing w:after="0" w:line="240" w:lineRule="auto"/>
              <w:jc w:val="center"/>
              <w:rPr>
                <w:rFonts w:ascii="Calibri" w:eastAsia="Times New Roman" w:hAnsi="Calibri" w:cs="Calibri"/>
                <w:color w:val="262626" w:themeColor="text1" w:themeTint="D9"/>
                <w:sz w:val="21"/>
                <w:szCs w:val="21"/>
              </w:rPr>
            </w:pPr>
            <w:r w:rsidRPr="005B4CEB">
              <w:rPr>
                <w:rFonts w:ascii="Calibri" w:eastAsia="Times New Roman" w:hAnsi="Calibri" w:cstheme="minorHAnsi"/>
                <w:color w:val="262626" w:themeColor="text1" w:themeTint="D9"/>
                <w:sz w:val="21"/>
                <w:szCs w:val="21"/>
              </w:rPr>
              <w:t> </w:t>
            </w:r>
            <w:r w:rsidR="0052628C" w:rsidRPr="005B4CEB">
              <w:rPr>
                <w:rFonts w:ascii="Calibri" w:eastAsia="Times New Roman" w:hAnsi="Calibri" w:cstheme="minorHAnsi"/>
                <w:color w:val="262626" w:themeColor="text1" w:themeTint="D9"/>
                <w:sz w:val="21"/>
                <w:szCs w:val="21"/>
              </w:rPr>
              <w:t>STT</w:t>
            </w:r>
          </w:p>
        </w:tc>
        <w:tc>
          <w:tcPr>
            <w:tcW w:w="4500" w:type="dxa"/>
            <w:tcBorders>
              <w:top w:val="single" w:sz="4" w:space="0" w:color="auto"/>
              <w:left w:val="nil"/>
              <w:bottom w:val="single" w:sz="4" w:space="0" w:color="auto"/>
              <w:right w:val="single" w:sz="4" w:space="0" w:color="auto"/>
            </w:tcBorders>
            <w:shd w:val="clear" w:color="auto" w:fill="auto"/>
            <w:vAlign w:val="center"/>
            <w:hideMark/>
          </w:tcPr>
          <w:p w:rsidR="003E603D" w:rsidRPr="005B4CEB" w:rsidRDefault="003E603D" w:rsidP="0052628C">
            <w:pPr>
              <w:spacing w:after="0" w:line="240" w:lineRule="auto"/>
              <w:ind w:firstLineChars="700" w:firstLine="1476"/>
              <w:jc w:val="center"/>
              <w:rPr>
                <w:rFonts w:ascii="Calibri" w:eastAsia="Times New Roman" w:hAnsi="Calibri" w:cs="Calibri"/>
                <w:b/>
                <w:bCs/>
                <w:color w:val="262626" w:themeColor="text1" w:themeTint="D9"/>
                <w:sz w:val="21"/>
                <w:szCs w:val="21"/>
              </w:rPr>
            </w:pPr>
            <w:r w:rsidRPr="005B4CEB">
              <w:rPr>
                <w:rFonts w:ascii="Calibri" w:eastAsia="Times New Roman" w:hAnsi="Calibri" w:cs="Calibri"/>
                <w:b/>
                <w:bCs/>
                <w:color w:val="262626" w:themeColor="text1" w:themeTint="D9"/>
                <w:sz w:val="21"/>
                <w:szCs w:val="21"/>
              </w:rPr>
              <w:t>TÊN BỆNH VIỆN</w:t>
            </w:r>
          </w:p>
        </w:tc>
        <w:tc>
          <w:tcPr>
            <w:tcW w:w="5255" w:type="dxa"/>
            <w:tcBorders>
              <w:top w:val="single" w:sz="4" w:space="0" w:color="auto"/>
              <w:left w:val="nil"/>
              <w:bottom w:val="single" w:sz="4" w:space="0" w:color="auto"/>
              <w:right w:val="single" w:sz="4" w:space="0" w:color="auto"/>
            </w:tcBorders>
            <w:shd w:val="clear" w:color="auto" w:fill="auto"/>
            <w:vAlign w:val="center"/>
            <w:hideMark/>
          </w:tcPr>
          <w:p w:rsidR="003E603D" w:rsidRPr="005B4CEB" w:rsidRDefault="003E603D" w:rsidP="0052628C">
            <w:pPr>
              <w:spacing w:after="0" w:line="240" w:lineRule="auto"/>
              <w:jc w:val="center"/>
              <w:rPr>
                <w:rFonts w:ascii="Calibri" w:eastAsia="Times New Roman" w:hAnsi="Calibri" w:cs="Calibri"/>
                <w:b/>
                <w:bCs/>
                <w:color w:val="262626" w:themeColor="text1" w:themeTint="D9"/>
                <w:sz w:val="21"/>
                <w:szCs w:val="21"/>
              </w:rPr>
            </w:pPr>
            <w:r w:rsidRPr="005B4CEB">
              <w:rPr>
                <w:rFonts w:ascii="Calibri" w:eastAsia="Times New Roman" w:hAnsi="Calibri" w:cs="Calibri"/>
                <w:b/>
                <w:bCs/>
                <w:color w:val="262626" w:themeColor="text1" w:themeTint="D9"/>
                <w:sz w:val="21"/>
                <w:szCs w:val="21"/>
              </w:rPr>
              <w:t>THÔNG TIN LIÊN HỆ</w:t>
            </w:r>
          </w:p>
        </w:tc>
      </w:tr>
      <w:tr w:rsidR="003E603D" w:rsidRPr="005B4CEB" w:rsidTr="0052628C">
        <w:trPr>
          <w:trHeight w:hRule="exact" w:val="360"/>
        </w:trPr>
        <w:tc>
          <w:tcPr>
            <w:tcW w:w="10275" w:type="dxa"/>
            <w:gridSpan w:val="3"/>
            <w:tcBorders>
              <w:top w:val="single" w:sz="4" w:space="0" w:color="auto"/>
              <w:left w:val="single" w:sz="4" w:space="0" w:color="auto"/>
              <w:bottom w:val="single" w:sz="4" w:space="0" w:color="auto"/>
              <w:right w:val="single" w:sz="4" w:space="0" w:color="auto"/>
            </w:tcBorders>
            <w:shd w:val="clear" w:color="000000" w:fill="595959"/>
            <w:vAlign w:val="center"/>
            <w:hideMark/>
          </w:tcPr>
          <w:p w:rsidR="003E603D" w:rsidRPr="005B4CEB" w:rsidRDefault="003E603D" w:rsidP="003E603D">
            <w:pPr>
              <w:spacing w:after="0" w:line="240" w:lineRule="auto"/>
              <w:jc w:val="center"/>
              <w:rPr>
                <w:rFonts w:ascii="Calibri" w:eastAsia="Times New Roman" w:hAnsi="Calibri" w:cs="Calibri"/>
                <w:b/>
                <w:bCs/>
                <w:color w:val="262626" w:themeColor="text1" w:themeTint="D9"/>
                <w:sz w:val="21"/>
                <w:szCs w:val="21"/>
              </w:rPr>
            </w:pPr>
            <w:r w:rsidRPr="005B4CEB">
              <w:rPr>
                <w:rFonts w:ascii="Calibri" w:eastAsia="Times New Roman" w:hAnsi="Calibri" w:cs="Calibri"/>
                <w:b/>
                <w:bCs/>
                <w:color w:val="FFFFFF" w:themeColor="background1"/>
                <w:sz w:val="21"/>
                <w:szCs w:val="21"/>
              </w:rPr>
              <w:t>THÁI NGUYÊN</w:t>
            </w:r>
          </w:p>
        </w:tc>
      </w:tr>
      <w:tr w:rsidR="003E603D" w:rsidRPr="005B4CEB" w:rsidTr="0052628C">
        <w:trPr>
          <w:trHeight w:val="360"/>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3E603D" w:rsidRPr="005B4CEB" w:rsidRDefault="003E603D" w:rsidP="003E603D">
            <w:pPr>
              <w:spacing w:after="0" w:line="240" w:lineRule="auto"/>
              <w:jc w:val="center"/>
              <w:rPr>
                <w:rFonts w:ascii="Calibri" w:eastAsia="Times New Roman" w:hAnsi="Calibri" w:cs="Calibri"/>
                <w:color w:val="262626" w:themeColor="text1" w:themeTint="D9"/>
                <w:sz w:val="21"/>
                <w:szCs w:val="21"/>
              </w:rPr>
            </w:pPr>
            <w:r w:rsidRPr="005B4CEB">
              <w:rPr>
                <w:rFonts w:ascii="Calibri" w:eastAsia="Times New Roman" w:hAnsi="Calibri" w:cs="Calibri"/>
                <w:color w:val="262626" w:themeColor="text1" w:themeTint="D9"/>
                <w:sz w:val="21"/>
                <w:szCs w:val="21"/>
              </w:rPr>
              <w:t>1</w:t>
            </w:r>
          </w:p>
        </w:tc>
        <w:tc>
          <w:tcPr>
            <w:tcW w:w="4500" w:type="dxa"/>
            <w:vMerge w:val="restart"/>
            <w:tcBorders>
              <w:top w:val="nil"/>
              <w:left w:val="single" w:sz="4" w:space="0" w:color="auto"/>
              <w:bottom w:val="single" w:sz="4" w:space="0" w:color="auto"/>
              <w:right w:val="single" w:sz="4" w:space="0" w:color="auto"/>
            </w:tcBorders>
            <w:shd w:val="clear" w:color="auto" w:fill="auto"/>
            <w:vAlign w:val="center"/>
            <w:hideMark/>
          </w:tcPr>
          <w:p w:rsidR="003E603D" w:rsidRPr="005B4CEB" w:rsidRDefault="003E603D" w:rsidP="003E603D">
            <w:pPr>
              <w:spacing w:after="0" w:line="240" w:lineRule="auto"/>
              <w:rPr>
                <w:rFonts w:ascii="Calibri" w:eastAsia="Times New Roman" w:hAnsi="Calibri" w:cs="Calibri"/>
                <w:b/>
                <w:bCs/>
                <w:color w:val="262626" w:themeColor="text1" w:themeTint="D9"/>
                <w:sz w:val="21"/>
                <w:szCs w:val="21"/>
              </w:rPr>
            </w:pPr>
            <w:r w:rsidRPr="005B4CEB">
              <w:rPr>
                <w:rFonts w:ascii="Calibri" w:eastAsia="Times New Roman" w:hAnsi="Calibri" w:cs="Calibri"/>
                <w:b/>
                <w:bCs/>
                <w:color w:val="262626" w:themeColor="text1" w:themeTint="D9"/>
                <w:sz w:val="21"/>
                <w:szCs w:val="21"/>
              </w:rPr>
              <w:t>BỆNH VIỆN A THÁI NGUYÊN</w:t>
            </w:r>
          </w:p>
        </w:tc>
        <w:tc>
          <w:tcPr>
            <w:tcW w:w="5255" w:type="dxa"/>
            <w:vMerge w:val="restart"/>
            <w:tcBorders>
              <w:top w:val="nil"/>
              <w:left w:val="single" w:sz="4" w:space="0" w:color="auto"/>
              <w:bottom w:val="single" w:sz="4" w:space="0" w:color="auto"/>
              <w:right w:val="single" w:sz="4" w:space="0" w:color="auto"/>
            </w:tcBorders>
            <w:shd w:val="clear" w:color="auto" w:fill="auto"/>
            <w:vAlign w:val="center"/>
            <w:hideMark/>
          </w:tcPr>
          <w:p w:rsidR="003E603D" w:rsidRPr="005B4CEB" w:rsidRDefault="003E603D" w:rsidP="003E603D">
            <w:pPr>
              <w:spacing w:after="0" w:line="240" w:lineRule="auto"/>
              <w:rPr>
                <w:rFonts w:ascii="Calibri" w:eastAsia="Times New Roman" w:hAnsi="Calibri" w:cs="Calibri"/>
                <w:color w:val="262626" w:themeColor="text1" w:themeTint="D9"/>
                <w:sz w:val="21"/>
                <w:szCs w:val="21"/>
              </w:rPr>
            </w:pPr>
            <w:r w:rsidRPr="005B4CEB">
              <w:rPr>
                <w:rFonts w:ascii="Calibri" w:eastAsia="Times New Roman" w:hAnsi="Calibri" w:cs="Calibri"/>
                <w:color w:val="262626" w:themeColor="text1" w:themeTint="D9"/>
                <w:sz w:val="21"/>
                <w:szCs w:val="21"/>
              </w:rPr>
              <w:t>Đường Quang Trung, Phường Thịnh Đán, TP. Thái Nguyên</w:t>
            </w:r>
          </w:p>
        </w:tc>
      </w:tr>
      <w:tr w:rsidR="003E603D" w:rsidRPr="005B4CEB" w:rsidTr="0052628C">
        <w:trPr>
          <w:trHeight w:val="256"/>
        </w:trPr>
        <w:tc>
          <w:tcPr>
            <w:tcW w:w="520" w:type="dxa"/>
            <w:vMerge/>
            <w:tcBorders>
              <w:top w:val="nil"/>
              <w:left w:val="single" w:sz="4" w:space="0" w:color="auto"/>
              <w:bottom w:val="single" w:sz="4" w:space="0" w:color="auto"/>
              <w:right w:val="single" w:sz="4" w:space="0" w:color="auto"/>
            </w:tcBorders>
            <w:vAlign w:val="center"/>
            <w:hideMark/>
          </w:tcPr>
          <w:p w:rsidR="003E603D" w:rsidRPr="005B4CEB" w:rsidRDefault="003E603D" w:rsidP="003E603D">
            <w:pPr>
              <w:spacing w:after="0" w:line="240" w:lineRule="auto"/>
              <w:rPr>
                <w:rFonts w:ascii="Calibri" w:eastAsia="Times New Roman" w:hAnsi="Calibri" w:cs="Calibri"/>
                <w:color w:val="262626" w:themeColor="text1" w:themeTint="D9"/>
                <w:sz w:val="21"/>
                <w:szCs w:val="21"/>
              </w:rPr>
            </w:pPr>
          </w:p>
        </w:tc>
        <w:tc>
          <w:tcPr>
            <w:tcW w:w="4500" w:type="dxa"/>
            <w:vMerge/>
            <w:tcBorders>
              <w:top w:val="nil"/>
              <w:left w:val="single" w:sz="4" w:space="0" w:color="auto"/>
              <w:bottom w:val="single" w:sz="4" w:space="0" w:color="auto"/>
              <w:right w:val="single" w:sz="4" w:space="0" w:color="auto"/>
            </w:tcBorders>
            <w:vAlign w:val="center"/>
            <w:hideMark/>
          </w:tcPr>
          <w:p w:rsidR="003E603D" w:rsidRPr="005B4CEB" w:rsidRDefault="003E603D" w:rsidP="003E603D">
            <w:pPr>
              <w:spacing w:after="0" w:line="240" w:lineRule="auto"/>
              <w:rPr>
                <w:rFonts w:ascii="Calibri" w:eastAsia="Times New Roman" w:hAnsi="Calibri" w:cs="Calibri"/>
                <w:b/>
                <w:bCs/>
                <w:color w:val="262626" w:themeColor="text1" w:themeTint="D9"/>
                <w:sz w:val="21"/>
                <w:szCs w:val="21"/>
              </w:rPr>
            </w:pPr>
          </w:p>
        </w:tc>
        <w:tc>
          <w:tcPr>
            <w:tcW w:w="5255" w:type="dxa"/>
            <w:vMerge/>
            <w:tcBorders>
              <w:top w:val="nil"/>
              <w:left w:val="single" w:sz="4" w:space="0" w:color="auto"/>
              <w:bottom w:val="single" w:sz="4" w:space="0" w:color="auto"/>
              <w:right w:val="single" w:sz="4" w:space="0" w:color="auto"/>
            </w:tcBorders>
            <w:vAlign w:val="center"/>
            <w:hideMark/>
          </w:tcPr>
          <w:p w:rsidR="003E603D" w:rsidRPr="005B4CEB" w:rsidRDefault="003E603D" w:rsidP="003E603D">
            <w:pPr>
              <w:spacing w:after="0" w:line="240" w:lineRule="auto"/>
              <w:rPr>
                <w:rFonts w:ascii="Calibri" w:eastAsia="Times New Roman" w:hAnsi="Calibri" w:cs="Calibri"/>
                <w:color w:val="262626" w:themeColor="text1" w:themeTint="D9"/>
                <w:sz w:val="21"/>
                <w:szCs w:val="21"/>
              </w:rPr>
            </w:pPr>
          </w:p>
        </w:tc>
      </w:tr>
      <w:tr w:rsidR="003E603D" w:rsidRPr="005B4CEB" w:rsidTr="0052628C">
        <w:trPr>
          <w:trHeight w:val="360"/>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3E603D" w:rsidRPr="005B4CEB" w:rsidRDefault="003E603D" w:rsidP="003E603D">
            <w:pPr>
              <w:spacing w:after="0" w:line="240" w:lineRule="auto"/>
              <w:jc w:val="center"/>
              <w:rPr>
                <w:rFonts w:ascii="Calibri" w:eastAsia="Times New Roman" w:hAnsi="Calibri" w:cs="Calibri"/>
                <w:color w:val="262626" w:themeColor="text1" w:themeTint="D9"/>
                <w:sz w:val="21"/>
                <w:szCs w:val="21"/>
              </w:rPr>
            </w:pPr>
            <w:r w:rsidRPr="005B4CEB">
              <w:rPr>
                <w:rFonts w:ascii="Calibri" w:eastAsia="Times New Roman" w:hAnsi="Calibri" w:cs="Calibri"/>
                <w:color w:val="262626" w:themeColor="text1" w:themeTint="D9"/>
                <w:sz w:val="21"/>
                <w:szCs w:val="21"/>
              </w:rPr>
              <w:t>2</w:t>
            </w:r>
          </w:p>
        </w:tc>
        <w:tc>
          <w:tcPr>
            <w:tcW w:w="4500" w:type="dxa"/>
            <w:vMerge w:val="restart"/>
            <w:tcBorders>
              <w:top w:val="nil"/>
              <w:left w:val="single" w:sz="4" w:space="0" w:color="auto"/>
              <w:bottom w:val="single" w:sz="4" w:space="0" w:color="auto"/>
              <w:right w:val="single" w:sz="4" w:space="0" w:color="auto"/>
            </w:tcBorders>
            <w:shd w:val="clear" w:color="auto" w:fill="auto"/>
            <w:vAlign w:val="center"/>
            <w:hideMark/>
          </w:tcPr>
          <w:p w:rsidR="003E603D" w:rsidRPr="005B4CEB" w:rsidRDefault="003E603D" w:rsidP="003E603D">
            <w:pPr>
              <w:spacing w:after="0" w:line="240" w:lineRule="auto"/>
              <w:rPr>
                <w:rFonts w:ascii="Calibri" w:eastAsia="Times New Roman" w:hAnsi="Calibri" w:cs="Calibri"/>
                <w:b/>
                <w:bCs/>
                <w:color w:val="262626" w:themeColor="text1" w:themeTint="D9"/>
                <w:sz w:val="21"/>
                <w:szCs w:val="21"/>
              </w:rPr>
            </w:pPr>
            <w:r w:rsidRPr="005B4CEB">
              <w:rPr>
                <w:rFonts w:ascii="Calibri" w:eastAsia="Times New Roman" w:hAnsi="Calibri" w:cs="Calibri"/>
                <w:b/>
                <w:bCs/>
                <w:color w:val="262626" w:themeColor="text1" w:themeTint="D9"/>
                <w:sz w:val="21"/>
                <w:szCs w:val="21"/>
              </w:rPr>
              <w:t>BỆNH VIỆN ĐA KHOA TRUNG ƯƠNG THÁI NGUYÊN</w:t>
            </w:r>
          </w:p>
        </w:tc>
        <w:tc>
          <w:tcPr>
            <w:tcW w:w="5255" w:type="dxa"/>
            <w:vMerge w:val="restart"/>
            <w:tcBorders>
              <w:top w:val="nil"/>
              <w:left w:val="single" w:sz="4" w:space="0" w:color="auto"/>
              <w:bottom w:val="single" w:sz="4" w:space="0" w:color="auto"/>
              <w:right w:val="single" w:sz="4" w:space="0" w:color="auto"/>
            </w:tcBorders>
            <w:shd w:val="clear" w:color="auto" w:fill="auto"/>
            <w:vAlign w:val="center"/>
            <w:hideMark/>
          </w:tcPr>
          <w:p w:rsidR="003E603D" w:rsidRPr="005B4CEB" w:rsidRDefault="003E603D" w:rsidP="003E603D">
            <w:pPr>
              <w:spacing w:after="0" w:line="240" w:lineRule="auto"/>
              <w:rPr>
                <w:rFonts w:ascii="Calibri" w:eastAsia="Times New Roman" w:hAnsi="Calibri" w:cs="Calibri"/>
                <w:color w:val="262626" w:themeColor="text1" w:themeTint="D9"/>
                <w:sz w:val="21"/>
                <w:szCs w:val="21"/>
              </w:rPr>
            </w:pPr>
            <w:r w:rsidRPr="005B4CEB">
              <w:rPr>
                <w:rFonts w:ascii="Calibri" w:eastAsia="Times New Roman" w:hAnsi="Calibri" w:cs="Calibri"/>
                <w:color w:val="262626" w:themeColor="text1" w:themeTint="D9"/>
                <w:sz w:val="21"/>
                <w:szCs w:val="21"/>
              </w:rPr>
              <w:t>479 Lương Ngọc Luyến, Phan Đình Phùng, TP. Thái Nguyên</w:t>
            </w:r>
          </w:p>
        </w:tc>
      </w:tr>
      <w:tr w:rsidR="003E603D" w:rsidRPr="005B4CEB" w:rsidTr="0052628C">
        <w:trPr>
          <w:trHeight w:val="256"/>
        </w:trPr>
        <w:tc>
          <w:tcPr>
            <w:tcW w:w="520" w:type="dxa"/>
            <w:vMerge/>
            <w:tcBorders>
              <w:top w:val="nil"/>
              <w:left w:val="single" w:sz="4" w:space="0" w:color="auto"/>
              <w:bottom w:val="single" w:sz="4" w:space="0" w:color="auto"/>
              <w:right w:val="single" w:sz="4" w:space="0" w:color="auto"/>
            </w:tcBorders>
            <w:vAlign w:val="center"/>
            <w:hideMark/>
          </w:tcPr>
          <w:p w:rsidR="003E603D" w:rsidRPr="005B4CEB" w:rsidRDefault="003E603D" w:rsidP="003E603D">
            <w:pPr>
              <w:spacing w:after="0" w:line="240" w:lineRule="auto"/>
              <w:rPr>
                <w:rFonts w:ascii="Calibri" w:eastAsia="Times New Roman" w:hAnsi="Calibri" w:cs="Calibri"/>
                <w:color w:val="262626" w:themeColor="text1" w:themeTint="D9"/>
                <w:sz w:val="21"/>
                <w:szCs w:val="21"/>
              </w:rPr>
            </w:pPr>
          </w:p>
        </w:tc>
        <w:tc>
          <w:tcPr>
            <w:tcW w:w="4500" w:type="dxa"/>
            <w:vMerge/>
            <w:tcBorders>
              <w:top w:val="nil"/>
              <w:left w:val="single" w:sz="4" w:space="0" w:color="auto"/>
              <w:bottom w:val="single" w:sz="4" w:space="0" w:color="auto"/>
              <w:right w:val="single" w:sz="4" w:space="0" w:color="auto"/>
            </w:tcBorders>
            <w:vAlign w:val="center"/>
            <w:hideMark/>
          </w:tcPr>
          <w:p w:rsidR="003E603D" w:rsidRPr="005B4CEB" w:rsidRDefault="003E603D" w:rsidP="003E603D">
            <w:pPr>
              <w:spacing w:after="0" w:line="240" w:lineRule="auto"/>
              <w:rPr>
                <w:rFonts w:ascii="Calibri" w:eastAsia="Times New Roman" w:hAnsi="Calibri" w:cs="Calibri"/>
                <w:b/>
                <w:bCs/>
                <w:color w:val="262626" w:themeColor="text1" w:themeTint="D9"/>
                <w:sz w:val="21"/>
                <w:szCs w:val="21"/>
              </w:rPr>
            </w:pPr>
          </w:p>
        </w:tc>
        <w:tc>
          <w:tcPr>
            <w:tcW w:w="5255" w:type="dxa"/>
            <w:vMerge/>
            <w:tcBorders>
              <w:top w:val="nil"/>
              <w:left w:val="single" w:sz="4" w:space="0" w:color="auto"/>
              <w:bottom w:val="single" w:sz="4" w:space="0" w:color="auto"/>
              <w:right w:val="single" w:sz="4" w:space="0" w:color="auto"/>
            </w:tcBorders>
            <w:vAlign w:val="center"/>
            <w:hideMark/>
          </w:tcPr>
          <w:p w:rsidR="003E603D" w:rsidRPr="005B4CEB" w:rsidRDefault="003E603D" w:rsidP="003E603D">
            <w:pPr>
              <w:spacing w:after="0" w:line="240" w:lineRule="auto"/>
              <w:rPr>
                <w:rFonts w:ascii="Calibri" w:eastAsia="Times New Roman" w:hAnsi="Calibri" w:cs="Calibri"/>
                <w:color w:val="262626" w:themeColor="text1" w:themeTint="D9"/>
                <w:sz w:val="21"/>
                <w:szCs w:val="21"/>
              </w:rPr>
            </w:pPr>
          </w:p>
        </w:tc>
      </w:tr>
      <w:tr w:rsidR="003E603D" w:rsidRPr="005B4CEB" w:rsidTr="0052628C">
        <w:trPr>
          <w:trHeight w:hRule="exact" w:val="360"/>
        </w:trPr>
        <w:tc>
          <w:tcPr>
            <w:tcW w:w="10275" w:type="dxa"/>
            <w:gridSpan w:val="3"/>
            <w:tcBorders>
              <w:top w:val="single" w:sz="4" w:space="0" w:color="auto"/>
              <w:left w:val="single" w:sz="4" w:space="0" w:color="auto"/>
              <w:bottom w:val="single" w:sz="4" w:space="0" w:color="auto"/>
              <w:right w:val="single" w:sz="4" w:space="0" w:color="auto"/>
            </w:tcBorders>
            <w:shd w:val="clear" w:color="000000" w:fill="595959"/>
            <w:vAlign w:val="center"/>
            <w:hideMark/>
          </w:tcPr>
          <w:p w:rsidR="003E603D" w:rsidRPr="005B4CEB" w:rsidRDefault="003E603D" w:rsidP="003E603D">
            <w:pPr>
              <w:spacing w:after="0" w:line="240" w:lineRule="auto"/>
              <w:jc w:val="center"/>
              <w:rPr>
                <w:rFonts w:ascii="Calibri" w:eastAsia="Times New Roman" w:hAnsi="Calibri" w:cs="Calibri"/>
                <w:b/>
                <w:bCs/>
                <w:color w:val="262626" w:themeColor="text1" w:themeTint="D9"/>
                <w:sz w:val="21"/>
                <w:szCs w:val="21"/>
              </w:rPr>
            </w:pPr>
            <w:r w:rsidRPr="005B4CEB">
              <w:rPr>
                <w:rFonts w:ascii="Calibri" w:eastAsia="Times New Roman" w:hAnsi="Calibri" w:cs="Calibri"/>
                <w:b/>
                <w:bCs/>
                <w:color w:val="FFFFFF" w:themeColor="background1"/>
                <w:sz w:val="21"/>
                <w:szCs w:val="21"/>
              </w:rPr>
              <w:t>HÀ NỘI</w:t>
            </w:r>
          </w:p>
        </w:tc>
      </w:tr>
      <w:tr w:rsidR="003E603D" w:rsidRPr="005B4CEB" w:rsidTr="0052628C">
        <w:trPr>
          <w:trHeight w:val="360"/>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3E603D" w:rsidRPr="005B4CEB" w:rsidRDefault="003E603D" w:rsidP="003E603D">
            <w:pPr>
              <w:spacing w:after="0" w:line="240" w:lineRule="auto"/>
              <w:jc w:val="center"/>
              <w:rPr>
                <w:rFonts w:ascii="Calibri" w:eastAsia="Times New Roman" w:hAnsi="Calibri" w:cs="Calibri"/>
                <w:color w:val="262626" w:themeColor="text1" w:themeTint="D9"/>
                <w:sz w:val="21"/>
                <w:szCs w:val="21"/>
              </w:rPr>
            </w:pPr>
            <w:r w:rsidRPr="005B4CEB">
              <w:rPr>
                <w:rFonts w:ascii="Calibri" w:eastAsia="Times New Roman" w:hAnsi="Calibri" w:cs="Calibri"/>
                <w:color w:val="262626" w:themeColor="text1" w:themeTint="D9"/>
                <w:sz w:val="21"/>
                <w:szCs w:val="21"/>
              </w:rPr>
              <w:t>1</w:t>
            </w:r>
          </w:p>
        </w:tc>
        <w:tc>
          <w:tcPr>
            <w:tcW w:w="4500" w:type="dxa"/>
            <w:vMerge w:val="restart"/>
            <w:tcBorders>
              <w:top w:val="nil"/>
              <w:left w:val="single" w:sz="4" w:space="0" w:color="auto"/>
              <w:bottom w:val="single" w:sz="4" w:space="0" w:color="auto"/>
              <w:right w:val="single" w:sz="4" w:space="0" w:color="auto"/>
            </w:tcBorders>
            <w:shd w:val="clear" w:color="auto" w:fill="auto"/>
            <w:vAlign w:val="center"/>
            <w:hideMark/>
          </w:tcPr>
          <w:p w:rsidR="003E603D" w:rsidRPr="005B4CEB" w:rsidRDefault="003E603D" w:rsidP="003E603D">
            <w:pPr>
              <w:spacing w:after="0" w:line="240" w:lineRule="auto"/>
              <w:rPr>
                <w:rFonts w:ascii="Calibri" w:eastAsia="Times New Roman" w:hAnsi="Calibri" w:cs="Calibri"/>
                <w:b/>
                <w:bCs/>
                <w:color w:val="262626" w:themeColor="text1" w:themeTint="D9"/>
                <w:sz w:val="21"/>
                <w:szCs w:val="21"/>
              </w:rPr>
            </w:pPr>
            <w:r w:rsidRPr="005B4CEB">
              <w:rPr>
                <w:rFonts w:ascii="Calibri" w:eastAsia="Times New Roman" w:hAnsi="Calibri" w:cs="Calibri"/>
                <w:b/>
                <w:bCs/>
                <w:color w:val="262626" w:themeColor="text1" w:themeTint="D9"/>
                <w:sz w:val="21"/>
                <w:szCs w:val="21"/>
              </w:rPr>
              <w:t>BỆNH VIỆN HỮU NGHỊ VIỆT ĐỨC - KHOA  1 C</w:t>
            </w:r>
          </w:p>
        </w:tc>
        <w:tc>
          <w:tcPr>
            <w:tcW w:w="5255" w:type="dxa"/>
            <w:vMerge w:val="restart"/>
            <w:tcBorders>
              <w:top w:val="nil"/>
              <w:left w:val="single" w:sz="4" w:space="0" w:color="auto"/>
              <w:bottom w:val="single" w:sz="4" w:space="0" w:color="auto"/>
              <w:right w:val="single" w:sz="4" w:space="0" w:color="auto"/>
            </w:tcBorders>
            <w:shd w:val="clear" w:color="auto" w:fill="auto"/>
            <w:vAlign w:val="center"/>
            <w:hideMark/>
          </w:tcPr>
          <w:p w:rsidR="003E603D" w:rsidRPr="005B4CEB" w:rsidRDefault="003E603D" w:rsidP="003E603D">
            <w:pPr>
              <w:spacing w:after="0" w:line="240" w:lineRule="auto"/>
              <w:rPr>
                <w:rFonts w:ascii="Calibri" w:eastAsia="Times New Roman" w:hAnsi="Calibri" w:cs="Calibri"/>
                <w:color w:val="262626" w:themeColor="text1" w:themeTint="D9"/>
                <w:sz w:val="21"/>
                <w:szCs w:val="21"/>
              </w:rPr>
            </w:pPr>
            <w:r w:rsidRPr="005B4CEB">
              <w:rPr>
                <w:rFonts w:ascii="Calibri" w:eastAsia="Times New Roman" w:hAnsi="Calibri" w:cs="Calibri"/>
                <w:color w:val="262626" w:themeColor="text1" w:themeTint="D9"/>
                <w:sz w:val="21"/>
                <w:szCs w:val="21"/>
              </w:rPr>
              <w:t>Số 8 Phủ Doãn, Hoàn Kiếm, Hà Nội</w:t>
            </w:r>
          </w:p>
        </w:tc>
      </w:tr>
      <w:tr w:rsidR="003E603D" w:rsidRPr="005B4CEB" w:rsidTr="0052628C">
        <w:trPr>
          <w:trHeight w:val="256"/>
        </w:trPr>
        <w:tc>
          <w:tcPr>
            <w:tcW w:w="520" w:type="dxa"/>
            <w:vMerge/>
            <w:tcBorders>
              <w:top w:val="nil"/>
              <w:left w:val="single" w:sz="4" w:space="0" w:color="auto"/>
              <w:bottom w:val="single" w:sz="4" w:space="0" w:color="auto"/>
              <w:right w:val="single" w:sz="4" w:space="0" w:color="auto"/>
            </w:tcBorders>
            <w:vAlign w:val="center"/>
            <w:hideMark/>
          </w:tcPr>
          <w:p w:rsidR="003E603D" w:rsidRPr="005B4CEB" w:rsidRDefault="003E603D" w:rsidP="003E603D">
            <w:pPr>
              <w:spacing w:after="0" w:line="240" w:lineRule="auto"/>
              <w:rPr>
                <w:rFonts w:ascii="Calibri" w:eastAsia="Times New Roman" w:hAnsi="Calibri" w:cs="Calibri"/>
                <w:color w:val="262626" w:themeColor="text1" w:themeTint="D9"/>
                <w:sz w:val="21"/>
                <w:szCs w:val="21"/>
              </w:rPr>
            </w:pPr>
          </w:p>
        </w:tc>
        <w:tc>
          <w:tcPr>
            <w:tcW w:w="4500" w:type="dxa"/>
            <w:vMerge/>
            <w:tcBorders>
              <w:top w:val="nil"/>
              <w:left w:val="single" w:sz="4" w:space="0" w:color="auto"/>
              <w:bottom w:val="single" w:sz="4" w:space="0" w:color="auto"/>
              <w:right w:val="single" w:sz="4" w:space="0" w:color="auto"/>
            </w:tcBorders>
            <w:vAlign w:val="center"/>
            <w:hideMark/>
          </w:tcPr>
          <w:p w:rsidR="003E603D" w:rsidRPr="005B4CEB" w:rsidRDefault="003E603D" w:rsidP="003E603D">
            <w:pPr>
              <w:spacing w:after="0" w:line="240" w:lineRule="auto"/>
              <w:rPr>
                <w:rFonts w:ascii="Calibri" w:eastAsia="Times New Roman" w:hAnsi="Calibri" w:cs="Calibri"/>
                <w:b/>
                <w:bCs/>
                <w:color w:val="262626" w:themeColor="text1" w:themeTint="D9"/>
                <w:sz w:val="21"/>
                <w:szCs w:val="21"/>
              </w:rPr>
            </w:pPr>
          </w:p>
        </w:tc>
        <w:tc>
          <w:tcPr>
            <w:tcW w:w="5255" w:type="dxa"/>
            <w:vMerge/>
            <w:tcBorders>
              <w:top w:val="nil"/>
              <w:left w:val="single" w:sz="4" w:space="0" w:color="auto"/>
              <w:bottom w:val="single" w:sz="4" w:space="0" w:color="auto"/>
              <w:right w:val="single" w:sz="4" w:space="0" w:color="auto"/>
            </w:tcBorders>
            <w:vAlign w:val="center"/>
            <w:hideMark/>
          </w:tcPr>
          <w:p w:rsidR="003E603D" w:rsidRPr="005B4CEB" w:rsidRDefault="003E603D" w:rsidP="003E603D">
            <w:pPr>
              <w:spacing w:after="0" w:line="240" w:lineRule="auto"/>
              <w:rPr>
                <w:rFonts w:ascii="Calibri" w:eastAsia="Times New Roman" w:hAnsi="Calibri" w:cs="Calibri"/>
                <w:color w:val="262626" w:themeColor="text1" w:themeTint="D9"/>
                <w:sz w:val="21"/>
                <w:szCs w:val="21"/>
              </w:rPr>
            </w:pPr>
          </w:p>
        </w:tc>
      </w:tr>
      <w:tr w:rsidR="003E603D" w:rsidRPr="005B4CEB" w:rsidTr="0052628C">
        <w:trPr>
          <w:trHeight w:val="360"/>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3E603D" w:rsidRPr="005B4CEB" w:rsidRDefault="003E603D" w:rsidP="003E603D">
            <w:pPr>
              <w:spacing w:after="0" w:line="240" w:lineRule="auto"/>
              <w:jc w:val="center"/>
              <w:rPr>
                <w:rFonts w:ascii="Calibri" w:eastAsia="Times New Roman" w:hAnsi="Calibri" w:cs="Calibri"/>
                <w:color w:val="262626" w:themeColor="text1" w:themeTint="D9"/>
                <w:sz w:val="21"/>
                <w:szCs w:val="21"/>
              </w:rPr>
            </w:pPr>
            <w:r w:rsidRPr="005B4CEB">
              <w:rPr>
                <w:rFonts w:ascii="Calibri" w:eastAsia="Times New Roman" w:hAnsi="Calibri" w:cs="Calibri"/>
                <w:color w:val="262626" w:themeColor="text1" w:themeTint="D9"/>
                <w:sz w:val="21"/>
                <w:szCs w:val="21"/>
              </w:rPr>
              <w:t>2</w:t>
            </w:r>
          </w:p>
        </w:tc>
        <w:tc>
          <w:tcPr>
            <w:tcW w:w="4500" w:type="dxa"/>
            <w:vMerge w:val="restart"/>
            <w:tcBorders>
              <w:top w:val="nil"/>
              <w:left w:val="single" w:sz="4" w:space="0" w:color="auto"/>
              <w:bottom w:val="single" w:sz="4" w:space="0" w:color="auto"/>
              <w:right w:val="single" w:sz="4" w:space="0" w:color="auto"/>
            </w:tcBorders>
            <w:shd w:val="clear" w:color="auto" w:fill="auto"/>
            <w:vAlign w:val="center"/>
            <w:hideMark/>
          </w:tcPr>
          <w:p w:rsidR="003E603D" w:rsidRPr="005B4CEB" w:rsidRDefault="003E603D" w:rsidP="003E603D">
            <w:pPr>
              <w:spacing w:after="0" w:line="240" w:lineRule="auto"/>
              <w:rPr>
                <w:rFonts w:ascii="Calibri" w:eastAsia="Times New Roman" w:hAnsi="Calibri" w:cs="Calibri"/>
                <w:b/>
                <w:bCs/>
                <w:color w:val="262626" w:themeColor="text1" w:themeTint="D9"/>
                <w:sz w:val="21"/>
                <w:szCs w:val="21"/>
              </w:rPr>
            </w:pPr>
            <w:r w:rsidRPr="005B4CEB">
              <w:rPr>
                <w:rFonts w:ascii="Calibri" w:eastAsia="Times New Roman" w:hAnsi="Calibri" w:cs="Calibri"/>
                <w:b/>
                <w:bCs/>
                <w:color w:val="262626" w:themeColor="text1" w:themeTint="D9"/>
                <w:sz w:val="21"/>
                <w:szCs w:val="21"/>
              </w:rPr>
              <w:t>BỆNH VIỆN HỒNG NGỌC</w:t>
            </w:r>
          </w:p>
        </w:tc>
        <w:tc>
          <w:tcPr>
            <w:tcW w:w="5255" w:type="dxa"/>
            <w:vMerge w:val="restart"/>
            <w:tcBorders>
              <w:top w:val="nil"/>
              <w:left w:val="single" w:sz="4" w:space="0" w:color="auto"/>
              <w:bottom w:val="single" w:sz="4" w:space="0" w:color="auto"/>
              <w:right w:val="single" w:sz="4" w:space="0" w:color="auto"/>
            </w:tcBorders>
            <w:shd w:val="clear" w:color="auto" w:fill="auto"/>
            <w:vAlign w:val="center"/>
            <w:hideMark/>
          </w:tcPr>
          <w:p w:rsidR="003E603D" w:rsidRPr="005B4CEB" w:rsidRDefault="003E603D" w:rsidP="003E603D">
            <w:pPr>
              <w:spacing w:after="0" w:line="240" w:lineRule="auto"/>
              <w:rPr>
                <w:rFonts w:ascii="Calibri" w:eastAsia="Times New Roman" w:hAnsi="Calibri" w:cs="Calibri"/>
                <w:color w:val="262626" w:themeColor="text1" w:themeTint="D9"/>
                <w:sz w:val="21"/>
                <w:szCs w:val="21"/>
              </w:rPr>
            </w:pPr>
            <w:r w:rsidRPr="005B4CEB">
              <w:rPr>
                <w:rFonts w:ascii="Calibri" w:eastAsia="Times New Roman" w:hAnsi="Calibri" w:cs="Calibri"/>
                <w:color w:val="262626" w:themeColor="text1" w:themeTint="D9"/>
                <w:sz w:val="21"/>
                <w:szCs w:val="21"/>
              </w:rPr>
              <w:t>Số 55 Yên Ninh- Quận Ba Đình- Hà Nội</w:t>
            </w:r>
          </w:p>
        </w:tc>
      </w:tr>
      <w:tr w:rsidR="003E603D" w:rsidRPr="005B4CEB" w:rsidTr="0052628C">
        <w:trPr>
          <w:trHeight w:val="256"/>
        </w:trPr>
        <w:tc>
          <w:tcPr>
            <w:tcW w:w="520" w:type="dxa"/>
            <w:vMerge/>
            <w:tcBorders>
              <w:top w:val="nil"/>
              <w:left w:val="single" w:sz="4" w:space="0" w:color="auto"/>
              <w:bottom w:val="single" w:sz="4" w:space="0" w:color="auto"/>
              <w:right w:val="single" w:sz="4" w:space="0" w:color="auto"/>
            </w:tcBorders>
            <w:vAlign w:val="center"/>
            <w:hideMark/>
          </w:tcPr>
          <w:p w:rsidR="003E603D" w:rsidRPr="005B4CEB" w:rsidRDefault="003E603D" w:rsidP="003E603D">
            <w:pPr>
              <w:spacing w:after="0" w:line="240" w:lineRule="auto"/>
              <w:rPr>
                <w:rFonts w:ascii="Calibri" w:eastAsia="Times New Roman" w:hAnsi="Calibri" w:cs="Calibri"/>
                <w:color w:val="262626" w:themeColor="text1" w:themeTint="D9"/>
                <w:sz w:val="21"/>
                <w:szCs w:val="21"/>
              </w:rPr>
            </w:pPr>
          </w:p>
        </w:tc>
        <w:tc>
          <w:tcPr>
            <w:tcW w:w="4500" w:type="dxa"/>
            <w:vMerge/>
            <w:tcBorders>
              <w:top w:val="nil"/>
              <w:left w:val="single" w:sz="4" w:space="0" w:color="auto"/>
              <w:bottom w:val="single" w:sz="4" w:space="0" w:color="auto"/>
              <w:right w:val="single" w:sz="4" w:space="0" w:color="auto"/>
            </w:tcBorders>
            <w:vAlign w:val="center"/>
            <w:hideMark/>
          </w:tcPr>
          <w:p w:rsidR="003E603D" w:rsidRPr="005B4CEB" w:rsidRDefault="003E603D" w:rsidP="003E603D">
            <w:pPr>
              <w:spacing w:after="0" w:line="240" w:lineRule="auto"/>
              <w:rPr>
                <w:rFonts w:ascii="Calibri" w:eastAsia="Times New Roman" w:hAnsi="Calibri" w:cs="Calibri"/>
                <w:b/>
                <w:bCs/>
                <w:color w:val="262626" w:themeColor="text1" w:themeTint="D9"/>
                <w:sz w:val="21"/>
                <w:szCs w:val="21"/>
              </w:rPr>
            </w:pPr>
          </w:p>
        </w:tc>
        <w:tc>
          <w:tcPr>
            <w:tcW w:w="5255" w:type="dxa"/>
            <w:vMerge/>
            <w:tcBorders>
              <w:top w:val="nil"/>
              <w:left w:val="single" w:sz="4" w:space="0" w:color="auto"/>
              <w:bottom w:val="single" w:sz="4" w:space="0" w:color="auto"/>
              <w:right w:val="single" w:sz="4" w:space="0" w:color="auto"/>
            </w:tcBorders>
            <w:vAlign w:val="center"/>
            <w:hideMark/>
          </w:tcPr>
          <w:p w:rsidR="003E603D" w:rsidRPr="005B4CEB" w:rsidRDefault="003E603D" w:rsidP="003E603D">
            <w:pPr>
              <w:spacing w:after="0" w:line="240" w:lineRule="auto"/>
              <w:rPr>
                <w:rFonts w:ascii="Calibri" w:eastAsia="Times New Roman" w:hAnsi="Calibri" w:cs="Calibri"/>
                <w:color w:val="262626" w:themeColor="text1" w:themeTint="D9"/>
                <w:sz w:val="21"/>
                <w:szCs w:val="21"/>
              </w:rPr>
            </w:pPr>
          </w:p>
        </w:tc>
      </w:tr>
      <w:tr w:rsidR="003E603D" w:rsidRPr="005B4CEB" w:rsidTr="0052628C">
        <w:trPr>
          <w:trHeight w:val="360"/>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3E603D" w:rsidRPr="005B4CEB" w:rsidRDefault="003E603D" w:rsidP="003E603D">
            <w:pPr>
              <w:spacing w:after="0" w:line="240" w:lineRule="auto"/>
              <w:jc w:val="center"/>
              <w:rPr>
                <w:rFonts w:ascii="Calibri" w:eastAsia="Times New Roman" w:hAnsi="Calibri" w:cs="Calibri"/>
                <w:color w:val="262626" w:themeColor="text1" w:themeTint="D9"/>
                <w:sz w:val="21"/>
                <w:szCs w:val="21"/>
              </w:rPr>
            </w:pPr>
            <w:r w:rsidRPr="005B4CEB">
              <w:rPr>
                <w:rFonts w:ascii="Calibri" w:eastAsia="Times New Roman" w:hAnsi="Calibri" w:cs="Calibri"/>
                <w:color w:val="262626" w:themeColor="text1" w:themeTint="D9"/>
                <w:sz w:val="21"/>
                <w:szCs w:val="21"/>
              </w:rPr>
              <w:t>3</w:t>
            </w:r>
          </w:p>
        </w:tc>
        <w:tc>
          <w:tcPr>
            <w:tcW w:w="4500" w:type="dxa"/>
            <w:vMerge w:val="restart"/>
            <w:tcBorders>
              <w:top w:val="nil"/>
              <w:left w:val="single" w:sz="4" w:space="0" w:color="auto"/>
              <w:bottom w:val="single" w:sz="4" w:space="0" w:color="auto"/>
              <w:right w:val="single" w:sz="4" w:space="0" w:color="auto"/>
            </w:tcBorders>
            <w:shd w:val="clear" w:color="auto" w:fill="auto"/>
            <w:vAlign w:val="center"/>
            <w:hideMark/>
          </w:tcPr>
          <w:p w:rsidR="003E603D" w:rsidRPr="005B4CEB" w:rsidRDefault="003E603D" w:rsidP="003E603D">
            <w:pPr>
              <w:spacing w:after="0" w:line="240" w:lineRule="auto"/>
              <w:rPr>
                <w:rFonts w:ascii="Calibri" w:eastAsia="Times New Roman" w:hAnsi="Calibri" w:cs="Calibri"/>
                <w:b/>
                <w:bCs/>
                <w:color w:val="262626" w:themeColor="text1" w:themeTint="D9"/>
                <w:sz w:val="21"/>
                <w:szCs w:val="21"/>
              </w:rPr>
            </w:pPr>
            <w:r w:rsidRPr="005B4CEB">
              <w:rPr>
                <w:rFonts w:ascii="Calibri" w:eastAsia="Times New Roman" w:hAnsi="Calibri" w:cs="Calibri"/>
                <w:b/>
                <w:bCs/>
                <w:color w:val="262626" w:themeColor="text1" w:themeTint="D9"/>
                <w:sz w:val="21"/>
                <w:szCs w:val="21"/>
              </w:rPr>
              <w:t>BỆNH VIỆN ĐA KHOA TRÍ ĐỨC</w:t>
            </w:r>
          </w:p>
        </w:tc>
        <w:tc>
          <w:tcPr>
            <w:tcW w:w="5255" w:type="dxa"/>
            <w:vMerge w:val="restart"/>
            <w:tcBorders>
              <w:top w:val="nil"/>
              <w:left w:val="single" w:sz="4" w:space="0" w:color="auto"/>
              <w:bottom w:val="single" w:sz="4" w:space="0" w:color="auto"/>
              <w:right w:val="single" w:sz="4" w:space="0" w:color="auto"/>
            </w:tcBorders>
            <w:shd w:val="clear" w:color="auto" w:fill="auto"/>
            <w:vAlign w:val="center"/>
            <w:hideMark/>
          </w:tcPr>
          <w:p w:rsidR="003E603D" w:rsidRPr="005B4CEB" w:rsidRDefault="003E603D" w:rsidP="003E603D">
            <w:pPr>
              <w:spacing w:after="0" w:line="240" w:lineRule="auto"/>
              <w:rPr>
                <w:rFonts w:ascii="Calibri" w:eastAsia="Times New Roman" w:hAnsi="Calibri" w:cs="Calibri"/>
                <w:color w:val="262626" w:themeColor="text1" w:themeTint="D9"/>
                <w:sz w:val="21"/>
                <w:szCs w:val="21"/>
              </w:rPr>
            </w:pPr>
            <w:r w:rsidRPr="005B4CEB">
              <w:rPr>
                <w:rFonts w:ascii="Calibri" w:eastAsia="Times New Roman" w:hAnsi="Calibri" w:cs="Calibri"/>
                <w:color w:val="262626" w:themeColor="text1" w:themeTint="D9"/>
                <w:sz w:val="21"/>
                <w:szCs w:val="21"/>
              </w:rPr>
              <w:t>219 Lê Duẩn- Quận Hai Bà Trưng- Hà Nội</w:t>
            </w:r>
          </w:p>
        </w:tc>
      </w:tr>
      <w:tr w:rsidR="003E603D" w:rsidRPr="005B4CEB" w:rsidTr="0052628C">
        <w:trPr>
          <w:trHeight w:val="256"/>
        </w:trPr>
        <w:tc>
          <w:tcPr>
            <w:tcW w:w="520" w:type="dxa"/>
            <w:vMerge/>
            <w:tcBorders>
              <w:top w:val="nil"/>
              <w:left w:val="single" w:sz="4" w:space="0" w:color="auto"/>
              <w:bottom w:val="single" w:sz="4" w:space="0" w:color="auto"/>
              <w:right w:val="single" w:sz="4" w:space="0" w:color="auto"/>
            </w:tcBorders>
            <w:vAlign w:val="center"/>
            <w:hideMark/>
          </w:tcPr>
          <w:p w:rsidR="003E603D" w:rsidRPr="005B4CEB" w:rsidRDefault="003E603D" w:rsidP="003E603D">
            <w:pPr>
              <w:spacing w:after="0" w:line="240" w:lineRule="auto"/>
              <w:rPr>
                <w:rFonts w:ascii="Calibri" w:eastAsia="Times New Roman" w:hAnsi="Calibri" w:cs="Calibri"/>
                <w:color w:val="262626" w:themeColor="text1" w:themeTint="D9"/>
                <w:sz w:val="21"/>
                <w:szCs w:val="21"/>
              </w:rPr>
            </w:pPr>
          </w:p>
        </w:tc>
        <w:tc>
          <w:tcPr>
            <w:tcW w:w="4500" w:type="dxa"/>
            <w:vMerge/>
            <w:tcBorders>
              <w:top w:val="nil"/>
              <w:left w:val="single" w:sz="4" w:space="0" w:color="auto"/>
              <w:bottom w:val="single" w:sz="4" w:space="0" w:color="auto"/>
              <w:right w:val="single" w:sz="4" w:space="0" w:color="auto"/>
            </w:tcBorders>
            <w:vAlign w:val="center"/>
            <w:hideMark/>
          </w:tcPr>
          <w:p w:rsidR="003E603D" w:rsidRPr="005B4CEB" w:rsidRDefault="003E603D" w:rsidP="003E603D">
            <w:pPr>
              <w:spacing w:after="0" w:line="240" w:lineRule="auto"/>
              <w:rPr>
                <w:rFonts w:ascii="Calibri" w:eastAsia="Times New Roman" w:hAnsi="Calibri" w:cs="Calibri"/>
                <w:b/>
                <w:bCs/>
                <w:color w:val="262626" w:themeColor="text1" w:themeTint="D9"/>
                <w:sz w:val="21"/>
                <w:szCs w:val="21"/>
              </w:rPr>
            </w:pPr>
          </w:p>
        </w:tc>
        <w:tc>
          <w:tcPr>
            <w:tcW w:w="5255" w:type="dxa"/>
            <w:vMerge/>
            <w:tcBorders>
              <w:top w:val="nil"/>
              <w:left w:val="single" w:sz="4" w:space="0" w:color="auto"/>
              <w:bottom w:val="single" w:sz="4" w:space="0" w:color="auto"/>
              <w:right w:val="single" w:sz="4" w:space="0" w:color="auto"/>
            </w:tcBorders>
            <w:vAlign w:val="center"/>
            <w:hideMark/>
          </w:tcPr>
          <w:p w:rsidR="003E603D" w:rsidRPr="005B4CEB" w:rsidRDefault="003E603D" w:rsidP="003E603D">
            <w:pPr>
              <w:spacing w:after="0" w:line="240" w:lineRule="auto"/>
              <w:rPr>
                <w:rFonts w:ascii="Calibri" w:eastAsia="Times New Roman" w:hAnsi="Calibri" w:cs="Calibri"/>
                <w:color w:val="262626" w:themeColor="text1" w:themeTint="D9"/>
                <w:sz w:val="21"/>
                <w:szCs w:val="21"/>
              </w:rPr>
            </w:pPr>
          </w:p>
        </w:tc>
      </w:tr>
      <w:tr w:rsidR="003E603D" w:rsidRPr="005B4CEB" w:rsidTr="0052628C">
        <w:trPr>
          <w:trHeight w:hRule="exact" w:val="55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3E603D" w:rsidRPr="005B4CEB" w:rsidRDefault="003E603D" w:rsidP="003E603D">
            <w:pPr>
              <w:spacing w:after="0" w:line="240" w:lineRule="auto"/>
              <w:jc w:val="center"/>
              <w:rPr>
                <w:rFonts w:ascii="Calibri" w:eastAsia="Times New Roman" w:hAnsi="Calibri" w:cs="Calibri"/>
                <w:color w:val="262626" w:themeColor="text1" w:themeTint="D9"/>
                <w:sz w:val="21"/>
                <w:szCs w:val="21"/>
              </w:rPr>
            </w:pPr>
            <w:r w:rsidRPr="005B4CEB">
              <w:rPr>
                <w:rFonts w:ascii="Calibri" w:eastAsia="Times New Roman" w:hAnsi="Calibri" w:cs="Calibri"/>
                <w:color w:val="262626" w:themeColor="text1" w:themeTint="D9"/>
                <w:sz w:val="21"/>
                <w:szCs w:val="21"/>
              </w:rPr>
              <w:t>4</w:t>
            </w:r>
          </w:p>
        </w:tc>
        <w:tc>
          <w:tcPr>
            <w:tcW w:w="4500" w:type="dxa"/>
            <w:tcBorders>
              <w:top w:val="nil"/>
              <w:left w:val="nil"/>
              <w:bottom w:val="single" w:sz="4" w:space="0" w:color="auto"/>
              <w:right w:val="single" w:sz="4" w:space="0" w:color="auto"/>
            </w:tcBorders>
            <w:shd w:val="clear" w:color="auto" w:fill="auto"/>
            <w:vAlign w:val="center"/>
            <w:hideMark/>
          </w:tcPr>
          <w:p w:rsidR="003E603D" w:rsidRPr="005B4CEB" w:rsidRDefault="003E603D" w:rsidP="003E603D">
            <w:pPr>
              <w:spacing w:after="0" w:line="240" w:lineRule="auto"/>
              <w:rPr>
                <w:rFonts w:ascii="Calibri" w:eastAsia="Times New Roman" w:hAnsi="Calibri" w:cs="Calibri"/>
                <w:b/>
                <w:bCs/>
                <w:color w:val="262626" w:themeColor="text1" w:themeTint="D9"/>
                <w:sz w:val="21"/>
                <w:szCs w:val="21"/>
              </w:rPr>
            </w:pPr>
            <w:r w:rsidRPr="005B4CEB">
              <w:rPr>
                <w:rFonts w:ascii="Calibri" w:eastAsia="Times New Roman" w:hAnsi="Calibri" w:cs="Calibri"/>
                <w:b/>
                <w:bCs/>
                <w:color w:val="262626" w:themeColor="text1" w:themeTint="D9"/>
                <w:sz w:val="21"/>
                <w:szCs w:val="21"/>
              </w:rPr>
              <w:t>BỆNH VIỆN NHI TW</w:t>
            </w:r>
          </w:p>
        </w:tc>
        <w:tc>
          <w:tcPr>
            <w:tcW w:w="5255" w:type="dxa"/>
            <w:tcBorders>
              <w:top w:val="nil"/>
              <w:left w:val="nil"/>
              <w:bottom w:val="single" w:sz="4" w:space="0" w:color="auto"/>
              <w:right w:val="single" w:sz="4" w:space="0" w:color="auto"/>
            </w:tcBorders>
            <w:shd w:val="clear" w:color="auto" w:fill="auto"/>
            <w:vAlign w:val="center"/>
            <w:hideMark/>
          </w:tcPr>
          <w:p w:rsidR="003E603D" w:rsidRPr="005B4CEB" w:rsidRDefault="003E603D" w:rsidP="003E603D">
            <w:pPr>
              <w:spacing w:after="0" w:line="240" w:lineRule="auto"/>
              <w:rPr>
                <w:rFonts w:ascii="Calibri" w:eastAsia="Times New Roman" w:hAnsi="Calibri" w:cs="Calibri"/>
                <w:color w:val="262626" w:themeColor="text1" w:themeTint="D9"/>
                <w:sz w:val="21"/>
                <w:szCs w:val="21"/>
              </w:rPr>
            </w:pPr>
            <w:r w:rsidRPr="005B4CEB">
              <w:rPr>
                <w:rFonts w:ascii="Calibri" w:eastAsia="Times New Roman" w:hAnsi="Calibri" w:cs="Calibri"/>
                <w:color w:val="262626" w:themeColor="text1" w:themeTint="D9"/>
                <w:sz w:val="21"/>
                <w:szCs w:val="21"/>
              </w:rPr>
              <w:t>Số 1 Ngõ 80 Phố Chùa Láng, Hà Nội</w:t>
            </w:r>
          </w:p>
        </w:tc>
      </w:tr>
      <w:tr w:rsidR="003E603D" w:rsidRPr="005B4CEB" w:rsidTr="0052628C">
        <w:trPr>
          <w:trHeight w:val="360"/>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3E603D" w:rsidRPr="005B4CEB" w:rsidRDefault="003E603D" w:rsidP="003E603D">
            <w:pPr>
              <w:spacing w:after="0" w:line="240" w:lineRule="auto"/>
              <w:jc w:val="center"/>
              <w:rPr>
                <w:rFonts w:ascii="Calibri" w:eastAsia="Times New Roman" w:hAnsi="Calibri" w:cs="Calibri"/>
                <w:color w:val="262626" w:themeColor="text1" w:themeTint="D9"/>
                <w:sz w:val="21"/>
                <w:szCs w:val="21"/>
              </w:rPr>
            </w:pPr>
            <w:r w:rsidRPr="005B4CEB">
              <w:rPr>
                <w:rFonts w:ascii="Calibri" w:eastAsia="Times New Roman" w:hAnsi="Calibri" w:cs="Calibri"/>
                <w:color w:val="262626" w:themeColor="text1" w:themeTint="D9"/>
                <w:sz w:val="21"/>
                <w:szCs w:val="21"/>
              </w:rPr>
              <w:t>5</w:t>
            </w:r>
          </w:p>
        </w:tc>
        <w:tc>
          <w:tcPr>
            <w:tcW w:w="4500" w:type="dxa"/>
            <w:vMerge w:val="restart"/>
            <w:tcBorders>
              <w:top w:val="nil"/>
              <w:left w:val="single" w:sz="4" w:space="0" w:color="auto"/>
              <w:bottom w:val="single" w:sz="4" w:space="0" w:color="auto"/>
              <w:right w:val="single" w:sz="4" w:space="0" w:color="auto"/>
            </w:tcBorders>
            <w:shd w:val="clear" w:color="auto" w:fill="auto"/>
            <w:vAlign w:val="center"/>
            <w:hideMark/>
          </w:tcPr>
          <w:p w:rsidR="003E603D" w:rsidRPr="005B4CEB" w:rsidRDefault="003E603D" w:rsidP="003E603D">
            <w:pPr>
              <w:spacing w:after="0" w:line="240" w:lineRule="auto"/>
              <w:rPr>
                <w:rFonts w:ascii="Calibri" w:eastAsia="Times New Roman" w:hAnsi="Calibri" w:cs="Calibri"/>
                <w:b/>
                <w:bCs/>
                <w:color w:val="262626" w:themeColor="text1" w:themeTint="D9"/>
                <w:sz w:val="21"/>
                <w:szCs w:val="21"/>
              </w:rPr>
            </w:pPr>
            <w:r w:rsidRPr="005B4CEB">
              <w:rPr>
                <w:rFonts w:ascii="Calibri" w:eastAsia="Times New Roman" w:hAnsi="Calibri" w:cs="Calibri"/>
                <w:b/>
                <w:bCs/>
                <w:color w:val="262626" w:themeColor="text1" w:themeTint="D9"/>
                <w:sz w:val="21"/>
                <w:szCs w:val="21"/>
              </w:rPr>
              <w:t>BỆNH VIỆN VIỆT PHÁP HÀ NỘI</w:t>
            </w:r>
          </w:p>
        </w:tc>
        <w:tc>
          <w:tcPr>
            <w:tcW w:w="5255" w:type="dxa"/>
            <w:vMerge w:val="restart"/>
            <w:tcBorders>
              <w:top w:val="nil"/>
              <w:left w:val="single" w:sz="4" w:space="0" w:color="auto"/>
              <w:bottom w:val="single" w:sz="4" w:space="0" w:color="auto"/>
              <w:right w:val="single" w:sz="4" w:space="0" w:color="auto"/>
            </w:tcBorders>
            <w:shd w:val="clear" w:color="auto" w:fill="auto"/>
            <w:vAlign w:val="center"/>
            <w:hideMark/>
          </w:tcPr>
          <w:p w:rsidR="003E603D" w:rsidRPr="005B4CEB" w:rsidRDefault="003E603D" w:rsidP="003E603D">
            <w:pPr>
              <w:spacing w:after="0" w:line="240" w:lineRule="auto"/>
              <w:rPr>
                <w:rFonts w:ascii="Calibri" w:eastAsia="Times New Roman" w:hAnsi="Calibri" w:cs="Calibri"/>
                <w:color w:val="262626" w:themeColor="text1" w:themeTint="D9"/>
                <w:sz w:val="21"/>
                <w:szCs w:val="21"/>
              </w:rPr>
            </w:pPr>
            <w:r w:rsidRPr="005B4CEB">
              <w:rPr>
                <w:rFonts w:ascii="Calibri" w:eastAsia="Times New Roman" w:hAnsi="Calibri" w:cs="Calibri"/>
                <w:color w:val="262626" w:themeColor="text1" w:themeTint="D9"/>
                <w:sz w:val="21"/>
                <w:szCs w:val="21"/>
              </w:rPr>
              <w:t>Số 1 Phương Mai, Quận Đống Đa, Hà Nội</w:t>
            </w:r>
          </w:p>
        </w:tc>
      </w:tr>
      <w:tr w:rsidR="003E603D" w:rsidRPr="005B4CEB" w:rsidTr="0052628C">
        <w:trPr>
          <w:trHeight w:val="256"/>
        </w:trPr>
        <w:tc>
          <w:tcPr>
            <w:tcW w:w="520" w:type="dxa"/>
            <w:vMerge/>
            <w:tcBorders>
              <w:top w:val="nil"/>
              <w:left w:val="single" w:sz="4" w:space="0" w:color="auto"/>
              <w:bottom w:val="single" w:sz="4" w:space="0" w:color="auto"/>
              <w:right w:val="single" w:sz="4" w:space="0" w:color="auto"/>
            </w:tcBorders>
            <w:vAlign w:val="center"/>
            <w:hideMark/>
          </w:tcPr>
          <w:p w:rsidR="003E603D" w:rsidRPr="005B4CEB" w:rsidRDefault="003E603D" w:rsidP="003E603D">
            <w:pPr>
              <w:spacing w:after="0" w:line="240" w:lineRule="auto"/>
              <w:rPr>
                <w:rFonts w:ascii="Calibri" w:eastAsia="Times New Roman" w:hAnsi="Calibri" w:cs="Calibri"/>
                <w:color w:val="262626" w:themeColor="text1" w:themeTint="D9"/>
                <w:sz w:val="21"/>
                <w:szCs w:val="21"/>
              </w:rPr>
            </w:pPr>
          </w:p>
        </w:tc>
        <w:tc>
          <w:tcPr>
            <w:tcW w:w="4500" w:type="dxa"/>
            <w:vMerge/>
            <w:tcBorders>
              <w:top w:val="nil"/>
              <w:left w:val="single" w:sz="4" w:space="0" w:color="auto"/>
              <w:bottom w:val="single" w:sz="4" w:space="0" w:color="auto"/>
              <w:right w:val="single" w:sz="4" w:space="0" w:color="auto"/>
            </w:tcBorders>
            <w:vAlign w:val="center"/>
            <w:hideMark/>
          </w:tcPr>
          <w:p w:rsidR="003E603D" w:rsidRPr="005B4CEB" w:rsidRDefault="003E603D" w:rsidP="003E603D">
            <w:pPr>
              <w:spacing w:after="0" w:line="240" w:lineRule="auto"/>
              <w:rPr>
                <w:rFonts w:ascii="Calibri" w:eastAsia="Times New Roman" w:hAnsi="Calibri" w:cs="Calibri"/>
                <w:b/>
                <w:bCs/>
                <w:color w:val="262626" w:themeColor="text1" w:themeTint="D9"/>
                <w:sz w:val="21"/>
                <w:szCs w:val="21"/>
              </w:rPr>
            </w:pPr>
          </w:p>
        </w:tc>
        <w:tc>
          <w:tcPr>
            <w:tcW w:w="5255" w:type="dxa"/>
            <w:vMerge/>
            <w:tcBorders>
              <w:top w:val="nil"/>
              <w:left w:val="single" w:sz="4" w:space="0" w:color="auto"/>
              <w:bottom w:val="single" w:sz="4" w:space="0" w:color="auto"/>
              <w:right w:val="single" w:sz="4" w:space="0" w:color="auto"/>
            </w:tcBorders>
            <w:vAlign w:val="center"/>
            <w:hideMark/>
          </w:tcPr>
          <w:p w:rsidR="003E603D" w:rsidRPr="005B4CEB" w:rsidRDefault="003E603D" w:rsidP="003E603D">
            <w:pPr>
              <w:spacing w:after="0" w:line="240" w:lineRule="auto"/>
              <w:rPr>
                <w:rFonts w:ascii="Calibri" w:eastAsia="Times New Roman" w:hAnsi="Calibri" w:cs="Calibri"/>
                <w:color w:val="262626" w:themeColor="text1" w:themeTint="D9"/>
                <w:sz w:val="21"/>
                <w:szCs w:val="21"/>
              </w:rPr>
            </w:pPr>
          </w:p>
        </w:tc>
      </w:tr>
      <w:tr w:rsidR="003E603D" w:rsidRPr="005B4CEB" w:rsidTr="0052628C">
        <w:trPr>
          <w:trHeight w:val="360"/>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3E603D" w:rsidRPr="005B4CEB" w:rsidRDefault="003E603D" w:rsidP="003E603D">
            <w:pPr>
              <w:spacing w:after="0" w:line="240" w:lineRule="auto"/>
              <w:jc w:val="center"/>
              <w:rPr>
                <w:rFonts w:ascii="Calibri" w:eastAsia="Times New Roman" w:hAnsi="Calibri" w:cs="Calibri"/>
                <w:color w:val="262626" w:themeColor="text1" w:themeTint="D9"/>
                <w:sz w:val="21"/>
                <w:szCs w:val="21"/>
              </w:rPr>
            </w:pPr>
            <w:r w:rsidRPr="005B4CEB">
              <w:rPr>
                <w:rFonts w:ascii="Calibri" w:eastAsia="Times New Roman" w:hAnsi="Calibri" w:cs="Calibri"/>
                <w:color w:val="262626" w:themeColor="text1" w:themeTint="D9"/>
                <w:sz w:val="21"/>
                <w:szCs w:val="21"/>
              </w:rPr>
              <w:t>6</w:t>
            </w:r>
          </w:p>
        </w:tc>
        <w:tc>
          <w:tcPr>
            <w:tcW w:w="4500" w:type="dxa"/>
            <w:vMerge w:val="restart"/>
            <w:tcBorders>
              <w:top w:val="nil"/>
              <w:left w:val="single" w:sz="4" w:space="0" w:color="auto"/>
              <w:bottom w:val="single" w:sz="4" w:space="0" w:color="auto"/>
              <w:right w:val="single" w:sz="4" w:space="0" w:color="auto"/>
            </w:tcBorders>
            <w:shd w:val="clear" w:color="auto" w:fill="auto"/>
            <w:vAlign w:val="center"/>
            <w:hideMark/>
          </w:tcPr>
          <w:p w:rsidR="003E603D" w:rsidRPr="005B4CEB" w:rsidRDefault="003E603D" w:rsidP="003E603D">
            <w:pPr>
              <w:spacing w:after="0" w:line="240" w:lineRule="auto"/>
              <w:rPr>
                <w:rFonts w:ascii="Calibri" w:eastAsia="Times New Roman" w:hAnsi="Calibri" w:cs="Calibri"/>
                <w:b/>
                <w:bCs/>
                <w:color w:val="262626" w:themeColor="text1" w:themeTint="D9"/>
                <w:sz w:val="21"/>
                <w:szCs w:val="21"/>
              </w:rPr>
            </w:pPr>
            <w:r w:rsidRPr="005B4CEB">
              <w:rPr>
                <w:rFonts w:ascii="Calibri" w:eastAsia="Times New Roman" w:hAnsi="Calibri" w:cs="Calibri"/>
                <w:b/>
                <w:bCs/>
                <w:color w:val="262626" w:themeColor="text1" w:themeTint="D9"/>
                <w:sz w:val="21"/>
                <w:szCs w:val="21"/>
              </w:rPr>
              <w:t>BỆNH VIỆN BƯU ĐIỆN</w:t>
            </w:r>
          </w:p>
        </w:tc>
        <w:tc>
          <w:tcPr>
            <w:tcW w:w="5255" w:type="dxa"/>
            <w:vMerge w:val="restart"/>
            <w:tcBorders>
              <w:top w:val="nil"/>
              <w:left w:val="single" w:sz="4" w:space="0" w:color="auto"/>
              <w:bottom w:val="single" w:sz="4" w:space="0" w:color="auto"/>
              <w:right w:val="single" w:sz="4" w:space="0" w:color="auto"/>
            </w:tcBorders>
            <w:shd w:val="clear" w:color="auto" w:fill="auto"/>
            <w:vAlign w:val="center"/>
            <w:hideMark/>
          </w:tcPr>
          <w:p w:rsidR="003E603D" w:rsidRPr="005B4CEB" w:rsidRDefault="003E603D" w:rsidP="003E603D">
            <w:pPr>
              <w:spacing w:after="0" w:line="240" w:lineRule="auto"/>
              <w:rPr>
                <w:rFonts w:ascii="Calibri" w:eastAsia="Times New Roman" w:hAnsi="Calibri" w:cs="Calibri"/>
                <w:color w:val="262626" w:themeColor="text1" w:themeTint="D9"/>
                <w:sz w:val="21"/>
                <w:szCs w:val="21"/>
              </w:rPr>
            </w:pPr>
            <w:r w:rsidRPr="005B4CEB">
              <w:rPr>
                <w:rFonts w:ascii="Calibri" w:eastAsia="Times New Roman" w:hAnsi="Calibri" w:cs="Calibri"/>
                <w:color w:val="262626" w:themeColor="text1" w:themeTint="D9"/>
                <w:sz w:val="21"/>
                <w:szCs w:val="21"/>
              </w:rPr>
              <w:t>Số 49 Phố Trần Điền, KĐTM Định Công, Hoàng Mai, Hà Nội</w:t>
            </w:r>
          </w:p>
        </w:tc>
      </w:tr>
      <w:tr w:rsidR="003E603D" w:rsidRPr="005B4CEB" w:rsidTr="0052628C">
        <w:trPr>
          <w:trHeight w:val="256"/>
        </w:trPr>
        <w:tc>
          <w:tcPr>
            <w:tcW w:w="520" w:type="dxa"/>
            <w:vMerge/>
            <w:tcBorders>
              <w:top w:val="nil"/>
              <w:left w:val="single" w:sz="4" w:space="0" w:color="auto"/>
              <w:bottom w:val="single" w:sz="4" w:space="0" w:color="auto"/>
              <w:right w:val="single" w:sz="4" w:space="0" w:color="auto"/>
            </w:tcBorders>
            <w:vAlign w:val="center"/>
            <w:hideMark/>
          </w:tcPr>
          <w:p w:rsidR="003E603D" w:rsidRPr="005B4CEB" w:rsidRDefault="003E603D" w:rsidP="003E603D">
            <w:pPr>
              <w:spacing w:after="0" w:line="240" w:lineRule="auto"/>
              <w:rPr>
                <w:rFonts w:ascii="Calibri" w:eastAsia="Times New Roman" w:hAnsi="Calibri" w:cs="Calibri"/>
                <w:color w:val="262626" w:themeColor="text1" w:themeTint="D9"/>
                <w:sz w:val="21"/>
                <w:szCs w:val="21"/>
              </w:rPr>
            </w:pPr>
          </w:p>
        </w:tc>
        <w:tc>
          <w:tcPr>
            <w:tcW w:w="4500" w:type="dxa"/>
            <w:vMerge/>
            <w:tcBorders>
              <w:top w:val="nil"/>
              <w:left w:val="single" w:sz="4" w:space="0" w:color="auto"/>
              <w:bottom w:val="single" w:sz="4" w:space="0" w:color="auto"/>
              <w:right w:val="single" w:sz="4" w:space="0" w:color="auto"/>
            </w:tcBorders>
            <w:vAlign w:val="center"/>
            <w:hideMark/>
          </w:tcPr>
          <w:p w:rsidR="003E603D" w:rsidRPr="005B4CEB" w:rsidRDefault="003E603D" w:rsidP="003E603D">
            <w:pPr>
              <w:spacing w:after="0" w:line="240" w:lineRule="auto"/>
              <w:rPr>
                <w:rFonts w:ascii="Calibri" w:eastAsia="Times New Roman" w:hAnsi="Calibri" w:cs="Calibri"/>
                <w:b/>
                <w:bCs/>
                <w:color w:val="262626" w:themeColor="text1" w:themeTint="D9"/>
                <w:sz w:val="21"/>
                <w:szCs w:val="21"/>
              </w:rPr>
            </w:pPr>
          </w:p>
        </w:tc>
        <w:tc>
          <w:tcPr>
            <w:tcW w:w="5255" w:type="dxa"/>
            <w:vMerge/>
            <w:tcBorders>
              <w:top w:val="nil"/>
              <w:left w:val="single" w:sz="4" w:space="0" w:color="auto"/>
              <w:bottom w:val="single" w:sz="4" w:space="0" w:color="auto"/>
              <w:right w:val="single" w:sz="4" w:space="0" w:color="auto"/>
            </w:tcBorders>
            <w:vAlign w:val="center"/>
            <w:hideMark/>
          </w:tcPr>
          <w:p w:rsidR="003E603D" w:rsidRPr="005B4CEB" w:rsidRDefault="003E603D" w:rsidP="003E603D">
            <w:pPr>
              <w:spacing w:after="0" w:line="240" w:lineRule="auto"/>
              <w:rPr>
                <w:rFonts w:ascii="Calibri" w:eastAsia="Times New Roman" w:hAnsi="Calibri" w:cs="Calibri"/>
                <w:color w:val="262626" w:themeColor="text1" w:themeTint="D9"/>
                <w:sz w:val="21"/>
                <w:szCs w:val="21"/>
              </w:rPr>
            </w:pPr>
          </w:p>
        </w:tc>
      </w:tr>
      <w:tr w:rsidR="003E603D" w:rsidRPr="005B4CEB" w:rsidTr="0052628C">
        <w:trPr>
          <w:trHeight w:val="360"/>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3E603D" w:rsidRPr="005B4CEB" w:rsidRDefault="003E603D" w:rsidP="003E603D">
            <w:pPr>
              <w:spacing w:after="0" w:line="240" w:lineRule="auto"/>
              <w:jc w:val="center"/>
              <w:rPr>
                <w:rFonts w:ascii="Calibri" w:eastAsia="Times New Roman" w:hAnsi="Calibri" w:cs="Calibri"/>
                <w:color w:val="262626" w:themeColor="text1" w:themeTint="D9"/>
                <w:sz w:val="21"/>
                <w:szCs w:val="21"/>
              </w:rPr>
            </w:pPr>
            <w:r w:rsidRPr="005B4CEB">
              <w:rPr>
                <w:rFonts w:ascii="Calibri" w:eastAsia="Times New Roman" w:hAnsi="Calibri" w:cs="Calibri"/>
                <w:color w:val="262626" w:themeColor="text1" w:themeTint="D9"/>
                <w:sz w:val="21"/>
                <w:szCs w:val="21"/>
              </w:rPr>
              <w:t>7</w:t>
            </w:r>
          </w:p>
        </w:tc>
        <w:tc>
          <w:tcPr>
            <w:tcW w:w="4500" w:type="dxa"/>
            <w:vMerge w:val="restart"/>
            <w:tcBorders>
              <w:top w:val="nil"/>
              <w:left w:val="single" w:sz="4" w:space="0" w:color="auto"/>
              <w:bottom w:val="single" w:sz="4" w:space="0" w:color="auto"/>
              <w:right w:val="single" w:sz="4" w:space="0" w:color="auto"/>
            </w:tcBorders>
            <w:shd w:val="clear" w:color="auto" w:fill="auto"/>
            <w:vAlign w:val="center"/>
            <w:hideMark/>
          </w:tcPr>
          <w:p w:rsidR="003E603D" w:rsidRPr="005B4CEB" w:rsidRDefault="003E603D" w:rsidP="003E603D">
            <w:pPr>
              <w:spacing w:after="0" w:line="240" w:lineRule="auto"/>
              <w:rPr>
                <w:rFonts w:ascii="Calibri" w:eastAsia="Times New Roman" w:hAnsi="Calibri" w:cs="Calibri"/>
                <w:b/>
                <w:bCs/>
                <w:color w:val="262626" w:themeColor="text1" w:themeTint="D9"/>
                <w:sz w:val="21"/>
                <w:szCs w:val="21"/>
              </w:rPr>
            </w:pPr>
            <w:r w:rsidRPr="005B4CEB">
              <w:rPr>
                <w:rFonts w:ascii="Calibri" w:eastAsia="Times New Roman" w:hAnsi="Calibri" w:cs="Calibri"/>
                <w:b/>
                <w:bCs/>
                <w:color w:val="262626" w:themeColor="text1" w:themeTint="D9"/>
                <w:sz w:val="21"/>
                <w:szCs w:val="21"/>
              </w:rPr>
              <w:t>BỆNH VIÊN ĐA KHOA XANHPON - KHOA VIỆT HÀN</w:t>
            </w:r>
          </w:p>
        </w:tc>
        <w:tc>
          <w:tcPr>
            <w:tcW w:w="5255" w:type="dxa"/>
            <w:vMerge w:val="restart"/>
            <w:tcBorders>
              <w:top w:val="nil"/>
              <w:left w:val="single" w:sz="4" w:space="0" w:color="auto"/>
              <w:bottom w:val="single" w:sz="4" w:space="0" w:color="auto"/>
              <w:right w:val="single" w:sz="4" w:space="0" w:color="auto"/>
            </w:tcBorders>
            <w:shd w:val="clear" w:color="auto" w:fill="auto"/>
            <w:vAlign w:val="center"/>
            <w:hideMark/>
          </w:tcPr>
          <w:p w:rsidR="003E603D" w:rsidRPr="005B4CEB" w:rsidRDefault="003E603D" w:rsidP="003E603D">
            <w:pPr>
              <w:spacing w:after="0" w:line="240" w:lineRule="auto"/>
              <w:rPr>
                <w:rFonts w:ascii="Calibri" w:eastAsia="Times New Roman" w:hAnsi="Calibri" w:cs="Calibri"/>
                <w:color w:val="262626" w:themeColor="text1" w:themeTint="D9"/>
                <w:sz w:val="21"/>
                <w:szCs w:val="21"/>
              </w:rPr>
            </w:pPr>
            <w:r w:rsidRPr="005B4CEB">
              <w:rPr>
                <w:rFonts w:ascii="Calibri" w:eastAsia="Times New Roman" w:hAnsi="Calibri" w:cs="Calibri"/>
                <w:color w:val="262626" w:themeColor="text1" w:themeTint="D9"/>
                <w:sz w:val="21"/>
                <w:szCs w:val="21"/>
              </w:rPr>
              <w:t>Số 12 Chu Văn An- Hà Nội</w:t>
            </w:r>
          </w:p>
        </w:tc>
      </w:tr>
      <w:tr w:rsidR="003E603D" w:rsidRPr="005B4CEB" w:rsidTr="0052628C">
        <w:trPr>
          <w:trHeight w:val="256"/>
        </w:trPr>
        <w:tc>
          <w:tcPr>
            <w:tcW w:w="520" w:type="dxa"/>
            <w:vMerge/>
            <w:tcBorders>
              <w:top w:val="nil"/>
              <w:left w:val="single" w:sz="4" w:space="0" w:color="auto"/>
              <w:bottom w:val="single" w:sz="4" w:space="0" w:color="auto"/>
              <w:right w:val="single" w:sz="4" w:space="0" w:color="auto"/>
            </w:tcBorders>
            <w:vAlign w:val="center"/>
            <w:hideMark/>
          </w:tcPr>
          <w:p w:rsidR="003E603D" w:rsidRPr="005B4CEB" w:rsidRDefault="003E603D" w:rsidP="003E603D">
            <w:pPr>
              <w:spacing w:after="0" w:line="240" w:lineRule="auto"/>
              <w:rPr>
                <w:rFonts w:ascii="Calibri" w:eastAsia="Times New Roman" w:hAnsi="Calibri" w:cs="Calibri"/>
                <w:color w:val="262626" w:themeColor="text1" w:themeTint="D9"/>
                <w:sz w:val="21"/>
                <w:szCs w:val="21"/>
              </w:rPr>
            </w:pPr>
          </w:p>
        </w:tc>
        <w:tc>
          <w:tcPr>
            <w:tcW w:w="4500" w:type="dxa"/>
            <w:vMerge/>
            <w:tcBorders>
              <w:top w:val="nil"/>
              <w:left w:val="single" w:sz="4" w:space="0" w:color="auto"/>
              <w:bottom w:val="single" w:sz="4" w:space="0" w:color="auto"/>
              <w:right w:val="single" w:sz="4" w:space="0" w:color="auto"/>
            </w:tcBorders>
            <w:vAlign w:val="center"/>
            <w:hideMark/>
          </w:tcPr>
          <w:p w:rsidR="003E603D" w:rsidRPr="005B4CEB" w:rsidRDefault="003E603D" w:rsidP="003E603D">
            <w:pPr>
              <w:spacing w:after="0" w:line="240" w:lineRule="auto"/>
              <w:rPr>
                <w:rFonts w:ascii="Calibri" w:eastAsia="Times New Roman" w:hAnsi="Calibri" w:cs="Calibri"/>
                <w:b/>
                <w:bCs/>
                <w:color w:val="262626" w:themeColor="text1" w:themeTint="D9"/>
                <w:sz w:val="21"/>
                <w:szCs w:val="21"/>
              </w:rPr>
            </w:pPr>
          </w:p>
        </w:tc>
        <w:tc>
          <w:tcPr>
            <w:tcW w:w="5255" w:type="dxa"/>
            <w:vMerge/>
            <w:tcBorders>
              <w:top w:val="nil"/>
              <w:left w:val="single" w:sz="4" w:space="0" w:color="auto"/>
              <w:bottom w:val="single" w:sz="4" w:space="0" w:color="auto"/>
              <w:right w:val="single" w:sz="4" w:space="0" w:color="auto"/>
            </w:tcBorders>
            <w:vAlign w:val="center"/>
            <w:hideMark/>
          </w:tcPr>
          <w:p w:rsidR="003E603D" w:rsidRPr="005B4CEB" w:rsidRDefault="003E603D" w:rsidP="003E603D">
            <w:pPr>
              <w:spacing w:after="0" w:line="240" w:lineRule="auto"/>
              <w:rPr>
                <w:rFonts w:ascii="Calibri" w:eastAsia="Times New Roman" w:hAnsi="Calibri" w:cs="Calibri"/>
                <w:color w:val="262626" w:themeColor="text1" w:themeTint="D9"/>
                <w:sz w:val="21"/>
                <w:szCs w:val="21"/>
              </w:rPr>
            </w:pPr>
          </w:p>
        </w:tc>
      </w:tr>
      <w:tr w:rsidR="003E603D" w:rsidRPr="005B4CEB" w:rsidTr="0052628C">
        <w:trPr>
          <w:trHeight w:val="360"/>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3E603D" w:rsidRPr="005B4CEB" w:rsidRDefault="003E603D" w:rsidP="003E603D">
            <w:pPr>
              <w:spacing w:after="0" w:line="240" w:lineRule="auto"/>
              <w:jc w:val="center"/>
              <w:rPr>
                <w:rFonts w:ascii="Calibri" w:eastAsia="Times New Roman" w:hAnsi="Calibri" w:cs="Calibri"/>
                <w:color w:val="262626" w:themeColor="text1" w:themeTint="D9"/>
                <w:sz w:val="21"/>
                <w:szCs w:val="21"/>
              </w:rPr>
            </w:pPr>
            <w:r w:rsidRPr="005B4CEB">
              <w:rPr>
                <w:rFonts w:ascii="Calibri" w:eastAsia="Times New Roman" w:hAnsi="Calibri" w:cs="Calibri"/>
                <w:color w:val="262626" w:themeColor="text1" w:themeTint="D9"/>
                <w:sz w:val="21"/>
                <w:szCs w:val="21"/>
              </w:rPr>
              <w:t>8</w:t>
            </w:r>
          </w:p>
        </w:tc>
        <w:tc>
          <w:tcPr>
            <w:tcW w:w="4500" w:type="dxa"/>
            <w:vMerge w:val="restart"/>
            <w:tcBorders>
              <w:top w:val="nil"/>
              <w:left w:val="single" w:sz="4" w:space="0" w:color="auto"/>
              <w:bottom w:val="single" w:sz="4" w:space="0" w:color="auto"/>
              <w:right w:val="single" w:sz="4" w:space="0" w:color="auto"/>
            </w:tcBorders>
            <w:shd w:val="clear" w:color="auto" w:fill="auto"/>
            <w:vAlign w:val="center"/>
            <w:hideMark/>
          </w:tcPr>
          <w:p w:rsidR="003E603D" w:rsidRPr="005B4CEB" w:rsidRDefault="003E603D" w:rsidP="003E603D">
            <w:pPr>
              <w:spacing w:after="0" w:line="240" w:lineRule="auto"/>
              <w:rPr>
                <w:rFonts w:ascii="Calibri" w:eastAsia="Times New Roman" w:hAnsi="Calibri" w:cs="Calibri"/>
                <w:b/>
                <w:bCs/>
                <w:color w:val="262626" w:themeColor="text1" w:themeTint="D9"/>
                <w:sz w:val="21"/>
                <w:szCs w:val="21"/>
              </w:rPr>
            </w:pPr>
            <w:r w:rsidRPr="005B4CEB">
              <w:rPr>
                <w:rFonts w:ascii="Calibri" w:eastAsia="Times New Roman" w:hAnsi="Calibri" w:cs="Calibri"/>
                <w:b/>
                <w:bCs/>
                <w:color w:val="262626" w:themeColor="text1" w:themeTint="D9"/>
                <w:sz w:val="21"/>
                <w:szCs w:val="21"/>
              </w:rPr>
              <w:t>BỆNH VIỆN QUỐC TẾ VINMEC</w:t>
            </w:r>
          </w:p>
        </w:tc>
        <w:tc>
          <w:tcPr>
            <w:tcW w:w="5255" w:type="dxa"/>
            <w:vMerge w:val="restart"/>
            <w:tcBorders>
              <w:top w:val="nil"/>
              <w:left w:val="single" w:sz="4" w:space="0" w:color="auto"/>
              <w:bottom w:val="single" w:sz="4" w:space="0" w:color="auto"/>
              <w:right w:val="single" w:sz="4" w:space="0" w:color="auto"/>
            </w:tcBorders>
            <w:shd w:val="clear" w:color="auto" w:fill="auto"/>
            <w:vAlign w:val="center"/>
            <w:hideMark/>
          </w:tcPr>
          <w:p w:rsidR="003E603D" w:rsidRPr="005B4CEB" w:rsidRDefault="003E603D" w:rsidP="003E603D">
            <w:pPr>
              <w:spacing w:after="0" w:line="240" w:lineRule="auto"/>
              <w:rPr>
                <w:rFonts w:ascii="Calibri" w:eastAsia="Times New Roman" w:hAnsi="Calibri" w:cs="Calibri"/>
                <w:color w:val="262626" w:themeColor="text1" w:themeTint="D9"/>
                <w:sz w:val="21"/>
                <w:szCs w:val="21"/>
              </w:rPr>
            </w:pPr>
            <w:r w:rsidRPr="005B4CEB">
              <w:rPr>
                <w:rFonts w:ascii="Calibri" w:eastAsia="Times New Roman" w:hAnsi="Calibri" w:cs="Calibri"/>
                <w:color w:val="262626" w:themeColor="text1" w:themeTint="D9"/>
                <w:sz w:val="21"/>
                <w:szCs w:val="21"/>
              </w:rPr>
              <w:t>458 Minh Khai, Vĩnh Tuy, Hai Bà Trưng, Hà Nội</w:t>
            </w:r>
          </w:p>
        </w:tc>
      </w:tr>
      <w:tr w:rsidR="003E603D" w:rsidRPr="005B4CEB" w:rsidTr="0052628C">
        <w:trPr>
          <w:trHeight w:val="256"/>
        </w:trPr>
        <w:tc>
          <w:tcPr>
            <w:tcW w:w="520" w:type="dxa"/>
            <w:vMerge/>
            <w:tcBorders>
              <w:top w:val="nil"/>
              <w:left w:val="single" w:sz="4" w:space="0" w:color="auto"/>
              <w:bottom w:val="single" w:sz="4" w:space="0" w:color="auto"/>
              <w:right w:val="single" w:sz="4" w:space="0" w:color="auto"/>
            </w:tcBorders>
            <w:vAlign w:val="center"/>
            <w:hideMark/>
          </w:tcPr>
          <w:p w:rsidR="003E603D" w:rsidRPr="005B4CEB" w:rsidRDefault="003E603D" w:rsidP="003E603D">
            <w:pPr>
              <w:spacing w:after="0" w:line="240" w:lineRule="auto"/>
              <w:rPr>
                <w:rFonts w:ascii="Calibri" w:eastAsia="Times New Roman" w:hAnsi="Calibri" w:cs="Calibri"/>
                <w:color w:val="262626" w:themeColor="text1" w:themeTint="D9"/>
                <w:sz w:val="21"/>
                <w:szCs w:val="21"/>
              </w:rPr>
            </w:pPr>
          </w:p>
        </w:tc>
        <w:tc>
          <w:tcPr>
            <w:tcW w:w="4500" w:type="dxa"/>
            <w:vMerge/>
            <w:tcBorders>
              <w:top w:val="nil"/>
              <w:left w:val="single" w:sz="4" w:space="0" w:color="auto"/>
              <w:bottom w:val="single" w:sz="4" w:space="0" w:color="auto"/>
              <w:right w:val="single" w:sz="4" w:space="0" w:color="auto"/>
            </w:tcBorders>
            <w:vAlign w:val="center"/>
            <w:hideMark/>
          </w:tcPr>
          <w:p w:rsidR="003E603D" w:rsidRPr="005B4CEB" w:rsidRDefault="003E603D" w:rsidP="003E603D">
            <w:pPr>
              <w:spacing w:after="0" w:line="240" w:lineRule="auto"/>
              <w:rPr>
                <w:rFonts w:ascii="Calibri" w:eastAsia="Times New Roman" w:hAnsi="Calibri" w:cs="Calibri"/>
                <w:b/>
                <w:bCs/>
                <w:color w:val="262626" w:themeColor="text1" w:themeTint="D9"/>
                <w:sz w:val="21"/>
                <w:szCs w:val="21"/>
              </w:rPr>
            </w:pPr>
          </w:p>
        </w:tc>
        <w:tc>
          <w:tcPr>
            <w:tcW w:w="5255" w:type="dxa"/>
            <w:vMerge/>
            <w:tcBorders>
              <w:top w:val="nil"/>
              <w:left w:val="single" w:sz="4" w:space="0" w:color="auto"/>
              <w:bottom w:val="single" w:sz="4" w:space="0" w:color="auto"/>
              <w:right w:val="single" w:sz="4" w:space="0" w:color="auto"/>
            </w:tcBorders>
            <w:vAlign w:val="center"/>
            <w:hideMark/>
          </w:tcPr>
          <w:p w:rsidR="003E603D" w:rsidRPr="005B4CEB" w:rsidRDefault="003E603D" w:rsidP="003E603D">
            <w:pPr>
              <w:spacing w:after="0" w:line="240" w:lineRule="auto"/>
              <w:rPr>
                <w:rFonts w:ascii="Calibri" w:eastAsia="Times New Roman" w:hAnsi="Calibri" w:cs="Calibri"/>
                <w:color w:val="262626" w:themeColor="text1" w:themeTint="D9"/>
                <w:sz w:val="21"/>
                <w:szCs w:val="21"/>
              </w:rPr>
            </w:pPr>
          </w:p>
        </w:tc>
      </w:tr>
      <w:tr w:rsidR="003E603D" w:rsidRPr="005B4CEB" w:rsidTr="0052628C">
        <w:trPr>
          <w:trHeight w:val="360"/>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3E603D" w:rsidRPr="005B4CEB" w:rsidRDefault="003E603D" w:rsidP="003E603D">
            <w:pPr>
              <w:spacing w:after="0" w:line="240" w:lineRule="auto"/>
              <w:jc w:val="center"/>
              <w:rPr>
                <w:rFonts w:ascii="Calibri" w:eastAsia="Times New Roman" w:hAnsi="Calibri" w:cs="Calibri"/>
                <w:color w:val="262626" w:themeColor="text1" w:themeTint="D9"/>
                <w:sz w:val="21"/>
                <w:szCs w:val="21"/>
              </w:rPr>
            </w:pPr>
            <w:r w:rsidRPr="005B4CEB">
              <w:rPr>
                <w:rFonts w:ascii="Calibri" w:eastAsia="Times New Roman" w:hAnsi="Calibri" w:cs="Calibri"/>
                <w:color w:val="262626" w:themeColor="text1" w:themeTint="D9"/>
                <w:sz w:val="21"/>
                <w:szCs w:val="21"/>
              </w:rPr>
              <w:t>9</w:t>
            </w:r>
          </w:p>
        </w:tc>
        <w:tc>
          <w:tcPr>
            <w:tcW w:w="4500" w:type="dxa"/>
            <w:vMerge w:val="restart"/>
            <w:tcBorders>
              <w:top w:val="nil"/>
              <w:left w:val="single" w:sz="4" w:space="0" w:color="auto"/>
              <w:bottom w:val="single" w:sz="4" w:space="0" w:color="auto"/>
              <w:right w:val="single" w:sz="4" w:space="0" w:color="auto"/>
            </w:tcBorders>
            <w:shd w:val="clear" w:color="auto" w:fill="auto"/>
            <w:vAlign w:val="center"/>
            <w:hideMark/>
          </w:tcPr>
          <w:p w:rsidR="003E603D" w:rsidRPr="005B4CEB" w:rsidRDefault="003E603D" w:rsidP="003E603D">
            <w:pPr>
              <w:spacing w:after="0" w:line="240" w:lineRule="auto"/>
              <w:rPr>
                <w:rFonts w:ascii="Calibri" w:eastAsia="Times New Roman" w:hAnsi="Calibri" w:cs="Calibri"/>
                <w:b/>
                <w:bCs/>
                <w:color w:val="262626" w:themeColor="text1" w:themeTint="D9"/>
                <w:sz w:val="21"/>
                <w:szCs w:val="21"/>
              </w:rPr>
            </w:pPr>
            <w:r w:rsidRPr="005B4CEB">
              <w:rPr>
                <w:rFonts w:ascii="Calibri" w:eastAsia="Times New Roman" w:hAnsi="Calibri" w:cs="Calibri"/>
                <w:b/>
                <w:bCs/>
                <w:color w:val="262626" w:themeColor="text1" w:themeTint="D9"/>
                <w:sz w:val="21"/>
                <w:szCs w:val="21"/>
              </w:rPr>
              <w:t>BỆNH VIỆN ĐA KHOA HÒE NHAI</w:t>
            </w:r>
          </w:p>
        </w:tc>
        <w:tc>
          <w:tcPr>
            <w:tcW w:w="5255" w:type="dxa"/>
            <w:vMerge w:val="restart"/>
            <w:tcBorders>
              <w:top w:val="nil"/>
              <w:left w:val="single" w:sz="4" w:space="0" w:color="auto"/>
              <w:bottom w:val="single" w:sz="4" w:space="0" w:color="auto"/>
              <w:right w:val="single" w:sz="4" w:space="0" w:color="auto"/>
            </w:tcBorders>
            <w:shd w:val="clear" w:color="auto" w:fill="auto"/>
            <w:vAlign w:val="center"/>
            <w:hideMark/>
          </w:tcPr>
          <w:p w:rsidR="003E603D" w:rsidRPr="005B4CEB" w:rsidRDefault="003E603D" w:rsidP="003E603D">
            <w:pPr>
              <w:spacing w:after="0" w:line="240" w:lineRule="auto"/>
              <w:rPr>
                <w:rFonts w:ascii="Calibri" w:eastAsia="Times New Roman" w:hAnsi="Calibri" w:cs="Calibri"/>
                <w:color w:val="262626" w:themeColor="text1" w:themeTint="D9"/>
                <w:sz w:val="21"/>
                <w:szCs w:val="21"/>
              </w:rPr>
            </w:pPr>
            <w:r w:rsidRPr="005B4CEB">
              <w:rPr>
                <w:rFonts w:ascii="Calibri" w:eastAsia="Times New Roman" w:hAnsi="Calibri" w:cs="Calibri"/>
                <w:color w:val="262626" w:themeColor="text1" w:themeTint="D9"/>
                <w:sz w:val="21"/>
                <w:szCs w:val="21"/>
              </w:rPr>
              <w:t>Số 17-34 Hòe Nhai,  Ba Đình, Hà Nội</w:t>
            </w:r>
          </w:p>
        </w:tc>
      </w:tr>
      <w:tr w:rsidR="003E603D" w:rsidRPr="005B4CEB" w:rsidTr="0052628C">
        <w:trPr>
          <w:trHeight w:val="256"/>
        </w:trPr>
        <w:tc>
          <w:tcPr>
            <w:tcW w:w="520" w:type="dxa"/>
            <w:vMerge/>
            <w:tcBorders>
              <w:top w:val="nil"/>
              <w:left w:val="single" w:sz="4" w:space="0" w:color="auto"/>
              <w:bottom w:val="single" w:sz="4" w:space="0" w:color="auto"/>
              <w:right w:val="single" w:sz="4" w:space="0" w:color="auto"/>
            </w:tcBorders>
            <w:vAlign w:val="center"/>
            <w:hideMark/>
          </w:tcPr>
          <w:p w:rsidR="003E603D" w:rsidRPr="005B4CEB" w:rsidRDefault="003E603D" w:rsidP="003E603D">
            <w:pPr>
              <w:spacing w:after="0" w:line="240" w:lineRule="auto"/>
              <w:rPr>
                <w:rFonts w:ascii="Calibri" w:eastAsia="Times New Roman" w:hAnsi="Calibri" w:cs="Calibri"/>
                <w:color w:val="262626" w:themeColor="text1" w:themeTint="D9"/>
                <w:sz w:val="21"/>
                <w:szCs w:val="21"/>
              </w:rPr>
            </w:pPr>
          </w:p>
        </w:tc>
        <w:tc>
          <w:tcPr>
            <w:tcW w:w="4500" w:type="dxa"/>
            <w:vMerge/>
            <w:tcBorders>
              <w:top w:val="nil"/>
              <w:left w:val="single" w:sz="4" w:space="0" w:color="auto"/>
              <w:bottom w:val="single" w:sz="4" w:space="0" w:color="auto"/>
              <w:right w:val="single" w:sz="4" w:space="0" w:color="auto"/>
            </w:tcBorders>
            <w:vAlign w:val="center"/>
            <w:hideMark/>
          </w:tcPr>
          <w:p w:rsidR="003E603D" w:rsidRPr="005B4CEB" w:rsidRDefault="003E603D" w:rsidP="003E603D">
            <w:pPr>
              <w:spacing w:after="0" w:line="240" w:lineRule="auto"/>
              <w:rPr>
                <w:rFonts w:ascii="Calibri" w:eastAsia="Times New Roman" w:hAnsi="Calibri" w:cs="Calibri"/>
                <w:b/>
                <w:bCs/>
                <w:color w:val="262626" w:themeColor="text1" w:themeTint="D9"/>
                <w:sz w:val="21"/>
                <w:szCs w:val="21"/>
              </w:rPr>
            </w:pPr>
          </w:p>
        </w:tc>
        <w:tc>
          <w:tcPr>
            <w:tcW w:w="5255" w:type="dxa"/>
            <w:vMerge/>
            <w:tcBorders>
              <w:top w:val="nil"/>
              <w:left w:val="single" w:sz="4" w:space="0" w:color="auto"/>
              <w:bottom w:val="single" w:sz="4" w:space="0" w:color="auto"/>
              <w:right w:val="single" w:sz="4" w:space="0" w:color="auto"/>
            </w:tcBorders>
            <w:vAlign w:val="center"/>
            <w:hideMark/>
          </w:tcPr>
          <w:p w:rsidR="003E603D" w:rsidRPr="005B4CEB" w:rsidRDefault="003E603D" w:rsidP="003E603D">
            <w:pPr>
              <w:spacing w:after="0" w:line="240" w:lineRule="auto"/>
              <w:rPr>
                <w:rFonts w:ascii="Calibri" w:eastAsia="Times New Roman" w:hAnsi="Calibri" w:cs="Calibri"/>
                <w:color w:val="262626" w:themeColor="text1" w:themeTint="D9"/>
                <w:sz w:val="21"/>
                <w:szCs w:val="21"/>
              </w:rPr>
            </w:pPr>
          </w:p>
        </w:tc>
      </w:tr>
      <w:tr w:rsidR="003E603D" w:rsidRPr="005B4CEB" w:rsidTr="0052628C">
        <w:trPr>
          <w:trHeight w:val="360"/>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3E603D" w:rsidRPr="005B4CEB" w:rsidRDefault="003E603D" w:rsidP="003E603D">
            <w:pPr>
              <w:spacing w:after="0" w:line="240" w:lineRule="auto"/>
              <w:jc w:val="center"/>
              <w:rPr>
                <w:rFonts w:ascii="Calibri" w:eastAsia="Times New Roman" w:hAnsi="Calibri" w:cs="Calibri"/>
                <w:color w:val="262626" w:themeColor="text1" w:themeTint="D9"/>
                <w:sz w:val="21"/>
                <w:szCs w:val="21"/>
              </w:rPr>
            </w:pPr>
            <w:r w:rsidRPr="005B4CEB">
              <w:rPr>
                <w:rFonts w:ascii="Calibri" w:eastAsia="Times New Roman" w:hAnsi="Calibri" w:cs="Calibri"/>
                <w:color w:val="262626" w:themeColor="text1" w:themeTint="D9"/>
                <w:sz w:val="21"/>
                <w:szCs w:val="21"/>
              </w:rPr>
              <w:t>10</w:t>
            </w:r>
          </w:p>
        </w:tc>
        <w:tc>
          <w:tcPr>
            <w:tcW w:w="4500" w:type="dxa"/>
            <w:vMerge w:val="restart"/>
            <w:tcBorders>
              <w:top w:val="nil"/>
              <w:left w:val="single" w:sz="4" w:space="0" w:color="auto"/>
              <w:bottom w:val="single" w:sz="4" w:space="0" w:color="auto"/>
              <w:right w:val="single" w:sz="4" w:space="0" w:color="auto"/>
            </w:tcBorders>
            <w:shd w:val="clear" w:color="auto" w:fill="auto"/>
            <w:vAlign w:val="center"/>
            <w:hideMark/>
          </w:tcPr>
          <w:p w:rsidR="003E603D" w:rsidRPr="005B4CEB" w:rsidRDefault="003E603D" w:rsidP="003E603D">
            <w:pPr>
              <w:spacing w:after="0" w:line="240" w:lineRule="auto"/>
              <w:rPr>
                <w:rFonts w:ascii="Calibri" w:eastAsia="Times New Roman" w:hAnsi="Calibri" w:cs="Calibri"/>
                <w:b/>
                <w:bCs/>
                <w:color w:val="262626" w:themeColor="text1" w:themeTint="D9"/>
                <w:sz w:val="21"/>
                <w:szCs w:val="21"/>
              </w:rPr>
            </w:pPr>
            <w:r w:rsidRPr="005B4CEB">
              <w:rPr>
                <w:rFonts w:ascii="Calibri" w:eastAsia="Times New Roman" w:hAnsi="Calibri" w:cs="Calibri"/>
                <w:b/>
                <w:bCs/>
                <w:color w:val="262626" w:themeColor="text1" w:themeTint="D9"/>
                <w:sz w:val="21"/>
                <w:szCs w:val="21"/>
              </w:rPr>
              <w:t>BỆNH VIỆN ĐA KHOA THU CÚC</w:t>
            </w:r>
          </w:p>
        </w:tc>
        <w:tc>
          <w:tcPr>
            <w:tcW w:w="5255" w:type="dxa"/>
            <w:vMerge w:val="restart"/>
            <w:tcBorders>
              <w:top w:val="nil"/>
              <w:left w:val="single" w:sz="4" w:space="0" w:color="auto"/>
              <w:bottom w:val="single" w:sz="4" w:space="0" w:color="auto"/>
              <w:right w:val="single" w:sz="4" w:space="0" w:color="auto"/>
            </w:tcBorders>
            <w:shd w:val="clear" w:color="auto" w:fill="auto"/>
            <w:vAlign w:val="center"/>
            <w:hideMark/>
          </w:tcPr>
          <w:p w:rsidR="003E603D" w:rsidRPr="005B4CEB" w:rsidRDefault="003E603D" w:rsidP="003E603D">
            <w:pPr>
              <w:spacing w:after="0" w:line="240" w:lineRule="auto"/>
              <w:rPr>
                <w:rFonts w:ascii="Calibri" w:eastAsia="Times New Roman" w:hAnsi="Calibri" w:cs="Calibri"/>
                <w:color w:val="262626" w:themeColor="text1" w:themeTint="D9"/>
                <w:sz w:val="21"/>
                <w:szCs w:val="21"/>
              </w:rPr>
            </w:pPr>
            <w:r w:rsidRPr="005B4CEB">
              <w:rPr>
                <w:rFonts w:ascii="Calibri" w:eastAsia="Times New Roman" w:hAnsi="Calibri" w:cs="Calibri"/>
                <w:color w:val="262626" w:themeColor="text1" w:themeTint="D9"/>
                <w:sz w:val="21"/>
                <w:szCs w:val="21"/>
              </w:rPr>
              <w:t>286, Thụy Khuê , Tây Hồ, Hà Nội</w:t>
            </w:r>
          </w:p>
        </w:tc>
      </w:tr>
      <w:tr w:rsidR="003E603D" w:rsidRPr="005B4CEB" w:rsidTr="0052628C">
        <w:trPr>
          <w:trHeight w:val="360"/>
        </w:trPr>
        <w:tc>
          <w:tcPr>
            <w:tcW w:w="520" w:type="dxa"/>
            <w:vMerge/>
            <w:tcBorders>
              <w:top w:val="nil"/>
              <w:left w:val="single" w:sz="4" w:space="0" w:color="auto"/>
              <w:bottom w:val="single" w:sz="4" w:space="0" w:color="auto"/>
              <w:right w:val="single" w:sz="4" w:space="0" w:color="auto"/>
            </w:tcBorders>
            <w:vAlign w:val="center"/>
            <w:hideMark/>
          </w:tcPr>
          <w:p w:rsidR="003E603D" w:rsidRPr="005B4CEB" w:rsidRDefault="003E603D" w:rsidP="003E603D">
            <w:pPr>
              <w:spacing w:after="0" w:line="240" w:lineRule="auto"/>
              <w:rPr>
                <w:rFonts w:ascii="Calibri" w:eastAsia="Times New Roman" w:hAnsi="Calibri" w:cs="Calibri"/>
                <w:color w:val="262626" w:themeColor="text1" w:themeTint="D9"/>
                <w:sz w:val="21"/>
                <w:szCs w:val="21"/>
              </w:rPr>
            </w:pPr>
          </w:p>
        </w:tc>
        <w:tc>
          <w:tcPr>
            <w:tcW w:w="4500" w:type="dxa"/>
            <w:vMerge/>
            <w:tcBorders>
              <w:top w:val="nil"/>
              <w:left w:val="single" w:sz="4" w:space="0" w:color="auto"/>
              <w:bottom w:val="single" w:sz="4" w:space="0" w:color="auto"/>
              <w:right w:val="single" w:sz="4" w:space="0" w:color="auto"/>
            </w:tcBorders>
            <w:vAlign w:val="center"/>
            <w:hideMark/>
          </w:tcPr>
          <w:p w:rsidR="003E603D" w:rsidRPr="005B4CEB" w:rsidRDefault="003E603D" w:rsidP="003E603D">
            <w:pPr>
              <w:spacing w:after="0" w:line="240" w:lineRule="auto"/>
              <w:rPr>
                <w:rFonts w:ascii="Calibri" w:eastAsia="Times New Roman" w:hAnsi="Calibri" w:cs="Calibri"/>
                <w:b/>
                <w:bCs/>
                <w:color w:val="262626" w:themeColor="text1" w:themeTint="D9"/>
                <w:sz w:val="21"/>
                <w:szCs w:val="21"/>
              </w:rPr>
            </w:pPr>
          </w:p>
        </w:tc>
        <w:tc>
          <w:tcPr>
            <w:tcW w:w="5255" w:type="dxa"/>
            <w:vMerge/>
            <w:tcBorders>
              <w:top w:val="nil"/>
              <w:left w:val="single" w:sz="4" w:space="0" w:color="auto"/>
              <w:bottom w:val="single" w:sz="4" w:space="0" w:color="auto"/>
              <w:right w:val="single" w:sz="4" w:space="0" w:color="auto"/>
            </w:tcBorders>
            <w:vAlign w:val="center"/>
            <w:hideMark/>
          </w:tcPr>
          <w:p w:rsidR="003E603D" w:rsidRPr="005B4CEB" w:rsidRDefault="003E603D" w:rsidP="003E603D">
            <w:pPr>
              <w:spacing w:after="0" w:line="240" w:lineRule="auto"/>
              <w:rPr>
                <w:rFonts w:ascii="Calibri" w:eastAsia="Times New Roman" w:hAnsi="Calibri" w:cs="Calibri"/>
                <w:color w:val="262626" w:themeColor="text1" w:themeTint="D9"/>
                <w:sz w:val="21"/>
                <w:szCs w:val="21"/>
              </w:rPr>
            </w:pPr>
          </w:p>
        </w:tc>
      </w:tr>
      <w:tr w:rsidR="003E603D" w:rsidRPr="005B4CEB" w:rsidTr="0052628C">
        <w:trPr>
          <w:trHeight w:val="360"/>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3E603D" w:rsidRPr="005B4CEB" w:rsidRDefault="003E603D" w:rsidP="003E603D">
            <w:pPr>
              <w:spacing w:after="0" w:line="240" w:lineRule="auto"/>
              <w:jc w:val="center"/>
              <w:rPr>
                <w:rFonts w:ascii="Calibri" w:eastAsia="Times New Roman" w:hAnsi="Calibri" w:cs="Calibri"/>
                <w:color w:val="262626" w:themeColor="text1" w:themeTint="D9"/>
                <w:sz w:val="21"/>
                <w:szCs w:val="21"/>
              </w:rPr>
            </w:pPr>
            <w:r w:rsidRPr="005B4CEB">
              <w:rPr>
                <w:rFonts w:ascii="Calibri" w:eastAsia="Times New Roman" w:hAnsi="Calibri" w:cs="Calibri"/>
                <w:color w:val="262626" w:themeColor="text1" w:themeTint="D9"/>
                <w:sz w:val="21"/>
                <w:szCs w:val="21"/>
              </w:rPr>
              <w:t>11</w:t>
            </w:r>
          </w:p>
        </w:tc>
        <w:tc>
          <w:tcPr>
            <w:tcW w:w="4500" w:type="dxa"/>
            <w:vMerge w:val="restart"/>
            <w:tcBorders>
              <w:top w:val="nil"/>
              <w:left w:val="single" w:sz="4" w:space="0" w:color="auto"/>
              <w:bottom w:val="single" w:sz="4" w:space="0" w:color="auto"/>
              <w:right w:val="single" w:sz="4" w:space="0" w:color="auto"/>
            </w:tcBorders>
            <w:shd w:val="clear" w:color="auto" w:fill="auto"/>
            <w:vAlign w:val="center"/>
            <w:hideMark/>
          </w:tcPr>
          <w:p w:rsidR="003E603D" w:rsidRPr="005B4CEB" w:rsidRDefault="003E603D" w:rsidP="003E603D">
            <w:pPr>
              <w:spacing w:after="0" w:line="240" w:lineRule="auto"/>
              <w:rPr>
                <w:rFonts w:ascii="Calibri" w:eastAsia="Times New Roman" w:hAnsi="Calibri" w:cs="Calibri"/>
                <w:b/>
                <w:bCs/>
                <w:color w:val="262626" w:themeColor="text1" w:themeTint="D9"/>
                <w:sz w:val="21"/>
                <w:szCs w:val="21"/>
              </w:rPr>
            </w:pPr>
            <w:r w:rsidRPr="005B4CEB">
              <w:rPr>
                <w:rFonts w:ascii="Calibri" w:eastAsia="Times New Roman" w:hAnsi="Calibri" w:cs="Calibri"/>
                <w:b/>
                <w:bCs/>
                <w:color w:val="262626" w:themeColor="text1" w:themeTint="D9"/>
                <w:sz w:val="21"/>
                <w:szCs w:val="21"/>
              </w:rPr>
              <w:t>BỆNH VIỆN PHỤ SẢN AN THỊNH</w:t>
            </w:r>
          </w:p>
        </w:tc>
        <w:tc>
          <w:tcPr>
            <w:tcW w:w="5255" w:type="dxa"/>
            <w:vMerge w:val="restart"/>
            <w:tcBorders>
              <w:top w:val="nil"/>
              <w:left w:val="single" w:sz="4" w:space="0" w:color="auto"/>
              <w:bottom w:val="single" w:sz="4" w:space="0" w:color="auto"/>
              <w:right w:val="single" w:sz="4" w:space="0" w:color="auto"/>
            </w:tcBorders>
            <w:shd w:val="clear" w:color="auto" w:fill="auto"/>
            <w:vAlign w:val="center"/>
            <w:hideMark/>
          </w:tcPr>
          <w:p w:rsidR="003E603D" w:rsidRPr="005B4CEB" w:rsidRDefault="003E603D" w:rsidP="003E603D">
            <w:pPr>
              <w:spacing w:after="0" w:line="240" w:lineRule="auto"/>
              <w:rPr>
                <w:rFonts w:ascii="Calibri" w:eastAsia="Times New Roman" w:hAnsi="Calibri" w:cs="Calibri"/>
                <w:color w:val="262626" w:themeColor="text1" w:themeTint="D9"/>
                <w:sz w:val="21"/>
                <w:szCs w:val="21"/>
              </w:rPr>
            </w:pPr>
            <w:r w:rsidRPr="005B4CEB">
              <w:rPr>
                <w:rFonts w:ascii="Calibri" w:eastAsia="Times New Roman" w:hAnsi="Calibri" w:cs="Calibri"/>
                <w:color w:val="262626" w:themeColor="text1" w:themeTint="D9"/>
                <w:sz w:val="21"/>
                <w:szCs w:val="21"/>
              </w:rPr>
              <w:t>496, Bạch Mai, Trương Định, Hai Bà Trưng, HN</w:t>
            </w:r>
          </w:p>
        </w:tc>
      </w:tr>
      <w:tr w:rsidR="003E603D" w:rsidRPr="005B4CEB" w:rsidTr="0052628C">
        <w:trPr>
          <w:trHeight w:val="256"/>
        </w:trPr>
        <w:tc>
          <w:tcPr>
            <w:tcW w:w="520" w:type="dxa"/>
            <w:vMerge/>
            <w:tcBorders>
              <w:top w:val="nil"/>
              <w:left w:val="single" w:sz="4" w:space="0" w:color="auto"/>
              <w:bottom w:val="single" w:sz="4" w:space="0" w:color="auto"/>
              <w:right w:val="single" w:sz="4" w:space="0" w:color="auto"/>
            </w:tcBorders>
            <w:vAlign w:val="center"/>
            <w:hideMark/>
          </w:tcPr>
          <w:p w:rsidR="003E603D" w:rsidRPr="005B4CEB" w:rsidRDefault="003E603D" w:rsidP="003E603D">
            <w:pPr>
              <w:spacing w:after="0" w:line="240" w:lineRule="auto"/>
              <w:rPr>
                <w:rFonts w:ascii="Calibri" w:eastAsia="Times New Roman" w:hAnsi="Calibri" w:cs="Calibri"/>
                <w:color w:val="262626" w:themeColor="text1" w:themeTint="D9"/>
                <w:sz w:val="21"/>
                <w:szCs w:val="21"/>
              </w:rPr>
            </w:pPr>
          </w:p>
        </w:tc>
        <w:tc>
          <w:tcPr>
            <w:tcW w:w="4500" w:type="dxa"/>
            <w:vMerge/>
            <w:tcBorders>
              <w:top w:val="nil"/>
              <w:left w:val="single" w:sz="4" w:space="0" w:color="auto"/>
              <w:bottom w:val="single" w:sz="4" w:space="0" w:color="auto"/>
              <w:right w:val="single" w:sz="4" w:space="0" w:color="auto"/>
            </w:tcBorders>
            <w:vAlign w:val="center"/>
            <w:hideMark/>
          </w:tcPr>
          <w:p w:rsidR="003E603D" w:rsidRPr="005B4CEB" w:rsidRDefault="003E603D" w:rsidP="003E603D">
            <w:pPr>
              <w:spacing w:after="0" w:line="240" w:lineRule="auto"/>
              <w:rPr>
                <w:rFonts w:ascii="Calibri" w:eastAsia="Times New Roman" w:hAnsi="Calibri" w:cs="Calibri"/>
                <w:b/>
                <w:bCs/>
                <w:color w:val="262626" w:themeColor="text1" w:themeTint="D9"/>
                <w:sz w:val="21"/>
                <w:szCs w:val="21"/>
              </w:rPr>
            </w:pPr>
          </w:p>
        </w:tc>
        <w:tc>
          <w:tcPr>
            <w:tcW w:w="5255" w:type="dxa"/>
            <w:vMerge/>
            <w:tcBorders>
              <w:top w:val="nil"/>
              <w:left w:val="single" w:sz="4" w:space="0" w:color="auto"/>
              <w:bottom w:val="single" w:sz="4" w:space="0" w:color="auto"/>
              <w:right w:val="single" w:sz="4" w:space="0" w:color="auto"/>
            </w:tcBorders>
            <w:vAlign w:val="center"/>
            <w:hideMark/>
          </w:tcPr>
          <w:p w:rsidR="003E603D" w:rsidRPr="005B4CEB" w:rsidRDefault="003E603D" w:rsidP="003E603D">
            <w:pPr>
              <w:spacing w:after="0" w:line="240" w:lineRule="auto"/>
              <w:rPr>
                <w:rFonts w:ascii="Calibri" w:eastAsia="Times New Roman" w:hAnsi="Calibri" w:cs="Calibri"/>
                <w:color w:val="262626" w:themeColor="text1" w:themeTint="D9"/>
                <w:sz w:val="21"/>
                <w:szCs w:val="21"/>
              </w:rPr>
            </w:pPr>
          </w:p>
        </w:tc>
      </w:tr>
      <w:tr w:rsidR="003E603D" w:rsidRPr="005B4CEB" w:rsidTr="0052628C">
        <w:trPr>
          <w:trHeight w:hRule="exact" w:val="577"/>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3E603D" w:rsidRPr="005B4CEB" w:rsidRDefault="003E603D" w:rsidP="003E603D">
            <w:pPr>
              <w:spacing w:after="0" w:line="240" w:lineRule="auto"/>
              <w:jc w:val="center"/>
              <w:rPr>
                <w:rFonts w:ascii="Calibri" w:eastAsia="Times New Roman" w:hAnsi="Calibri" w:cs="Calibri"/>
                <w:color w:val="262626" w:themeColor="text1" w:themeTint="D9"/>
                <w:sz w:val="21"/>
                <w:szCs w:val="21"/>
              </w:rPr>
            </w:pPr>
            <w:r w:rsidRPr="005B4CEB">
              <w:rPr>
                <w:rFonts w:ascii="Calibri" w:eastAsia="Times New Roman" w:hAnsi="Calibri" w:cs="Calibri"/>
                <w:color w:val="262626" w:themeColor="text1" w:themeTint="D9"/>
                <w:sz w:val="21"/>
                <w:szCs w:val="21"/>
              </w:rPr>
              <w:t>12</w:t>
            </w:r>
          </w:p>
        </w:tc>
        <w:tc>
          <w:tcPr>
            <w:tcW w:w="4500" w:type="dxa"/>
            <w:tcBorders>
              <w:top w:val="nil"/>
              <w:left w:val="nil"/>
              <w:bottom w:val="single" w:sz="4" w:space="0" w:color="auto"/>
              <w:right w:val="single" w:sz="4" w:space="0" w:color="auto"/>
            </w:tcBorders>
            <w:shd w:val="clear" w:color="auto" w:fill="auto"/>
            <w:vAlign w:val="center"/>
            <w:hideMark/>
          </w:tcPr>
          <w:p w:rsidR="003E603D" w:rsidRPr="005B4CEB" w:rsidRDefault="003E603D" w:rsidP="003E603D">
            <w:pPr>
              <w:spacing w:after="0" w:line="240" w:lineRule="auto"/>
              <w:rPr>
                <w:rFonts w:ascii="Calibri" w:eastAsia="Times New Roman" w:hAnsi="Calibri" w:cs="Calibri"/>
                <w:b/>
                <w:bCs/>
                <w:color w:val="262626" w:themeColor="text1" w:themeTint="D9"/>
                <w:sz w:val="21"/>
                <w:szCs w:val="21"/>
              </w:rPr>
            </w:pPr>
            <w:r w:rsidRPr="005B4CEB">
              <w:rPr>
                <w:rFonts w:ascii="Calibri" w:eastAsia="Times New Roman" w:hAnsi="Calibri" w:cs="Calibri"/>
                <w:b/>
                <w:bCs/>
                <w:color w:val="262626" w:themeColor="text1" w:themeTint="D9"/>
                <w:sz w:val="21"/>
                <w:szCs w:val="21"/>
              </w:rPr>
              <w:t>BỆNH VIỆN ĐA KHOA MEDLATEC</w:t>
            </w:r>
          </w:p>
        </w:tc>
        <w:tc>
          <w:tcPr>
            <w:tcW w:w="5255" w:type="dxa"/>
            <w:tcBorders>
              <w:top w:val="nil"/>
              <w:left w:val="nil"/>
              <w:bottom w:val="single" w:sz="4" w:space="0" w:color="auto"/>
              <w:right w:val="single" w:sz="4" w:space="0" w:color="auto"/>
            </w:tcBorders>
            <w:shd w:val="clear" w:color="auto" w:fill="auto"/>
            <w:vAlign w:val="center"/>
            <w:hideMark/>
          </w:tcPr>
          <w:p w:rsidR="003E603D" w:rsidRPr="005B4CEB" w:rsidRDefault="003E603D" w:rsidP="003E603D">
            <w:pPr>
              <w:spacing w:after="0" w:line="240" w:lineRule="auto"/>
              <w:rPr>
                <w:rFonts w:ascii="Calibri" w:eastAsia="Times New Roman" w:hAnsi="Calibri" w:cs="Calibri"/>
                <w:color w:val="262626" w:themeColor="text1" w:themeTint="D9"/>
                <w:sz w:val="21"/>
                <w:szCs w:val="21"/>
              </w:rPr>
            </w:pPr>
            <w:r w:rsidRPr="005B4CEB">
              <w:rPr>
                <w:rFonts w:ascii="Calibri" w:eastAsia="Times New Roman" w:hAnsi="Calibri" w:cs="Calibri"/>
                <w:color w:val="262626" w:themeColor="text1" w:themeTint="D9"/>
                <w:sz w:val="21"/>
                <w:szCs w:val="21"/>
              </w:rPr>
              <w:t>42-44 Nghĩa Dũng, Phúc xá, Ba Đình, Hà Nội</w:t>
            </w:r>
          </w:p>
        </w:tc>
      </w:tr>
      <w:tr w:rsidR="003E603D" w:rsidRPr="005B4CEB" w:rsidTr="0052628C">
        <w:trPr>
          <w:trHeight w:val="360"/>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3E603D" w:rsidRPr="005B4CEB" w:rsidRDefault="003E603D" w:rsidP="003E603D">
            <w:pPr>
              <w:spacing w:after="0" w:line="240" w:lineRule="auto"/>
              <w:jc w:val="center"/>
              <w:rPr>
                <w:rFonts w:ascii="Calibri" w:eastAsia="Times New Roman" w:hAnsi="Calibri" w:cs="Calibri"/>
                <w:color w:val="262626" w:themeColor="text1" w:themeTint="D9"/>
                <w:sz w:val="21"/>
                <w:szCs w:val="21"/>
              </w:rPr>
            </w:pPr>
            <w:r w:rsidRPr="005B4CEB">
              <w:rPr>
                <w:rFonts w:ascii="Calibri" w:eastAsia="Times New Roman" w:hAnsi="Calibri" w:cs="Calibri"/>
                <w:color w:val="262626" w:themeColor="text1" w:themeTint="D9"/>
                <w:sz w:val="21"/>
                <w:szCs w:val="21"/>
              </w:rPr>
              <w:t>13</w:t>
            </w:r>
          </w:p>
        </w:tc>
        <w:tc>
          <w:tcPr>
            <w:tcW w:w="4500" w:type="dxa"/>
            <w:vMerge w:val="restart"/>
            <w:tcBorders>
              <w:top w:val="nil"/>
              <w:left w:val="single" w:sz="4" w:space="0" w:color="auto"/>
              <w:bottom w:val="single" w:sz="4" w:space="0" w:color="auto"/>
              <w:right w:val="single" w:sz="4" w:space="0" w:color="auto"/>
            </w:tcBorders>
            <w:shd w:val="clear" w:color="auto" w:fill="auto"/>
            <w:vAlign w:val="center"/>
            <w:hideMark/>
          </w:tcPr>
          <w:p w:rsidR="003E603D" w:rsidRPr="005B4CEB" w:rsidRDefault="003E603D" w:rsidP="003E603D">
            <w:pPr>
              <w:spacing w:after="0" w:line="240" w:lineRule="auto"/>
              <w:rPr>
                <w:rFonts w:ascii="Calibri" w:eastAsia="Times New Roman" w:hAnsi="Calibri" w:cs="Calibri"/>
                <w:b/>
                <w:bCs/>
                <w:color w:val="262626" w:themeColor="text1" w:themeTint="D9"/>
                <w:sz w:val="21"/>
                <w:szCs w:val="21"/>
              </w:rPr>
            </w:pPr>
            <w:r w:rsidRPr="005B4CEB">
              <w:rPr>
                <w:rFonts w:ascii="Calibri" w:eastAsia="Times New Roman" w:hAnsi="Calibri" w:cs="Calibri"/>
                <w:b/>
                <w:bCs/>
                <w:color w:val="262626" w:themeColor="text1" w:themeTint="D9"/>
                <w:sz w:val="21"/>
                <w:szCs w:val="21"/>
              </w:rPr>
              <w:t>BỆNH VIỆN ĐA KHOA TƯ NHÂN HÀ THÀNH</w:t>
            </w:r>
          </w:p>
        </w:tc>
        <w:tc>
          <w:tcPr>
            <w:tcW w:w="5255" w:type="dxa"/>
            <w:vMerge w:val="restart"/>
            <w:tcBorders>
              <w:top w:val="nil"/>
              <w:left w:val="single" w:sz="4" w:space="0" w:color="auto"/>
              <w:bottom w:val="single" w:sz="4" w:space="0" w:color="auto"/>
              <w:right w:val="single" w:sz="4" w:space="0" w:color="auto"/>
            </w:tcBorders>
            <w:shd w:val="clear" w:color="auto" w:fill="auto"/>
            <w:vAlign w:val="center"/>
            <w:hideMark/>
          </w:tcPr>
          <w:p w:rsidR="003E603D" w:rsidRPr="005B4CEB" w:rsidRDefault="003E603D" w:rsidP="003E603D">
            <w:pPr>
              <w:spacing w:after="0" w:line="240" w:lineRule="auto"/>
              <w:rPr>
                <w:rFonts w:ascii="Calibri" w:eastAsia="Times New Roman" w:hAnsi="Calibri" w:cs="Calibri"/>
                <w:color w:val="262626" w:themeColor="text1" w:themeTint="D9"/>
                <w:sz w:val="21"/>
                <w:szCs w:val="21"/>
              </w:rPr>
            </w:pPr>
            <w:r w:rsidRPr="005B4CEB">
              <w:rPr>
                <w:rFonts w:ascii="Calibri" w:eastAsia="Times New Roman" w:hAnsi="Calibri" w:cs="Calibri"/>
                <w:color w:val="262626" w:themeColor="text1" w:themeTint="D9"/>
                <w:sz w:val="21"/>
                <w:szCs w:val="21"/>
              </w:rPr>
              <w:t>Số 61, Phố Vũ thạch, P.Ô Chợ Dừa, Q.Đống Đa, HN</w:t>
            </w:r>
          </w:p>
        </w:tc>
      </w:tr>
      <w:tr w:rsidR="003E603D" w:rsidRPr="005B4CEB" w:rsidTr="0052628C">
        <w:trPr>
          <w:trHeight w:val="256"/>
        </w:trPr>
        <w:tc>
          <w:tcPr>
            <w:tcW w:w="520" w:type="dxa"/>
            <w:vMerge/>
            <w:tcBorders>
              <w:top w:val="nil"/>
              <w:left w:val="single" w:sz="4" w:space="0" w:color="auto"/>
              <w:bottom w:val="single" w:sz="4" w:space="0" w:color="auto"/>
              <w:right w:val="single" w:sz="4" w:space="0" w:color="auto"/>
            </w:tcBorders>
            <w:vAlign w:val="center"/>
            <w:hideMark/>
          </w:tcPr>
          <w:p w:rsidR="003E603D" w:rsidRPr="005B4CEB" w:rsidRDefault="003E603D" w:rsidP="003E603D">
            <w:pPr>
              <w:spacing w:after="0" w:line="240" w:lineRule="auto"/>
              <w:rPr>
                <w:rFonts w:ascii="Calibri" w:eastAsia="Times New Roman" w:hAnsi="Calibri" w:cs="Calibri"/>
                <w:color w:val="262626" w:themeColor="text1" w:themeTint="D9"/>
                <w:sz w:val="21"/>
                <w:szCs w:val="21"/>
              </w:rPr>
            </w:pPr>
          </w:p>
        </w:tc>
        <w:tc>
          <w:tcPr>
            <w:tcW w:w="4500" w:type="dxa"/>
            <w:vMerge/>
            <w:tcBorders>
              <w:top w:val="nil"/>
              <w:left w:val="single" w:sz="4" w:space="0" w:color="auto"/>
              <w:bottom w:val="single" w:sz="4" w:space="0" w:color="auto"/>
              <w:right w:val="single" w:sz="4" w:space="0" w:color="auto"/>
            </w:tcBorders>
            <w:vAlign w:val="center"/>
            <w:hideMark/>
          </w:tcPr>
          <w:p w:rsidR="003E603D" w:rsidRPr="005B4CEB" w:rsidRDefault="003E603D" w:rsidP="003E603D">
            <w:pPr>
              <w:spacing w:after="0" w:line="240" w:lineRule="auto"/>
              <w:rPr>
                <w:rFonts w:ascii="Calibri" w:eastAsia="Times New Roman" w:hAnsi="Calibri" w:cs="Calibri"/>
                <w:b/>
                <w:bCs/>
                <w:color w:val="262626" w:themeColor="text1" w:themeTint="D9"/>
                <w:sz w:val="21"/>
                <w:szCs w:val="21"/>
              </w:rPr>
            </w:pPr>
          </w:p>
        </w:tc>
        <w:tc>
          <w:tcPr>
            <w:tcW w:w="5255" w:type="dxa"/>
            <w:vMerge/>
            <w:tcBorders>
              <w:top w:val="nil"/>
              <w:left w:val="single" w:sz="4" w:space="0" w:color="auto"/>
              <w:bottom w:val="single" w:sz="4" w:space="0" w:color="auto"/>
              <w:right w:val="single" w:sz="4" w:space="0" w:color="auto"/>
            </w:tcBorders>
            <w:vAlign w:val="center"/>
            <w:hideMark/>
          </w:tcPr>
          <w:p w:rsidR="003E603D" w:rsidRPr="005B4CEB" w:rsidRDefault="003E603D" w:rsidP="003E603D">
            <w:pPr>
              <w:spacing w:after="0" w:line="240" w:lineRule="auto"/>
              <w:rPr>
                <w:rFonts w:ascii="Calibri" w:eastAsia="Times New Roman" w:hAnsi="Calibri" w:cs="Calibri"/>
                <w:color w:val="262626" w:themeColor="text1" w:themeTint="D9"/>
                <w:sz w:val="21"/>
                <w:szCs w:val="21"/>
              </w:rPr>
            </w:pPr>
          </w:p>
        </w:tc>
      </w:tr>
    </w:tbl>
    <w:p w:rsidR="0052628C" w:rsidRPr="005B4CEB" w:rsidRDefault="0052628C">
      <w:pPr>
        <w:rPr>
          <w:color w:val="262626" w:themeColor="text1" w:themeTint="D9"/>
        </w:rPr>
      </w:pPr>
    </w:p>
    <w:p w:rsidR="0052628C" w:rsidRPr="005B4CEB" w:rsidRDefault="0052628C">
      <w:pPr>
        <w:rPr>
          <w:color w:val="262626" w:themeColor="text1" w:themeTint="D9"/>
        </w:rPr>
      </w:pPr>
    </w:p>
    <w:tbl>
      <w:tblPr>
        <w:tblW w:w="10275" w:type="dxa"/>
        <w:tblInd w:w="93" w:type="dxa"/>
        <w:tblLook w:val="04A0" w:firstRow="1" w:lastRow="0" w:firstColumn="1" w:lastColumn="0" w:noHBand="0" w:noVBand="1"/>
      </w:tblPr>
      <w:tblGrid>
        <w:gridCol w:w="520"/>
        <w:gridCol w:w="4500"/>
        <w:gridCol w:w="5255"/>
      </w:tblGrid>
      <w:tr w:rsidR="003E603D" w:rsidRPr="005B4CEB" w:rsidTr="0052628C">
        <w:trPr>
          <w:trHeight w:hRule="exact" w:val="360"/>
        </w:trPr>
        <w:tc>
          <w:tcPr>
            <w:tcW w:w="10275" w:type="dxa"/>
            <w:gridSpan w:val="3"/>
            <w:tcBorders>
              <w:top w:val="single" w:sz="4" w:space="0" w:color="auto"/>
              <w:left w:val="single" w:sz="4" w:space="0" w:color="auto"/>
              <w:bottom w:val="single" w:sz="4" w:space="0" w:color="auto"/>
              <w:right w:val="single" w:sz="4" w:space="0" w:color="auto"/>
            </w:tcBorders>
            <w:shd w:val="clear" w:color="000000" w:fill="595959"/>
            <w:vAlign w:val="center"/>
            <w:hideMark/>
          </w:tcPr>
          <w:p w:rsidR="003E603D" w:rsidRPr="005B4CEB" w:rsidRDefault="003E603D" w:rsidP="003E603D">
            <w:pPr>
              <w:spacing w:after="0" w:line="240" w:lineRule="auto"/>
              <w:jc w:val="center"/>
              <w:rPr>
                <w:rFonts w:ascii="Calibri" w:eastAsia="Times New Roman" w:hAnsi="Calibri" w:cs="Calibri"/>
                <w:b/>
                <w:bCs/>
                <w:color w:val="262626" w:themeColor="text1" w:themeTint="D9"/>
                <w:sz w:val="21"/>
                <w:szCs w:val="21"/>
              </w:rPr>
            </w:pPr>
            <w:r w:rsidRPr="005B4CEB">
              <w:rPr>
                <w:rFonts w:ascii="Calibri" w:eastAsia="Times New Roman" w:hAnsi="Calibri" w:cs="Calibri"/>
                <w:b/>
                <w:bCs/>
                <w:color w:val="FFFFFF" w:themeColor="background1"/>
                <w:sz w:val="21"/>
                <w:szCs w:val="21"/>
              </w:rPr>
              <w:lastRenderedPageBreak/>
              <w:t>HẢI PHÒNG</w:t>
            </w:r>
          </w:p>
        </w:tc>
      </w:tr>
      <w:tr w:rsidR="003E603D" w:rsidRPr="005B4CEB" w:rsidTr="0052628C">
        <w:trPr>
          <w:trHeight w:val="360"/>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3E603D" w:rsidRPr="005B4CEB" w:rsidRDefault="003E603D" w:rsidP="003E603D">
            <w:pPr>
              <w:spacing w:after="0" w:line="240" w:lineRule="auto"/>
              <w:jc w:val="center"/>
              <w:rPr>
                <w:rFonts w:ascii="Calibri" w:eastAsia="Times New Roman" w:hAnsi="Calibri" w:cs="Calibri"/>
                <w:color w:val="262626" w:themeColor="text1" w:themeTint="D9"/>
                <w:sz w:val="21"/>
                <w:szCs w:val="21"/>
              </w:rPr>
            </w:pPr>
            <w:r w:rsidRPr="005B4CEB">
              <w:rPr>
                <w:rFonts w:ascii="Calibri" w:eastAsia="Times New Roman" w:hAnsi="Calibri" w:cs="Calibri"/>
                <w:color w:val="262626" w:themeColor="text1" w:themeTint="D9"/>
                <w:sz w:val="21"/>
                <w:szCs w:val="21"/>
              </w:rPr>
              <w:t>1</w:t>
            </w:r>
          </w:p>
        </w:tc>
        <w:tc>
          <w:tcPr>
            <w:tcW w:w="4500" w:type="dxa"/>
            <w:vMerge w:val="restart"/>
            <w:tcBorders>
              <w:top w:val="nil"/>
              <w:left w:val="single" w:sz="4" w:space="0" w:color="auto"/>
              <w:bottom w:val="single" w:sz="4" w:space="0" w:color="auto"/>
              <w:right w:val="single" w:sz="4" w:space="0" w:color="auto"/>
            </w:tcBorders>
            <w:shd w:val="clear" w:color="auto" w:fill="auto"/>
            <w:vAlign w:val="center"/>
            <w:hideMark/>
          </w:tcPr>
          <w:p w:rsidR="003E603D" w:rsidRPr="005B4CEB" w:rsidRDefault="003E603D" w:rsidP="003E603D">
            <w:pPr>
              <w:spacing w:after="0" w:line="240" w:lineRule="auto"/>
              <w:rPr>
                <w:rFonts w:ascii="Calibri" w:eastAsia="Times New Roman" w:hAnsi="Calibri" w:cs="Calibri"/>
                <w:b/>
                <w:bCs/>
                <w:color w:val="262626" w:themeColor="text1" w:themeTint="D9"/>
                <w:sz w:val="21"/>
                <w:szCs w:val="21"/>
              </w:rPr>
            </w:pPr>
            <w:r w:rsidRPr="005B4CEB">
              <w:rPr>
                <w:rFonts w:ascii="Calibri" w:eastAsia="Times New Roman" w:hAnsi="Calibri" w:cs="Calibri"/>
                <w:b/>
                <w:bCs/>
                <w:color w:val="262626" w:themeColor="text1" w:themeTint="D9"/>
                <w:sz w:val="21"/>
                <w:szCs w:val="21"/>
              </w:rPr>
              <w:t>BỆNH VIỆN ĐA KHOA QUỐC TẾ HẢI PHÒNG</w:t>
            </w:r>
          </w:p>
        </w:tc>
        <w:tc>
          <w:tcPr>
            <w:tcW w:w="5255" w:type="dxa"/>
            <w:vMerge w:val="restart"/>
            <w:tcBorders>
              <w:top w:val="nil"/>
              <w:left w:val="single" w:sz="4" w:space="0" w:color="auto"/>
              <w:bottom w:val="single" w:sz="4" w:space="0" w:color="auto"/>
              <w:right w:val="single" w:sz="4" w:space="0" w:color="auto"/>
            </w:tcBorders>
            <w:shd w:val="clear" w:color="auto" w:fill="auto"/>
            <w:vAlign w:val="center"/>
            <w:hideMark/>
          </w:tcPr>
          <w:p w:rsidR="003E603D" w:rsidRPr="005B4CEB" w:rsidRDefault="003E603D" w:rsidP="003E603D">
            <w:pPr>
              <w:spacing w:after="0" w:line="240" w:lineRule="auto"/>
              <w:rPr>
                <w:rFonts w:ascii="Calibri" w:eastAsia="Times New Roman" w:hAnsi="Calibri" w:cs="Calibri"/>
                <w:color w:val="262626" w:themeColor="text1" w:themeTint="D9"/>
                <w:sz w:val="21"/>
                <w:szCs w:val="21"/>
              </w:rPr>
            </w:pPr>
            <w:r w:rsidRPr="005B4CEB">
              <w:rPr>
                <w:rFonts w:ascii="Calibri" w:eastAsia="Times New Roman" w:hAnsi="Calibri" w:cs="Calibri"/>
                <w:color w:val="262626" w:themeColor="text1" w:themeTint="D9"/>
                <w:sz w:val="21"/>
                <w:szCs w:val="21"/>
              </w:rPr>
              <w:t>124 Nguyễn Đức Cảnh, Lê Chân, Hải Phòng.</w:t>
            </w:r>
          </w:p>
        </w:tc>
      </w:tr>
      <w:tr w:rsidR="003E603D" w:rsidRPr="005B4CEB" w:rsidTr="0052628C">
        <w:trPr>
          <w:trHeight w:val="256"/>
        </w:trPr>
        <w:tc>
          <w:tcPr>
            <w:tcW w:w="520" w:type="dxa"/>
            <w:vMerge/>
            <w:tcBorders>
              <w:top w:val="nil"/>
              <w:left w:val="single" w:sz="4" w:space="0" w:color="auto"/>
              <w:bottom w:val="single" w:sz="4" w:space="0" w:color="auto"/>
              <w:right w:val="single" w:sz="4" w:space="0" w:color="auto"/>
            </w:tcBorders>
            <w:vAlign w:val="center"/>
            <w:hideMark/>
          </w:tcPr>
          <w:p w:rsidR="003E603D" w:rsidRPr="005B4CEB" w:rsidRDefault="003E603D" w:rsidP="003E603D">
            <w:pPr>
              <w:spacing w:after="0" w:line="240" w:lineRule="auto"/>
              <w:rPr>
                <w:rFonts w:ascii="Calibri" w:eastAsia="Times New Roman" w:hAnsi="Calibri" w:cs="Calibri"/>
                <w:color w:val="262626" w:themeColor="text1" w:themeTint="D9"/>
                <w:sz w:val="21"/>
                <w:szCs w:val="21"/>
              </w:rPr>
            </w:pPr>
          </w:p>
        </w:tc>
        <w:tc>
          <w:tcPr>
            <w:tcW w:w="4500" w:type="dxa"/>
            <w:vMerge/>
            <w:tcBorders>
              <w:top w:val="nil"/>
              <w:left w:val="single" w:sz="4" w:space="0" w:color="auto"/>
              <w:bottom w:val="single" w:sz="4" w:space="0" w:color="auto"/>
              <w:right w:val="single" w:sz="4" w:space="0" w:color="auto"/>
            </w:tcBorders>
            <w:vAlign w:val="center"/>
            <w:hideMark/>
          </w:tcPr>
          <w:p w:rsidR="003E603D" w:rsidRPr="005B4CEB" w:rsidRDefault="003E603D" w:rsidP="003E603D">
            <w:pPr>
              <w:spacing w:after="0" w:line="240" w:lineRule="auto"/>
              <w:rPr>
                <w:rFonts w:ascii="Calibri" w:eastAsia="Times New Roman" w:hAnsi="Calibri" w:cs="Calibri"/>
                <w:b/>
                <w:bCs/>
                <w:color w:val="262626" w:themeColor="text1" w:themeTint="D9"/>
                <w:sz w:val="21"/>
                <w:szCs w:val="21"/>
              </w:rPr>
            </w:pPr>
          </w:p>
        </w:tc>
        <w:tc>
          <w:tcPr>
            <w:tcW w:w="5255" w:type="dxa"/>
            <w:vMerge/>
            <w:tcBorders>
              <w:top w:val="nil"/>
              <w:left w:val="single" w:sz="4" w:space="0" w:color="auto"/>
              <w:bottom w:val="single" w:sz="4" w:space="0" w:color="auto"/>
              <w:right w:val="single" w:sz="4" w:space="0" w:color="auto"/>
            </w:tcBorders>
            <w:vAlign w:val="center"/>
            <w:hideMark/>
          </w:tcPr>
          <w:p w:rsidR="003E603D" w:rsidRPr="005B4CEB" w:rsidRDefault="003E603D" w:rsidP="003E603D">
            <w:pPr>
              <w:spacing w:after="0" w:line="240" w:lineRule="auto"/>
              <w:rPr>
                <w:rFonts w:ascii="Calibri" w:eastAsia="Times New Roman" w:hAnsi="Calibri" w:cs="Calibri"/>
                <w:color w:val="262626" w:themeColor="text1" w:themeTint="D9"/>
                <w:sz w:val="21"/>
                <w:szCs w:val="21"/>
              </w:rPr>
            </w:pPr>
          </w:p>
        </w:tc>
      </w:tr>
      <w:tr w:rsidR="003E603D" w:rsidRPr="005B4CEB" w:rsidTr="0052628C">
        <w:trPr>
          <w:trHeight w:val="360"/>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3E603D" w:rsidRPr="005B4CEB" w:rsidRDefault="003E603D" w:rsidP="003E603D">
            <w:pPr>
              <w:spacing w:after="0" w:line="240" w:lineRule="auto"/>
              <w:jc w:val="center"/>
              <w:rPr>
                <w:rFonts w:ascii="Calibri" w:eastAsia="Times New Roman" w:hAnsi="Calibri" w:cs="Calibri"/>
                <w:color w:val="262626" w:themeColor="text1" w:themeTint="D9"/>
                <w:sz w:val="21"/>
                <w:szCs w:val="21"/>
              </w:rPr>
            </w:pPr>
            <w:r w:rsidRPr="005B4CEB">
              <w:rPr>
                <w:rFonts w:ascii="Calibri" w:eastAsia="Times New Roman" w:hAnsi="Calibri" w:cs="Calibri"/>
                <w:color w:val="262626" w:themeColor="text1" w:themeTint="D9"/>
                <w:sz w:val="21"/>
                <w:szCs w:val="21"/>
              </w:rPr>
              <w:t>2</w:t>
            </w:r>
          </w:p>
        </w:tc>
        <w:tc>
          <w:tcPr>
            <w:tcW w:w="4500" w:type="dxa"/>
            <w:vMerge w:val="restart"/>
            <w:tcBorders>
              <w:top w:val="nil"/>
              <w:left w:val="single" w:sz="4" w:space="0" w:color="auto"/>
              <w:bottom w:val="single" w:sz="4" w:space="0" w:color="auto"/>
              <w:right w:val="single" w:sz="4" w:space="0" w:color="auto"/>
            </w:tcBorders>
            <w:shd w:val="clear" w:color="auto" w:fill="auto"/>
            <w:vAlign w:val="center"/>
            <w:hideMark/>
          </w:tcPr>
          <w:p w:rsidR="003E603D" w:rsidRPr="005B4CEB" w:rsidRDefault="003E603D" w:rsidP="003E603D">
            <w:pPr>
              <w:spacing w:after="0" w:line="240" w:lineRule="auto"/>
              <w:rPr>
                <w:rFonts w:ascii="Calibri" w:eastAsia="Times New Roman" w:hAnsi="Calibri" w:cs="Calibri"/>
                <w:b/>
                <w:bCs/>
                <w:color w:val="262626" w:themeColor="text1" w:themeTint="D9"/>
                <w:sz w:val="21"/>
                <w:szCs w:val="21"/>
              </w:rPr>
            </w:pPr>
            <w:r w:rsidRPr="005B4CEB">
              <w:rPr>
                <w:rFonts w:ascii="Calibri" w:eastAsia="Times New Roman" w:hAnsi="Calibri" w:cs="Calibri"/>
                <w:b/>
                <w:bCs/>
                <w:color w:val="262626" w:themeColor="text1" w:themeTint="D9"/>
                <w:sz w:val="21"/>
                <w:szCs w:val="21"/>
              </w:rPr>
              <w:t>BỆNH VIỆN QUỐC TẾ GREEN</w:t>
            </w:r>
          </w:p>
        </w:tc>
        <w:tc>
          <w:tcPr>
            <w:tcW w:w="5255" w:type="dxa"/>
            <w:vMerge w:val="restart"/>
            <w:tcBorders>
              <w:top w:val="nil"/>
              <w:left w:val="single" w:sz="4" w:space="0" w:color="auto"/>
              <w:bottom w:val="single" w:sz="4" w:space="0" w:color="auto"/>
              <w:right w:val="single" w:sz="4" w:space="0" w:color="auto"/>
            </w:tcBorders>
            <w:shd w:val="clear" w:color="auto" w:fill="auto"/>
            <w:vAlign w:val="center"/>
            <w:hideMark/>
          </w:tcPr>
          <w:p w:rsidR="003E603D" w:rsidRPr="005B4CEB" w:rsidRDefault="003E603D" w:rsidP="003E603D">
            <w:pPr>
              <w:spacing w:after="0" w:line="240" w:lineRule="auto"/>
              <w:rPr>
                <w:rFonts w:ascii="Calibri" w:eastAsia="Times New Roman" w:hAnsi="Calibri" w:cs="Calibri"/>
                <w:color w:val="262626" w:themeColor="text1" w:themeTint="D9"/>
                <w:sz w:val="21"/>
                <w:szCs w:val="21"/>
              </w:rPr>
            </w:pPr>
            <w:r w:rsidRPr="005B4CEB">
              <w:rPr>
                <w:rFonts w:ascii="Calibri" w:eastAsia="Times New Roman" w:hAnsi="Calibri" w:cs="Calibri"/>
                <w:color w:val="262626" w:themeColor="text1" w:themeTint="D9"/>
                <w:sz w:val="21"/>
                <w:szCs w:val="21"/>
              </w:rPr>
              <w:t>Số 738 đường Nguyễn Văn Linh, P.Niệm Nghĩa, Q.Lê Chân, TP Hải Phòng.</w:t>
            </w:r>
          </w:p>
        </w:tc>
      </w:tr>
      <w:tr w:rsidR="003E603D" w:rsidRPr="005B4CEB" w:rsidTr="0052628C">
        <w:trPr>
          <w:trHeight w:val="256"/>
        </w:trPr>
        <w:tc>
          <w:tcPr>
            <w:tcW w:w="520" w:type="dxa"/>
            <w:vMerge/>
            <w:tcBorders>
              <w:top w:val="nil"/>
              <w:left w:val="single" w:sz="4" w:space="0" w:color="auto"/>
              <w:bottom w:val="single" w:sz="4" w:space="0" w:color="auto"/>
              <w:right w:val="single" w:sz="4" w:space="0" w:color="auto"/>
            </w:tcBorders>
            <w:vAlign w:val="center"/>
            <w:hideMark/>
          </w:tcPr>
          <w:p w:rsidR="003E603D" w:rsidRPr="005B4CEB" w:rsidRDefault="003E603D" w:rsidP="003E603D">
            <w:pPr>
              <w:spacing w:after="0" w:line="240" w:lineRule="auto"/>
              <w:rPr>
                <w:rFonts w:ascii="Calibri" w:eastAsia="Times New Roman" w:hAnsi="Calibri" w:cs="Calibri"/>
                <w:color w:val="262626" w:themeColor="text1" w:themeTint="D9"/>
                <w:sz w:val="21"/>
                <w:szCs w:val="21"/>
              </w:rPr>
            </w:pPr>
          </w:p>
        </w:tc>
        <w:tc>
          <w:tcPr>
            <w:tcW w:w="4500" w:type="dxa"/>
            <w:vMerge/>
            <w:tcBorders>
              <w:top w:val="nil"/>
              <w:left w:val="single" w:sz="4" w:space="0" w:color="auto"/>
              <w:bottom w:val="single" w:sz="4" w:space="0" w:color="auto"/>
              <w:right w:val="single" w:sz="4" w:space="0" w:color="auto"/>
            </w:tcBorders>
            <w:vAlign w:val="center"/>
            <w:hideMark/>
          </w:tcPr>
          <w:p w:rsidR="003E603D" w:rsidRPr="005B4CEB" w:rsidRDefault="003E603D" w:rsidP="003E603D">
            <w:pPr>
              <w:spacing w:after="0" w:line="240" w:lineRule="auto"/>
              <w:rPr>
                <w:rFonts w:ascii="Calibri" w:eastAsia="Times New Roman" w:hAnsi="Calibri" w:cs="Calibri"/>
                <w:b/>
                <w:bCs/>
                <w:color w:val="262626" w:themeColor="text1" w:themeTint="D9"/>
                <w:sz w:val="21"/>
                <w:szCs w:val="21"/>
              </w:rPr>
            </w:pPr>
          </w:p>
        </w:tc>
        <w:tc>
          <w:tcPr>
            <w:tcW w:w="5255" w:type="dxa"/>
            <w:vMerge/>
            <w:tcBorders>
              <w:top w:val="nil"/>
              <w:left w:val="single" w:sz="4" w:space="0" w:color="auto"/>
              <w:bottom w:val="single" w:sz="4" w:space="0" w:color="auto"/>
              <w:right w:val="single" w:sz="4" w:space="0" w:color="auto"/>
            </w:tcBorders>
            <w:vAlign w:val="center"/>
            <w:hideMark/>
          </w:tcPr>
          <w:p w:rsidR="003E603D" w:rsidRPr="005B4CEB" w:rsidRDefault="003E603D" w:rsidP="003E603D">
            <w:pPr>
              <w:spacing w:after="0" w:line="240" w:lineRule="auto"/>
              <w:rPr>
                <w:rFonts w:ascii="Calibri" w:eastAsia="Times New Roman" w:hAnsi="Calibri" w:cs="Calibri"/>
                <w:color w:val="262626" w:themeColor="text1" w:themeTint="D9"/>
                <w:sz w:val="21"/>
                <w:szCs w:val="21"/>
              </w:rPr>
            </w:pPr>
          </w:p>
        </w:tc>
      </w:tr>
      <w:tr w:rsidR="003E603D" w:rsidRPr="005B4CEB" w:rsidTr="0052628C">
        <w:trPr>
          <w:trHeight w:hRule="exact" w:val="360"/>
        </w:trPr>
        <w:tc>
          <w:tcPr>
            <w:tcW w:w="10275" w:type="dxa"/>
            <w:gridSpan w:val="3"/>
            <w:tcBorders>
              <w:top w:val="single" w:sz="4" w:space="0" w:color="auto"/>
              <w:left w:val="single" w:sz="4" w:space="0" w:color="auto"/>
              <w:bottom w:val="single" w:sz="4" w:space="0" w:color="auto"/>
              <w:right w:val="single" w:sz="4" w:space="0" w:color="auto"/>
            </w:tcBorders>
            <w:shd w:val="clear" w:color="000000" w:fill="595959"/>
            <w:vAlign w:val="center"/>
            <w:hideMark/>
          </w:tcPr>
          <w:p w:rsidR="003E603D" w:rsidRPr="005B4CEB" w:rsidRDefault="003E603D" w:rsidP="003E603D">
            <w:pPr>
              <w:spacing w:after="0" w:line="240" w:lineRule="auto"/>
              <w:jc w:val="center"/>
              <w:rPr>
                <w:rFonts w:ascii="Calibri" w:eastAsia="Times New Roman" w:hAnsi="Calibri" w:cs="Calibri"/>
                <w:b/>
                <w:bCs/>
                <w:color w:val="262626" w:themeColor="text1" w:themeTint="D9"/>
                <w:sz w:val="21"/>
                <w:szCs w:val="21"/>
              </w:rPr>
            </w:pPr>
            <w:r w:rsidRPr="005B4CEB">
              <w:rPr>
                <w:rFonts w:ascii="Calibri" w:eastAsia="Times New Roman" w:hAnsi="Calibri" w:cs="Calibri"/>
                <w:b/>
                <w:bCs/>
                <w:color w:val="FFFFFF" w:themeColor="background1"/>
                <w:sz w:val="21"/>
                <w:szCs w:val="21"/>
              </w:rPr>
              <w:t>ĐÀ NẴNG</w:t>
            </w:r>
          </w:p>
        </w:tc>
      </w:tr>
      <w:tr w:rsidR="003E603D" w:rsidRPr="005B4CEB" w:rsidTr="0052628C">
        <w:trPr>
          <w:trHeight w:val="360"/>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3E603D" w:rsidRPr="005B4CEB" w:rsidRDefault="003E603D" w:rsidP="003E603D">
            <w:pPr>
              <w:spacing w:after="0" w:line="240" w:lineRule="auto"/>
              <w:jc w:val="center"/>
              <w:rPr>
                <w:rFonts w:ascii="Calibri" w:eastAsia="Times New Roman" w:hAnsi="Calibri" w:cs="Calibri"/>
                <w:color w:val="262626" w:themeColor="text1" w:themeTint="D9"/>
                <w:sz w:val="21"/>
                <w:szCs w:val="21"/>
              </w:rPr>
            </w:pPr>
            <w:r w:rsidRPr="005B4CEB">
              <w:rPr>
                <w:rFonts w:ascii="Calibri" w:eastAsia="Times New Roman" w:hAnsi="Calibri" w:cs="Calibri"/>
                <w:color w:val="262626" w:themeColor="text1" w:themeTint="D9"/>
                <w:sz w:val="21"/>
                <w:szCs w:val="21"/>
              </w:rPr>
              <w:t>1</w:t>
            </w:r>
          </w:p>
        </w:tc>
        <w:tc>
          <w:tcPr>
            <w:tcW w:w="4500" w:type="dxa"/>
            <w:vMerge w:val="restart"/>
            <w:tcBorders>
              <w:top w:val="nil"/>
              <w:left w:val="single" w:sz="4" w:space="0" w:color="auto"/>
              <w:bottom w:val="single" w:sz="4" w:space="0" w:color="auto"/>
              <w:right w:val="single" w:sz="4" w:space="0" w:color="auto"/>
            </w:tcBorders>
            <w:shd w:val="clear" w:color="auto" w:fill="auto"/>
            <w:vAlign w:val="center"/>
            <w:hideMark/>
          </w:tcPr>
          <w:p w:rsidR="003E603D" w:rsidRPr="005B4CEB" w:rsidRDefault="003E603D" w:rsidP="003E603D">
            <w:pPr>
              <w:spacing w:after="0" w:line="240" w:lineRule="auto"/>
              <w:rPr>
                <w:rFonts w:ascii="Calibri" w:eastAsia="Times New Roman" w:hAnsi="Calibri" w:cs="Calibri"/>
                <w:b/>
                <w:bCs/>
                <w:color w:val="262626" w:themeColor="text1" w:themeTint="D9"/>
                <w:sz w:val="21"/>
                <w:szCs w:val="21"/>
              </w:rPr>
            </w:pPr>
            <w:r w:rsidRPr="005B4CEB">
              <w:rPr>
                <w:rFonts w:ascii="Calibri" w:eastAsia="Times New Roman" w:hAnsi="Calibri" w:cs="Calibri"/>
                <w:b/>
                <w:bCs/>
                <w:color w:val="262626" w:themeColor="text1" w:themeTint="D9"/>
                <w:sz w:val="21"/>
                <w:szCs w:val="21"/>
              </w:rPr>
              <w:t>BỆNH VIỆN ĐA KHOA HOÀN MỸ ĐÀ NẴNG</w:t>
            </w:r>
          </w:p>
        </w:tc>
        <w:tc>
          <w:tcPr>
            <w:tcW w:w="5255" w:type="dxa"/>
            <w:vMerge w:val="restart"/>
            <w:tcBorders>
              <w:top w:val="nil"/>
              <w:left w:val="single" w:sz="4" w:space="0" w:color="auto"/>
              <w:bottom w:val="single" w:sz="4" w:space="0" w:color="auto"/>
              <w:right w:val="single" w:sz="4" w:space="0" w:color="auto"/>
            </w:tcBorders>
            <w:shd w:val="clear" w:color="auto" w:fill="auto"/>
            <w:vAlign w:val="center"/>
            <w:hideMark/>
          </w:tcPr>
          <w:p w:rsidR="003E603D" w:rsidRPr="005B4CEB" w:rsidRDefault="003E603D" w:rsidP="003E603D">
            <w:pPr>
              <w:spacing w:after="0" w:line="240" w:lineRule="auto"/>
              <w:rPr>
                <w:rFonts w:ascii="Calibri" w:eastAsia="Times New Roman" w:hAnsi="Calibri" w:cs="Calibri"/>
                <w:color w:val="262626" w:themeColor="text1" w:themeTint="D9"/>
                <w:sz w:val="21"/>
                <w:szCs w:val="21"/>
              </w:rPr>
            </w:pPr>
            <w:r w:rsidRPr="005B4CEB">
              <w:rPr>
                <w:rFonts w:ascii="Calibri" w:eastAsia="Times New Roman" w:hAnsi="Calibri" w:cs="Calibri"/>
                <w:color w:val="262626" w:themeColor="text1" w:themeTint="D9"/>
                <w:sz w:val="21"/>
                <w:szCs w:val="21"/>
              </w:rPr>
              <w:t>161 Nguyễn Văn Linh - Tp Đà Nẵng</w:t>
            </w:r>
          </w:p>
        </w:tc>
      </w:tr>
      <w:tr w:rsidR="003E603D" w:rsidRPr="005B4CEB" w:rsidTr="0052628C">
        <w:trPr>
          <w:trHeight w:val="256"/>
        </w:trPr>
        <w:tc>
          <w:tcPr>
            <w:tcW w:w="520" w:type="dxa"/>
            <w:vMerge/>
            <w:tcBorders>
              <w:top w:val="nil"/>
              <w:left w:val="single" w:sz="4" w:space="0" w:color="auto"/>
              <w:bottom w:val="single" w:sz="4" w:space="0" w:color="auto"/>
              <w:right w:val="single" w:sz="4" w:space="0" w:color="auto"/>
            </w:tcBorders>
            <w:vAlign w:val="center"/>
            <w:hideMark/>
          </w:tcPr>
          <w:p w:rsidR="003E603D" w:rsidRPr="005B4CEB" w:rsidRDefault="003E603D" w:rsidP="003E603D">
            <w:pPr>
              <w:spacing w:after="0" w:line="240" w:lineRule="auto"/>
              <w:rPr>
                <w:rFonts w:ascii="Calibri" w:eastAsia="Times New Roman" w:hAnsi="Calibri" w:cs="Calibri"/>
                <w:color w:val="262626" w:themeColor="text1" w:themeTint="D9"/>
                <w:sz w:val="21"/>
                <w:szCs w:val="21"/>
              </w:rPr>
            </w:pPr>
          </w:p>
        </w:tc>
        <w:tc>
          <w:tcPr>
            <w:tcW w:w="4500" w:type="dxa"/>
            <w:vMerge/>
            <w:tcBorders>
              <w:top w:val="nil"/>
              <w:left w:val="single" w:sz="4" w:space="0" w:color="auto"/>
              <w:bottom w:val="single" w:sz="4" w:space="0" w:color="auto"/>
              <w:right w:val="single" w:sz="4" w:space="0" w:color="auto"/>
            </w:tcBorders>
            <w:vAlign w:val="center"/>
            <w:hideMark/>
          </w:tcPr>
          <w:p w:rsidR="003E603D" w:rsidRPr="005B4CEB" w:rsidRDefault="003E603D" w:rsidP="003E603D">
            <w:pPr>
              <w:spacing w:after="0" w:line="240" w:lineRule="auto"/>
              <w:rPr>
                <w:rFonts w:ascii="Calibri" w:eastAsia="Times New Roman" w:hAnsi="Calibri" w:cs="Calibri"/>
                <w:b/>
                <w:bCs/>
                <w:color w:val="262626" w:themeColor="text1" w:themeTint="D9"/>
                <w:sz w:val="21"/>
                <w:szCs w:val="21"/>
              </w:rPr>
            </w:pPr>
          </w:p>
        </w:tc>
        <w:tc>
          <w:tcPr>
            <w:tcW w:w="5255" w:type="dxa"/>
            <w:vMerge/>
            <w:tcBorders>
              <w:top w:val="nil"/>
              <w:left w:val="single" w:sz="4" w:space="0" w:color="auto"/>
              <w:bottom w:val="single" w:sz="4" w:space="0" w:color="auto"/>
              <w:right w:val="single" w:sz="4" w:space="0" w:color="auto"/>
            </w:tcBorders>
            <w:vAlign w:val="center"/>
            <w:hideMark/>
          </w:tcPr>
          <w:p w:rsidR="003E603D" w:rsidRPr="005B4CEB" w:rsidRDefault="003E603D" w:rsidP="003E603D">
            <w:pPr>
              <w:spacing w:after="0" w:line="240" w:lineRule="auto"/>
              <w:rPr>
                <w:rFonts w:ascii="Calibri" w:eastAsia="Times New Roman" w:hAnsi="Calibri" w:cs="Calibri"/>
                <w:color w:val="262626" w:themeColor="text1" w:themeTint="D9"/>
                <w:sz w:val="21"/>
                <w:szCs w:val="21"/>
              </w:rPr>
            </w:pPr>
          </w:p>
        </w:tc>
      </w:tr>
      <w:tr w:rsidR="003E603D" w:rsidRPr="005B4CEB" w:rsidTr="0052628C">
        <w:trPr>
          <w:trHeight w:val="360"/>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3E603D" w:rsidRPr="005B4CEB" w:rsidRDefault="003E603D" w:rsidP="003E603D">
            <w:pPr>
              <w:spacing w:after="0" w:line="240" w:lineRule="auto"/>
              <w:jc w:val="center"/>
              <w:rPr>
                <w:rFonts w:ascii="Calibri" w:eastAsia="Times New Roman" w:hAnsi="Calibri" w:cs="Calibri"/>
                <w:color w:val="262626" w:themeColor="text1" w:themeTint="D9"/>
                <w:sz w:val="21"/>
                <w:szCs w:val="21"/>
              </w:rPr>
            </w:pPr>
            <w:r w:rsidRPr="005B4CEB">
              <w:rPr>
                <w:rFonts w:ascii="Calibri" w:eastAsia="Times New Roman" w:hAnsi="Calibri" w:cs="Calibri"/>
                <w:color w:val="262626" w:themeColor="text1" w:themeTint="D9"/>
                <w:sz w:val="21"/>
                <w:szCs w:val="21"/>
              </w:rPr>
              <w:t>2</w:t>
            </w:r>
          </w:p>
        </w:tc>
        <w:tc>
          <w:tcPr>
            <w:tcW w:w="4500" w:type="dxa"/>
            <w:vMerge w:val="restart"/>
            <w:tcBorders>
              <w:top w:val="nil"/>
              <w:left w:val="single" w:sz="4" w:space="0" w:color="auto"/>
              <w:bottom w:val="single" w:sz="4" w:space="0" w:color="auto"/>
              <w:right w:val="single" w:sz="4" w:space="0" w:color="auto"/>
            </w:tcBorders>
            <w:shd w:val="clear" w:color="auto" w:fill="auto"/>
            <w:vAlign w:val="center"/>
            <w:hideMark/>
          </w:tcPr>
          <w:p w:rsidR="003E603D" w:rsidRPr="005B4CEB" w:rsidRDefault="003E603D" w:rsidP="003E603D">
            <w:pPr>
              <w:spacing w:after="0" w:line="240" w:lineRule="auto"/>
              <w:rPr>
                <w:rFonts w:ascii="Calibri" w:eastAsia="Times New Roman" w:hAnsi="Calibri" w:cs="Calibri"/>
                <w:b/>
                <w:bCs/>
                <w:color w:val="262626" w:themeColor="text1" w:themeTint="D9"/>
                <w:sz w:val="21"/>
                <w:szCs w:val="21"/>
              </w:rPr>
            </w:pPr>
            <w:r w:rsidRPr="005B4CEB">
              <w:rPr>
                <w:rFonts w:ascii="Calibri" w:eastAsia="Times New Roman" w:hAnsi="Calibri" w:cs="Calibri"/>
                <w:b/>
                <w:bCs/>
                <w:color w:val="262626" w:themeColor="text1" w:themeTint="D9"/>
                <w:sz w:val="21"/>
                <w:szCs w:val="21"/>
              </w:rPr>
              <w:t>BỆNH VIỆN ĐA KHOA TÂM TRÍ ĐÀ NẴNG</w:t>
            </w:r>
          </w:p>
        </w:tc>
        <w:tc>
          <w:tcPr>
            <w:tcW w:w="5255" w:type="dxa"/>
            <w:vMerge w:val="restart"/>
            <w:tcBorders>
              <w:top w:val="nil"/>
              <w:left w:val="single" w:sz="4" w:space="0" w:color="auto"/>
              <w:bottom w:val="single" w:sz="4" w:space="0" w:color="auto"/>
              <w:right w:val="single" w:sz="4" w:space="0" w:color="auto"/>
            </w:tcBorders>
            <w:shd w:val="clear" w:color="auto" w:fill="auto"/>
            <w:vAlign w:val="center"/>
            <w:hideMark/>
          </w:tcPr>
          <w:p w:rsidR="003E603D" w:rsidRPr="005B4CEB" w:rsidRDefault="003E603D" w:rsidP="003E603D">
            <w:pPr>
              <w:spacing w:after="0" w:line="240" w:lineRule="auto"/>
              <w:rPr>
                <w:rFonts w:ascii="Calibri" w:eastAsia="Times New Roman" w:hAnsi="Calibri" w:cs="Calibri"/>
                <w:color w:val="262626" w:themeColor="text1" w:themeTint="D9"/>
                <w:sz w:val="21"/>
                <w:szCs w:val="21"/>
              </w:rPr>
            </w:pPr>
            <w:r w:rsidRPr="005B4CEB">
              <w:rPr>
                <w:rFonts w:ascii="Calibri" w:eastAsia="Times New Roman" w:hAnsi="Calibri" w:cs="Calibri"/>
                <w:color w:val="262626" w:themeColor="text1" w:themeTint="D9"/>
                <w:sz w:val="21"/>
                <w:szCs w:val="21"/>
              </w:rPr>
              <w:t>64 CMT8, P. Khu   Trung, Q. Cẩm Lệ, TP. Đà Nẵng</w:t>
            </w:r>
          </w:p>
        </w:tc>
      </w:tr>
      <w:tr w:rsidR="003E603D" w:rsidRPr="005B4CEB" w:rsidTr="0052628C">
        <w:trPr>
          <w:trHeight w:val="256"/>
        </w:trPr>
        <w:tc>
          <w:tcPr>
            <w:tcW w:w="520" w:type="dxa"/>
            <w:vMerge/>
            <w:tcBorders>
              <w:top w:val="nil"/>
              <w:left w:val="single" w:sz="4" w:space="0" w:color="auto"/>
              <w:bottom w:val="single" w:sz="4" w:space="0" w:color="auto"/>
              <w:right w:val="single" w:sz="4" w:space="0" w:color="auto"/>
            </w:tcBorders>
            <w:vAlign w:val="center"/>
            <w:hideMark/>
          </w:tcPr>
          <w:p w:rsidR="003E603D" w:rsidRPr="005B4CEB" w:rsidRDefault="003E603D" w:rsidP="003E603D">
            <w:pPr>
              <w:spacing w:after="0" w:line="240" w:lineRule="auto"/>
              <w:rPr>
                <w:rFonts w:ascii="Calibri" w:eastAsia="Times New Roman" w:hAnsi="Calibri" w:cs="Calibri"/>
                <w:color w:val="262626" w:themeColor="text1" w:themeTint="D9"/>
                <w:sz w:val="21"/>
                <w:szCs w:val="21"/>
              </w:rPr>
            </w:pPr>
          </w:p>
        </w:tc>
        <w:tc>
          <w:tcPr>
            <w:tcW w:w="4500" w:type="dxa"/>
            <w:vMerge/>
            <w:tcBorders>
              <w:top w:val="nil"/>
              <w:left w:val="single" w:sz="4" w:space="0" w:color="auto"/>
              <w:bottom w:val="single" w:sz="4" w:space="0" w:color="auto"/>
              <w:right w:val="single" w:sz="4" w:space="0" w:color="auto"/>
            </w:tcBorders>
            <w:vAlign w:val="center"/>
            <w:hideMark/>
          </w:tcPr>
          <w:p w:rsidR="003E603D" w:rsidRPr="005B4CEB" w:rsidRDefault="003E603D" w:rsidP="003E603D">
            <w:pPr>
              <w:spacing w:after="0" w:line="240" w:lineRule="auto"/>
              <w:rPr>
                <w:rFonts w:ascii="Calibri" w:eastAsia="Times New Roman" w:hAnsi="Calibri" w:cs="Calibri"/>
                <w:b/>
                <w:bCs/>
                <w:color w:val="262626" w:themeColor="text1" w:themeTint="D9"/>
                <w:sz w:val="21"/>
                <w:szCs w:val="21"/>
              </w:rPr>
            </w:pPr>
          </w:p>
        </w:tc>
        <w:tc>
          <w:tcPr>
            <w:tcW w:w="5255" w:type="dxa"/>
            <w:vMerge/>
            <w:tcBorders>
              <w:top w:val="nil"/>
              <w:left w:val="single" w:sz="4" w:space="0" w:color="auto"/>
              <w:bottom w:val="single" w:sz="4" w:space="0" w:color="auto"/>
              <w:right w:val="single" w:sz="4" w:space="0" w:color="auto"/>
            </w:tcBorders>
            <w:vAlign w:val="center"/>
            <w:hideMark/>
          </w:tcPr>
          <w:p w:rsidR="003E603D" w:rsidRPr="005B4CEB" w:rsidRDefault="003E603D" w:rsidP="003E603D">
            <w:pPr>
              <w:spacing w:after="0" w:line="240" w:lineRule="auto"/>
              <w:rPr>
                <w:rFonts w:ascii="Calibri" w:eastAsia="Times New Roman" w:hAnsi="Calibri" w:cs="Calibri"/>
                <w:color w:val="262626" w:themeColor="text1" w:themeTint="D9"/>
                <w:sz w:val="21"/>
                <w:szCs w:val="21"/>
              </w:rPr>
            </w:pPr>
          </w:p>
        </w:tc>
      </w:tr>
      <w:tr w:rsidR="003E603D" w:rsidRPr="005B4CEB" w:rsidTr="0052628C">
        <w:trPr>
          <w:trHeight w:hRule="exact" w:val="360"/>
        </w:trPr>
        <w:tc>
          <w:tcPr>
            <w:tcW w:w="10275" w:type="dxa"/>
            <w:gridSpan w:val="3"/>
            <w:tcBorders>
              <w:top w:val="single" w:sz="4" w:space="0" w:color="auto"/>
              <w:left w:val="single" w:sz="4" w:space="0" w:color="auto"/>
              <w:bottom w:val="single" w:sz="4" w:space="0" w:color="auto"/>
              <w:right w:val="single" w:sz="4" w:space="0" w:color="auto"/>
            </w:tcBorders>
            <w:shd w:val="clear" w:color="000000" w:fill="595959"/>
            <w:vAlign w:val="center"/>
            <w:hideMark/>
          </w:tcPr>
          <w:p w:rsidR="003E603D" w:rsidRPr="005B4CEB" w:rsidRDefault="003E603D" w:rsidP="003E603D">
            <w:pPr>
              <w:spacing w:after="0" w:line="240" w:lineRule="auto"/>
              <w:jc w:val="center"/>
              <w:rPr>
                <w:rFonts w:ascii="Calibri" w:eastAsia="Times New Roman" w:hAnsi="Calibri" w:cs="Calibri"/>
                <w:b/>
                <w:bCs/>
                <w:color w:val="262626" w:themeColor="text1" w:themeTint="D9"/>
                <w:sz w:val="21"/>
                <w:szCs w:val="21"/>
              </w:rPr>
            </w:pPr>
            <w:r w:rsidRPr="005B4CEB">
              <w:rPr>
                <w:rFonts w:ascii="Calibri" w:eastAsia="Times New Roman" w:hAnsi="Calibri" w:cs="Calibri"/>
                <w:b/>
                <w:bCs/>
                <w:color w:val="FFFFFF" w:themeColor="background1"/>
                <w:sz w:val="21"/>
                <w:szCs w:val="21"/>
              </w:rPr>
              <w:t>KHÁNH HÒA</w:t>
            </w:r>
          </w:p>
        </w:tc>
      </w:tr>
      <w:tr w:rsidR="003E603D" w:rsidRPr="005B4CEB" w:rsidTr="0052628C">
        <w:trPr>
          <w:trHeight w:val="360"/>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3E603D" w:rsidRPr="005B4CEB" w:rsidRDefault="003E603D" w:rsidP="003E603D">
            <w:pPr>
              <w:spacing w:after="0" w:line="240" w:lineRule="auto"/>
              <w:jc w:val="center"/>
              <w:rPr>
                <w:rFonts w:ascii="Calibri" w:eastAsia="Times New Roman" w:hAnsi="Calibri" w:cs="Calibri"/>
                <w:color w:val="262626" w:themeColor="text1" w:themeTint="D9"/>
                <w:sz w:val="21"/>
                <w:szCs w:val="21"/>
              </w:rPr>
            </w:pPr>
            <w:r w:rsidRPr="005B4CEB">
              <w:rPr>
                <w:rFonts w:ascii="Calibri" w:eastAsia="Times New Roman" w:hAnsi="Calibri" w:cs="Calibri"/>
                <w:color w:val="262626" w:themeColor="text1" w:themeTint="D9"/>
                <w:sz w:val="21"/>
                <w:szCs w:val="21"/>
              </w:rPr>
              <w:t>1</w:t>
            </w:r>
          </w:p>
        </w:tc>
        <w:tc>
          <w:tcPr>
            <w:tcW w:w="4500" w:type="dxa"/>
            <w:vMerge w:val="restart"/>
            <w:tcBorders>
              <w:top w:val="nil"/>
              <w:left w:val="single" w:sz="4" w:space="0" w:color="auto"/>
              <w:bottom w:val="single" w:sz="4" w:space="0" w:color="auto"/>
              <w:right w:val="single" w:sz="4" w:space="0" w:color="auto"/>
            </w:tcBorders>
            <w:shd w:val="clear" w:color="auto" w:fill="auto"/>
            <w:vAlign w:val="center"/>
            <w:hideMark/>
          </w:tcPr>
          <w:p w:rsidR="003E603D" w:rsidRPr="005B4CEB" w:rsidRDefault="003E603D" w:rsidP="003E603D">
            <w:pPr>
              <w:spacing w:after="0" w:line="240" w:lineRule="auto"/>
              <w:rPr>
                <w:rFonts w:ascii="Calibri" w:eastAsia="Times New Roman" w:hAnsi="Calibri" w:cs="Calibri"/>
                <w:b/>
                <w:bCs/>
                <w:color w:val="262626" w:themeColor="text1" w:themeTint="D9"/>
                <w:sz w:val="21"/>
                <w:szCs w:val="21"/>
              </w:rPr>
            </w:pPr>
            <w:r w:rsidRPr="005B4CEB">
              <w:rPr>
                <w:rFonts w:ascii="Calibri" w:eastAsia="Times New Roman" w:hAnsi="Calibri" w:cs="Calibri"/>
                <w:b/>
                <w:bCs/>
                <w:color w:val="262626" w:themeColor="text1" w:themeTint="D9"/>
                <w:sz w:val="21"/>
                <w:szCs w:val="21"/>
              </w:rPr>
              <w:t>BỆNH VIỆN ĐA KHOA TÂM TRÍ NHA TRANG</w:t>
            </w:r>
          </w:p>
        </w:tc>
        <w:tc>
          <w:tcPr>
            <w:tcW w:w="5255" w:type="dxa"/>
            <w:vMerge w:val="restart"/>
            <w:tcBorders>
              <w:top w:val="nil"/>
              <w:left w:val="single" w:sz="4" w:space="0" w:color="auto"/>
              <w:bottom w:val="single" w:sz="4" w:space="0" w:color="auto"/>
              <w:right w:val="single" w:sz="4" w:space="0" w:color="auto"/>
            </w:tcBorders>
            <w:shd w:val="clear" w:color="auto" w:fill="auto"/>
            <w:vAlign w:val="center"/>
            <w:hideMark/>
          </w:tcPr>
          <w:p w:rsidR="003E603D" w:rsidRPr="005B4CEB" w:rsidRDefault="003E603D" w:rsidP="003E603D">
            <w:pPr>
              <w:spacing w:after="0" w:line="240" w:lineRule="auto"/>
              <w:rPr>
                <w:rFonts w:ascii="Calibri" w:eastAsia="Times New Roman" w:hAnsi="Calibri" w:cs="Calibri"/>
                <w:color w:val="262626" w:themeColor="text1" w:themeTint="D9"/>
                <w:sz w:val="21"/>
                <w:szCs w:val="21"/>
              </w:rPr>
            </w:pPr>
            <w:r w:rsidRPr="005B4CEB">
              <w:rPr>
                <w:rFonts w:ascii="Calibri" w:eastAsia="Times New Roman" w:hAnsi="Calibri" w:cs="Calibri"/>
                <w:color w:val="262626" w:themeColor="text1" w:themeTint="D9"/>
                <w:sz w:val="21"/>
                <w:szCs w:val="21"/>
              </w:rPr>
              <w:t>57-59 Cao Thắng, P. Phước Long, Nha Trang, Khánh Hòa</w:t>
            </w:r>
          </w:p>
        </w:tc>
      </w:tr>
      <w:tr w:rsidR="003E603D" w:rsidRPr="005B4CEB" w:rsidTr="0052628C">
        <w:trPr>
          <w:trHeight w:val="256"/>
        </w:trPr>
        <w:tc>
          <w:tcPr>
            <w:tcW w:w="520" w:type="dxa"/>
            <w:vMerge/>
            <w:tcBorders>
              <w:top w:val="nil"/>
              <w:left w:val="single" w:sz="4" w:space="0" w:color="auto"/>
              <w:bottom w:val="single" w:sz="4" w:space="0" w:color="auto"/>
              <w:right w:val="single" w:sz="4" w:space="0" w:color="auto"/>
            </w:tcBorders>
            <w:vAlign w:val="center"/>
            <w:hideMark/>
          </w:tcPr>
          <w:p w:rsidR="003E603D" w:rsidRPr="005B4CEB" w:rsidRDefault="003E603D" w:rsidP="003E603D">
            <w:pPr>
              <w:spacing w:after="0" w:line="240" w:lineRule="auto"/>
              <w:rPr>
                <w:rFonts w:ascii="Calibri" w:eastAsia="Times New Roman" w:hAnsi="Calibri" w:cs="Calibri"/>
                <w:color w:val="262626" w:themeColor="text1" w:themeTint="D9"/>
                <w:sz w:val="21"/>
                <w:szCs w:val="21"/>
              </w:rPr>
            </w:pPr>
          </w:p>
        </w:tc>
        <w:tc>
          <w:tcPr>
            <w:tcW w:w="4500" w:type="dxa"/>
            <w:vMerge/>
            <w:tcBorders>
              <w:top w:val="nil"/>
              <w:left w:val="single" w:sz="4" w:space="0" w:color="auto"/>
              <w:bottom w:val="single" w:sz="4" w:space="0" w:color="auto"/>
              <w:right w:val="single" w:sz="4" w:space="0" w:color="auto"/>
            </w:tcBorders>
            <w:vAlign w:val="center"/>
            <w:hideMark/>
          </w:tcPr>
          <w:p w:rsidR="003E603D" w:rsidRPr="005B4CEB" w:rsidRDefault="003E603D" w:rsidP="003E603D">
            <w:pPr>
              <w:spacing w:after="0" w:line="240" w:lineRule="auto"/>
              <w:rPr>
                <w:rFonts w:ascii="Calibri" w:eastAsia="Times New Roman" w:hAnsi="Calibri" w:cs="Calibri"/>
                <w:b/>
                <w:bCs/>
                <w:color w:val="262626" w:themeColor="text1" w:themeTint="D9"/>
                <w:sz w:val="21"/>
                <w:szCs w:val="21"/>
              </w:rPr>
            </w:pPr>
          </w:p>
        </w:tc>
        <w:tc>
          <w:tcPr>
            <w:tcW w:w="5255" w:type="dxa"/>
            <w:vMerge/>
            <w:tcBorders>
              <w:top w:val="nil"/>
              <w:left w:val="single" w:sz="4" w:space="0" w:color="auto"/>
              <w:bottom w:val="single" w:sz="4" w:space="0" w:color="auto"/>
              <w:right w:val="single" w:sz="4" w:space="0" w:color="auto"/>
            </w:tcBorders>
            <w:vAlign w:val="center"/>
            <w:hideMark/>
          </w:tcPr>
          <w:p w:rsidR="003E603D" w:rsidRPr="005B4CEB" w:rsidRDefault="003E603D" w:rsidP="003E603D">
            <w:pPr>
              <w:spacing w:after="0" w:line="240" w:lineRule="auto"/>
              <w:rPr>
                <w:rFonts w:ascii="Calibri" w:eastAsia="Times New Roman" w:hAnsi="Calibri" w:cs="Calibri"/>
                <w:color w:val="262626" w:themeColor="text1" w:themeTint="D9"/>
                <w:sz w:val="21"/>
                <w:szCs w:val="21"/>
              </w:rPr>
            </w:pPr>
          </w:p>
        </w:tc>
      </w:tr>
      <w:tr w:rsidR="003E603D" w:rsidRPr="005B4CEB" w:rsidTr="0052628C">
        <w:trPr>
          <w:trHeight w:val="360"/>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3E603D" w:rsidRPr="005B4CEB" w:rsidRDefault="003E603D" w:rsidP="003E603D">
            <w:pPr>
              <w:spacing w:after="0" w:line="240" w:lineRule="auto"/>
              <w:jc w:val="center"/>
              <w:rPr>
                <w:rFonts w:ascii="Calibri" w:eastAsia="Times New Roman" w:hAnsi="Calibri" w:cs="Calibri"/>
                <w:color w:val="262626" w:themeColor="text1" w:themeTint="D9"/>
                <w:sz w:val="21"/>
                <w:szCs w:val="21"/>
              </w:rPr>
            </w:pPr>
            <w:r w:rsidRPr="005B4CEB">
              <w:rPr>
                <w:rFonts w:ascii="Calibri" w:eastAsia="Times New Roman" w:hAnsi="Calibri" w:cs="Calibri"/>
                <w:color w:val="262626" w:themeColor="text1" w:themeTint="D9"/>
                <w:sz w:val="21"/>
                <w:szCs w:val="21"/>
              </w:rPr>
              <w:t>2</w:t>
            </w:r>
          </w:p>
        </w:tc>
        <w:tc>
          <w:tcPr>
            <w:tcW w:w="4500" w:type="dxa"/>
            <w:vMerge w:val="restart"/>
            <w:tcBorders>
              <w:top w:val="nil"/>
              <w:left w:val="single" w:sz="4" w:space="0" w:color="auto"/>
              <w:bottom w:val="single" w:sz="4" w:space="0" w:color="auto"/>
              <w:right w:val="single" w:sz="4" w:space="0" w:color="auto"/>
            </w:tcBorders>
            <w:shd w:val="clear" w:color="auto" w:fill="auto"/>
            <w:vAlign w:val="center"/>
            <w:hideMark/>
          </w:tcPr>
          <w:p w:rsidR="003E603D" w:rsidRPr="005B4CEB" w:rsidRDefault="003E603D" w:rsidP="003E603D">
            <w:pPr>
              <w:spacing w:after="0" w:line="240" w:lineRule="auto"/>
              <w:rPr>
                <w:rFonts w:ascii="Calibri" w:eastAsia="Times New Roman" w:hAnsi="Calibri" w:cs="Calibri"/>
                <w:b/>
                <w:bCs/>
                <w:color w:val="262626" w:themeColor="text1" w:themeTint="D9"/>
                <w:sz w:val="21"/>
                <w:szCs w:val="21"/>
              </w:rPr>
            </w:pPr>
            <w:r w:rsidRPr="005B4CEB">
              <w:rPr>
                <w:rFonts w:ascii="Calibri" w:eastAsia="Times New Roman" w:hAnsi="Calibri" w:cs="Calibri"/>
                <w:b/>
                <w:bCs/>
                <w:color w:val="262626" w:themeColor="text1" w:themeTint="D9"/>
                <w:sz w:val="21"/>
                <w:szCs w:val="21"/>
              </w:rPr>
              <w:t>BỆNH VIỆN 22-12</w:t>
            </w:r>
          </w:p>
        </w:tc>
        <w:tc>
          <w:tcPr>
            <w:tcW w:w="5255" w:type="dxa"/>
            <w:vMerge w:val="restart"/>
            <w:tcBorders>
              <w:top w:val="nil"/>
              <w:left w:val="single" w:sz="4" w:space="0" w:color="auto"/>
              <w:bottom w:val="single" w:sz="4" w:space="0" w:color="auto"/>
              <w:right w:val="single" w:sz="4" w:space="0" w:color="auto"/>
            </w:tcBorders>
            <w:shd w:val="clear" w:color="auto" w:fill="auto"/>
            <w:vAlign w:val="center"/>
            <w:hideMark/>
          </w:tcPr>
          <w:p w:rsidR="003E603D" w:rsidRPr="005B4CEB" w:rsidRDefault="003E603D" w:rsidP="003E603D">
            <w:pPr>
              <w:spacing w:after="0" w:line="240" w:lineRule="auto"/>
              <w:rPr>
                <w:rFonts w:ascii="Calibri" w:eastAsia="Times New Roman" w:hAnsi="Calibri" w:cs="Calibri"/>
                <w:color w:val="262626" w:themeColor="text1" w:themeTint="D9"/>
                <w:sz w:val="21"/>
                <w:szCs w:val="21"/>
              </w:rPr>
            </w:pPr>
            <w:r w:rsidRPr="005B4CEB">
              <w:rPr>
                <w:rFonts w:ascii="Calibri" w:eastAsia="Times New Roman" w:hAnsi="Calibri" w:cs="Calibri"/>
                <w:color w:val="262626" w:themeColor="text1" w:themeTint="D9"/>
                <w:sz w:val="21"/>
                <w:szCs w:val="21"/>
              </w:rPr>
              <w:t>34/4 Nguyễn Thiện Thuật, Nha Trang, Khánh Hòa</w:t>
            </w:r>
          </w:p>
        </w:tc>
      </w:tr>
      <w:tr w:rsidR="003E603D" w:rsidRPr="005B4CEB" w:rsidTr="0052628C">
        <w:trPr>
          <w:trHeight w:val="256"/>
        </w:trPr>
        <w:tc>
          <w:tcPr>
            <w:tcW w:w="520" w:type="dxa"/>
            <w:vMerge/>
            <w:tcBorders>
              <w:top w:val="nil"/>
              <w:left w:val="single" w:sz="4" w:space="0" w:color="auto"/>
              <w:bottom w:val="single" w:sz="4" w:space="0" w:color="auto"/>
              <w:right w:val="single" w:sz="4" w:space="0" w:color="auto"/>
            </w:tcBorders>
            <w:vAlign w:val="center"/>
            <w:hideMark/>
          </w:tcPr>
          <w:p w:rsidR="003E603D" w:rsidRPr="005B4CEB" w:rsidRDefault="003E603D" w:rsidP="003E603D">
            <w:pPr>
              <w:spacing w:after="0" w:line="240" w:lineRule="auto"/>
              <w:rPr>
                <w:rFonts w:ascii="Calibri" w:eastAsia="Times New Roman" w:hAnsi="Calibri" w:cs="Calibri"/>
                <w:color w:val="262626" w:themeColor="text1" w:themeTint="D9"/>
                <w:sz w:val="21"/>
                <w:szCs w:val="21"/>
              </w:rPr>
            </w:pPr>
          </w:p>
        </w:tc>
        <w:tc>
          <w:tcPr>
            <w:tcW w:w="4500" w:type="dxa"/>
            <w:vMerge/>
            <w:tcBorders>
              <w:top w:val="nil"/>
              <w:left w:val="single" w:sz="4" w:space="0" w:color="auto"/>
              <w:bottom w:val="single" w:sz="4" w:space="0" w:color="auto"/>
              <w:right w:val="single" w:sz="4" w:space="0" w:color="auto"/>
            </w:tcBorders>
            <w:vAlign w:val="center"/>
            <w:hideMark/>
          </w:tcPr>
          <w:p w:rsidR="003E603D" w:rsidRPr="005B4CEB" w:rsidRDefault="003E603D" w:rsidP="003E603D">
            <w:pPr>
              <w:spacing w:after="0" w:line="240" w:lineRule="auto"/>
              <w:rPr>
                <w:rFonts w:ascii="Calibri" w:eastAsia="Times New Roman" w:hAnsi="Calibri" w:cs="Calibri"/>
                <w:b/>
                <w:bCs/>
                <w:color w:val="262626" w:themeColor="text1" w:themeTint="D9"/>
                <w:sz w:val="21"/>
                <w:szCs w:val="21"/>
              </w:rPr>
            </w:pPr>
          </w:p>
        </w:tc>
        <w:tc>
          <w:tcPr>
            <w:tcW w:w="5255" w:type="dxa"/>
            <w:vMerge/>
            <w:tcBorders>
              <w:top w:val="nil"/>
              <w:left w:val="single" w:sz="4" w:space="0" w:color="auto"/>
              <w:bottom w:val="single" w:sz="4" w:space="0" w:color="auto"/>
              <w:right w:val="single" w:sz="4" w:space="0" w:color="auto"/>
            </w:tcBorders>
            <w:vAlign w:val="center"/>
            <w:hideMark/>
          </w:tcPr>
          <w:p w:rsidR="003E603D" w:rsidRPr="005B4CEB" w:rsidRDefault="003E603D" w:rsidP="003E603D">
            <w:pPr>
              <w:spacing w:after="0" w:line="240" w:lineRule="auto"/>
              <w:rPr>
                <w:rFonts w:ascii="Calibri" w:eastAsia="Times New Roman" w:hAnsi="Calibri" w:cs="Calibri"/>
                <w:color w:val="262626" w:themeColor="text1" w:themeTint="D9"/>
                <w:sz w:val="21"/>
                <w:szCs w:val="21"/>
              </w:rPr>
            </w:pPr>
          </w:p>
        </w:tc>
      </w:tr>
      <w:tr w:rsidR="003E603D" w:rsidRPr="005B4CEB" w:rsidTr="0052628C">
        <w:trPr>
          <w:trHeight w:hRule="exact" w:val="360"/>
        </w:trPr>
        <w:tc>
          <w:tcPr>
            <w:tcW w:w="10275" w:type="dxa"/>
            <w:gridSpan w:val="3"/>
            <w:tcBorders>
              <w:top w:val="single" w:sz="4" w:space="0" w:color="auto"/>
              <w:left w:val="single" w:sz="4" w:space="0" w:color="auto"/>
              <w:bottom w:val="single" w:sz="4" w:space="0" w:color="auto"/>
              <w:right w:val="single" w:sz="4" w:space="0" w:color="auto"/>
            </w:tcBorders>
            <w:shd w:val="clear" w:color="000000" w:fill="595959"/>
            <w:vAlign w:val="center"/>
            <w:hideMark/>
          </w:tcPr>
          <w:p w:rsidR="003E603D" w:rsidRPr="005B4CEB" w:rsidRDefault="003E603D" w:rsidP="003E603D">
            <w:pPr>
              <w:spacing w:after="0" w:line="240" w:lineRule="auto"/>
              <w:jc w:val="center"/>
              <w:rPr>
                <w:rFonts w:ascii="Calibri" w:eastAsia="Times New Roman" w:hAnsi="Calibri" w:cs="Calibri"/>
                <w:b/>
                <w:bCs/>
                <w:color w:val="262626" w:themeColor="text1" w:themeTint="D9"/>
                <w:sz w:val="21"/>
                <w:szCs w:val="21"/>
              </w:rPr>
            </w:pPr>
            <w:r w:rsidRPr="005B4CEB">
              <w:rPr>
                <w:rFonts w:ascii="Calibri" w:eastAsia="Times New Roman" w:hAnsi="Calibri" w:cs="Calibri"/>
                <w:b/>
                <w:bCs/>
                <w:color w:val="FFFFFF" w:themeColor="background1"/>
                <w:sz w:val="21"/>
                <w:szCs w:val="21"/>
              </w:rPr>
              <w:t>LÂM ĐỒNG</w:t>
            </w:r>
          </w:p>
        </w:tc>
      </w:tr>
      <w:tr w:rsidR="003E603D" w:rsidRPr="005B4CEB" w:rsidTr="0052628C">
        <w:trPr>
          <w:trHeight w:val="360"/>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3E603D" w:rsidRPr="005B4CEB" w:rsidRDefault="003E603D" w:rsidP="003E603D">
            <w:pPr>
              <w:spacing w:after="0" w:line="240" w:lineRule="auto"/>
              <w:jc w:val="center"/>
              <w:rPr>
                <w:rFonts w:ascii="Calibri" w:eastAsia="Times New Roman" w:hAnsi="Calibri" w:cs="Calibri"/>
                <w:color w:val="262626" w:themeColor="text1" w:themeTint="D9"/>
                <w:sz w:val="21"/>
                <w:szCs w:val="21"/>
              </w:rPr>
            </w:pPr>
            <w:r w:rsidRPr="005B4CEB">
              <w:rPr>
                <w:rFonts w:ascii="Calibri" w:eastAsia="Times New Roman" w:hAnsi="Calibri" w:cs="Calibri"/>
                <w:color w:val="262626" w:themeColor="text1" w:themeTint="D9"/>
                <w:sz w:val="21"/>
                <w:szCs w:val="21"/>
              </w:rPr>
              <w:t>1</w:t>
            </w:r>
          </w:p>
        </w:tc>
        <w:tc>
          <w:tcPr>
            <w:tcW w:w="4500" w:type="dxa"/>
            <w:vMerge w:val="restart"/>
            <w:tcBorders>
              <w:top w:val="nil"/>
              <w:left w:val="single" w:sz="4" w:space="0" w:color="auto"/>
              <w:bottom w:val="single" w:sz="4" w:space="0" w:color="auto"/>
              <w:right w:val="single" w:sz="4" w:space="0" w:color="auto"/>
            </w:tcBorders>
            <w:shd w:val="clear" w:color="auto" w:fill="auto"/>
            <w:vAlign w:val="center"/>
            <w:hideMark/>
          </w:tcPr>
          <w:p w:rsidR="003E603D" w:rsidRPr="005B4CEB" w:rsidRDefault="003E603D" w:rsidP="003E603D">
            <w:pPr>
              <w:spacing w:after="0" w:line="240" w:lineRule="auto"/>
              <w:rPr>
                <w:rFonts w:ascii="Calibri" w:eastAsia="Times New Roman" w:hAnsi="Calibri" w:cs="Calibri"/>
                <w:b/>
                <w:bCs/>
                <w:color w:val="262626" w:themeColor="text1" w:themeTint="D9"/>
                <w:sz w:val="21"/>
                <w:szCs w:val="21"/>
              </w:rPr>
            </w:pPr>
            <w:r w:rsidRPr="005B4CEB">
              <w:rPr>
                <w:rFonts w:ascii="Calibri" w:eastAsia="Times New Roman" w:hAnsi="Calibri" w:cs="Calibri"/>
                <w:b/>
                <w:bCs/>
                <w:color w:val="262626" w:themeColor="text1" w:themeTint="D9"/>
                <w:sz w:val="21"/>
                <w:szCs w:val="21"/>
              </w:rPr>
              <w:t>BỆNH VIỆN ĐA KHOA HOÀN MỸ ĐÀ LẠT</w:t>
            </w:r>
          </w:p>
        </w:tc>
        <w:tc>
          <w:tcPr>
            <w:tcW w:w="5255" w:type="dxa"/>
            <w:vMerge w:val="restart"/>
            <w:tcBorders>
              <w:top w:val="nil"/>
              <w:left w:val="single" w:sz="4" w:space="0" w:color="auto"/>
              <w:bottom w:val="single" w:sz="4" w:space="0" w:color="auto"/>
              <w:right w:val="single" w:sz="4" w:space="0" w:color="auto"/>
            </w:tcBorders>
            <w:shd w:val="clear" w:color="auto" w:fill="auto"/>
            <w:vAlign w:val="center"/>
            <w:hideMark/>
          </w:tcPr>
          <w:p w:rsidR="003E603D" w:rsidRPr="005B4CEB" w:rsidRDefault="003E603D" w:rsidP="003E603D">
            <w:pPr>
              <w:spacing w:after="0" w:line="240" w:lineRule="auto"/>
              <w:rPr>
                <w:rFonts w:ascii="Calibri" w:eastAsia="Times New Roman" w:hAnsi="Calibri" w:cs="Calibri"/>
                <w:color w:val="262626" w:themeColor="text1" w:themeTint="D9"/>
                <w:sz w:val="21"/>
                <w:szCs w:val="21"/>
              </w:rPr>
            </w:pPr>
            <w:r w:rsidRPr="005B4CEB">
              <w:rPr>
                <w:rFonts w:ascii="Calibri" w:eastAsia="Times New Roman" w:hAnsi="Calibri" w:cs="Calibri"/>
                <w:color w:val="262626" w:themeColor="text1" w:themeTint="D9"/>
                <w:sz w:val="21"/>
                <w:szCs w:val="21"/>
              </w:rPr>
              <w:t>Đường Mimosa, Phường 10, TP. Đà Lạt</w:t>
            </w:r>
          </w:p>
        </w:tc>
      </w:tr>
      <w:tr w:rsidR="003E603D" w:rsidRPr="005B4CEB" w:rsidTr="0052628C">
        <w:trPr>
          <w:trHeight w:val="256"/>
        </w:trPr>
        <w:tc>
          <w:tcPr>
            <w:tcW w:w="520" w:type="dxa"/>
            <w:vMerge/>
            <w:tcBorders>
              <w:top w:val="nil"/>
              <w:left w:val="single" w:sz="4" w:space="0" w:color="auto"/>
              <w:bottom w:val="single" w:sz="4" w:space="0" w:color="auto"/>
              <w:right w:val="single" w:sz="4" w:space="0" w:color="auto"/>
            </w:tcBorders>
            <w:vAlign w:val="center"/>
            <w:hideMark/>
          </w:tcPr>
          <w:p w:rsidR="003E603D" w:rsidRPr="005B4CEB" w:rsidRDefault="003E603D" w:rsidP="003E603D">
            <w:pPr>
              <w:spacing w:after="0" w:line="240" w:lineRule="auto"/>
              <w:rPr>
                <w:rFonts w:ascii="Calibri" w:eastAsia="Times New Roman" w:hAnsi="Calibri" w:cs="Calibri"/>
                <w:color w:val="262626" w:themeColor="text1" w:themeTint="D9"/>
                <w:sz w:val="21"/>
                <w:szCs w:val="21"/>
              </w:rPr>
            </w:pPr>
          </w:p>
        </w:tc>
        <w:tc>
          <w:tcPr>
            <w:tcW w:w="4500" w:type="dxa"/>
            <w:vMerge/>
            <w:tcBorders>
              <w:top w:val="nil"/>
              <w:left w:val="single" w:sz="4" w:space="0" w:color="auto"/>
              <w:bottom w:val="single" w:sz="4" w:space="0" w:color="auto"/>
              <w:right w:val="single" w:sz="4" w:space="0" w:color="auto"/>
            </w:tcBorders>
            <w:vAlign w:val="center"/>
            <w:hideMark/>
          </w:tcPr>
          <w:p w:rsidR="003E603D" w:rsidRPr="005B4CEB" w:rsidRDefault="003E603D" w:rsidP="003E603D">
            <w:pPr>
              <w:spacing w:after="0" w:line="240" w:lineRule="auto"/>
              <w:rPr>
                <w:rFonts w:ascii="Calibri" w:eastAsia="Times New Roman" w:hAnsi="Calibri" w:cs="Calibri"/>
                <w:b/>
                <w:bCs/>
                <w:color w:val="262626" w:themeColor="text1" w:themeTint="D9"/>
                <w:sz w:val="21"/>
                <w:szCs w:val="21"/>
              </w:rPr>
            </w:pPr>
          </w:p>
        </w:tc>
        <w:tc>
          <w:tcPr>
            <w:tcW w:w="5255" w:type="dxa"/>
            <w:vMerge/>
            <w:tcBorders>
              <w:top w:val="nil"/>
              <w:left w:val="single" w:sz="4" w:space="0" w:color="auto"/>
              <w:bottom w:val="single" w:sz="4" w:space="0" w:color="auto"/>
              <w:right w:val="single" w:sz="4" w:space="0" w:color="auto"/>
            </w:tcBorders>
            <w:vAlign w:val="center"/>
            <w:hideMark/>
          </w:tcPr>
          <w:p w:rsidR="003E603D" w:rsidRPr="005B4CEB" w:rsidRDefault="003E603D" w:rsidP="003E603D">
            <w:pPr>
              <w:spacing w:after="0" w:line="240" w:lineRule="auto"/>
              <w:rPr>
                <w:rFonts w:ascii="Calibri" w:eastAsia="Times New Roman" w:hAnsi="Calibri" w:cs="Calibri"/>
                <w:color w:val="262626" w:themeColor="text1" w:themeTint="D9"/>
                <w:sz w:val="21"/>
                <w:szCs w:val="21"/>
              </w:rPr>
            </w:pPr>
          </w:p>
        </w:tc>
      </w:tr>
      <w:tr w:rsidR="003E603D" w:rsidRPr="005B4CEB" w:rsidTr="0052628C">
        <w:trPr>
          <w:trHeight w:hRule="exact" w:val="360"/>
        </w:trPr>
        <w:tc>
          <w:tcPr>
            <w:tcW w:w="10275" w:type="dxa"/>
            <w:gridSpan w:val="3"/>
            <w:tcBorders>
              <w:top w:val="single" w:sz="4" w:space="0" w:color="auto"/>
              <w:left w:val="single" w:sz="4" w:space="0" w:color="auto"/>
              <w:bottom w:val="single" w:sz="4" w:space="0" w:color="auto"/>
              <w:right w:val="single" w:sz="4" w:space="0" w:color="auto"/>
            </w:tcBorders>
            <w:shd w:val="clear" w:color="000000" w:fill="595959"/>
            <w:vAlign w:val="center"/>
            <w:hideMark/>
          </w:tcPr>
          <w:p w:rsidR="003E603D" w:rsidRPr="005B4CEB" w:rsidRDefault="003E603D" w:rsidP="003E603D">
            <w:pPr>
              <w:spacing w:after="0" w:line="240" w:lineRule="auto"/>
              <w:jc w:val="center"/>
              <w:rPr>
                <w:rFonts w:ascii="Calibri" w:eastAsia="Times New Roman" w:hAnsi="Calibri" w:cs="Calibri"/>
                <w:b/>
                <w:bCs/>
                <w:color w:val="262626" w:themeColor="text1" w:themeTint="D9"/>
                <w:sz w:val="21"/>
                <w:szCs w:val="21"/>
              </w:rPr>
            </w:pPr>
            <w:r w:rsidRPr="005B4CEB">
              <w:rPr>
                <w:rFonts w:ascii="Calibri" w:eastAsia="Times New Roman" w:hAnsi="Calibri" w:cs="Calibri"/>
                <w:b/>
                <w:bCs/>
                <w:color w:val="FFFFFF" w:themeColor="background1"/>
                <w:sz w:val="21"/>
                <w:szCs w:val="21"/>
              </w:rPr>
              <w:t>BÌNH DƯƠNG</w:t>
            </w:r>
          </w:p>
        </w:tc>
      </w:tr>
      <w:tr w:rsidR="003E603D" w:rsidRPr="005B4CEB" w:rsidTr="0052628C">
        <w:trPr>
          <w:trHeight w:val="360"/>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3E603D" w:rsidRPr="005B4CEB" w:rsidRDefault="003E603D" w:rsidP="003E603D">
            <w:pPr>
              <w:spacing w:after="0" w:line="240" w:lineRule="auto"/>
              <w:jc w:val="center"/>
              <w:rPr>
                <w:rFonts w:ascii="Calibri" w:eastAsia="Times New Roman" w:hAnsi="Calibri" w:cs="Calibri"/>
                <w:color w:val="262626" w:themeColor="text1" w:themeTint="D9"/>
                <w:sz w:val="21"/>
                <w:szCs w:val="21"/>
              </w:rPr>
            </w:pPr>
            <w:r w:rsidRPr="005B4CEB">
              <w:rPr>
                <w:rFonts w:ascii="Calibri" w:eastAsia="Times New Roman" w:hAnsi="Calibri" w:cs="Calibri"/>
                <w:color w:val="262626" w:themeColor="text1" w:themeTint="D9"/>
                <w:sz w:val="21"/>
                <w:szCs w:val="21"/>
              </w:rPr>
              <w:t>1</w:t>
            </w:r>
          </w:p>
        </w:tc>
        <w:tc>
          <w:tcPr>
            <w:tcW w:w="4500" w:type="dxa"/>
            <w:vMerge w:val="restart"/>
            <w:tcBorders>
              <w:top w:val="nil"/>
              <w:left w:val="single" w:sz="4" w:space="0" w:color="auto"/>
              <w:bottom w:val="single" w:sz="4" w:space="0" w:color="auto"/>
              <w:right w:val="single" w:sz="4" w:space="0" w:color="auto"/>
            </w:tcBorders>
            <w:shd w:val="clear" w:color="auto" w:fill="auto"/>
            <w:vAlign w:val="center"/>
            <w:hideMark/>
          </w:tcPr>
          <w:p w:rsidR="003E603D" w:rsidRPr="005B4CEB" w:rsidRDefault="003E603D" w:rsidP="003E603D">
            <w:pPr>
              <w:spacing w:after="0" w:line="240" w:lineRule="auto"/>
              <w:rPr>
                <w:rFonts w:ascii="Calibri" w:eastAsia="Times New Roman" w:hAnsi="Calibri" w:cs="Calibri"/>
                <w:b/>
                <w:bCs/>
                <w:color w:val="262626" w:themeColor="text1" w:themeTint="D9"/>
                <w:sz w:val="21"/>
                <w:szCs w:val="21"/>
              </w:rPr>
            </w:pPr>
            <w:r w:rsidRPr="005B4CEB">
              <w:rPr>
                <w:rFonts w:ascii="Calibri" w:eastAsia="Times New Roman" w:hAnsi="Calibri" w:cs="Calibri"/>
                <w:b/>
                <w:bCs/>
                <w:color w:val="262626" w:themeColor="text1" w:themeTint="D9"/>
                <w:sz w:val="21"/>
                <w:szCs w:val="21"/>
              </w:rPr>
              <w:t>BỆNH VIỆN COLUMBIA ASIA BÌNH DƯƠNG</w:t>
            </w:r>
          </w:p>
        </w:tc>
        <w:tc>
          <w:tcPr>
            <w:tcW w:w="5255" w:type="dxa"/>
            <w:vMerge w:val="restart"/>
            <w:tcBorders>
              <w:top w:val="nil"/>
              <w:left w:val="single" w:sz="4" w:space="0" w:color="auto"/>
              <w:bottom w:val="single" w:sz="4" w:space="0" w:color="auto"/>
              <w:right w:val="single" w:sz="4" w:space="0" w:color="auto"/>
            </w:tcBorders>
            <w:shd w:val="clear" w:color="auto" w:fill="auto"/>
            <w:vAlign w:val="center"/>
            <w:hideMark/>
          </w:tcPr>
          <w:p w:rsidR="003E603D" w:rsidRPr="005B4CEB" w:rsidRDefault="003E603D" w:rsidP="003E603D">
            <w:pPr>
              <w:spacing w:after="0" w:line="240" w:lineRule="auto"/>
              <w:rPr>
                <w:rFonts w:ascii="Calibri" w:eastAsia="Times New Roman" w:hAnsi="Calibri" w:cs="Calibri"/>
                <w:color w:val="262626" w:themeColor="text1" w:themeTint="D9"/>
                <w:sz w:val="21"/>
                <w:szCs w:val="21"/>
              </w:rPr>
            </w:pPr>
            <w:r w:rsidRPr="005B4CEB">
              <w:rPr>
                <w:rFonts w:ascii="Calibri" w:eastAsia="Times New Roman" w:hAnsi="Calibri" w:cs="Calibri"/>
                <w:color w:val="262626" w:themeColor="text1" w:themeTint="D9"/>
                <w:sz w:val="21"/>
                <w:szCs w:val="21"/>
              </w:rPr>
              <w:t>Phố Hòa Lân, P.Thuận Giao, Thị xã Thuận An, Bình Dương</w:t>
            </w:r>
          </w:p>
        </w:tc>
      </w:tr>
      <w:tr w:rsidR="003E603D" w:rsidRPr="005B4CEB" w:rsidTr="0052628C">
        <w:trPr>
          <w:trHeight w:val="256"/>
        </w:trPr>
        <w:tc>
          <w:tcPr>
            <w:tcW w:w="520" w:type="dxa"/>
            <w:vMerge/>
            <w:tcBorders>
              <w:top w:val="nil"/>
              <w:left w:val="single" w:sz="4" w:space="0" w:color="auto"/>
              <w:bottom w:val="single" w:sz="4" w:space="0" w:color="auto"/>
              <w:right w:val="single" w:sz="4" w:space="0" w:color="auto"/>
            </w:tcBorders>
            <w:vAlign w:val="center"/>
            <w:hideMark/>
          </w:tcPr>
          <w:p w:rsidR="003E603D" w:rsidRPr="005B4CEB" w:rsidRDefault="003E603D" w:rsidP="003E603D">
            <w:pPr>
              <w:spacing w:after="0" w:line="240" w:lineRule="auto"/>
              <w:rPr>
                <w:rFonts w:ascii="Calibri" w:eastAsia="Times New Roman" w:hAnsi="Calibri" w:cs="Calibri"/>
                <w:color w:val="262626" w:themeColor="text1" w:themeTint="D9"/>
                <w:sz w:val="21"/>
                <w:szCs w:val="21"/>
              </w:rPr>
            </w:pPr>
          </w:p>
        </w:tc>
        <w:tc>
          <w:tcPr>
            <w:tcW w:w="4500" w:type="dxa"/>
            <w:vMerge/>
            <w:tcBorders>
              <w:top w:val="nil"/>
              <w:left w:val="single" w:sz="4" w:space="0" w:color="auto"/>
              <w:bottom w:val="single" w:sz="4" w:space="0" w:color="auto"/>
              <w:right w:val="single" w:sz="4" w:space="0" w:color="auto"/>
            </w:tcBorders>
            <w:vAlign w:val="center"/>
            <w:hideMark/>
          </w:tcPr>
          <w:p w:rsidR="003E603D" w:rsidRPr="005B4CEB" w:rsidRDefault="003E603D" w:rsidP="003E603D">
            <w:pPr>
              <w:spacing w:after="0" w:line="240" w:lineRule="auto"/>
              <w:rPr>
                <w:rFonts w:ascii="Calibri" w:eastAsia="Times New Roman" w:hAnsi="Calibri" w:cs="Calibri"/>
                <w:b/>
                <w:bCs/>
                <w:color w:val="262626" w:themeColor="text1" w:themeTint="D9"/>
                <w:sz w:val="21"/>
                <w:szCs w:val="21"/>
              </w:rPr>
            </w:pPr>
          </w:p>
        </w:tc>
        <w:tc>
          <w:tcPr>
            <w:tcW w:w="5255" w:type="dxa"/>
            <w:vMerge/>
            <w:tcBorders>
              <w:top w:val="nil"/>
              <w:left w:val="single" w:sz="4" w:space="0" w:color="auto"/>
              <w:bottom w:val="single" w:sz="4" w:space="0" w:color="auto"/>
              <w:right w:val="single" w:sz="4" w:space="0" w:color="auto"/>
            </w:tcBorders>
            <w:vAlign w:val="center"/>
            <w:hideMark/>
          </w:tcPr>
          <w:p w:rsidR="003E603D" w:rsidRPr="005B4CEB" w:rsidRDefault="003E603D" w:rsidP="003E603D">
            <w:pPr>
              <w:spacing w:after="0" w:line="240" w:lineRule="auto"/>
              <w:rPr>
                <w:rFonts w:ascii="Calibri" w:eastAsia="Times New Roman" w:hAnsi="Calibri" w:cs="Calibri"/>
                <w:color w:val="262626" w:themeColor="text1" w:themeTint="D9"/>
                <w:sz w:val="21"/>
                <w:szCs w:val="21"/>
              </w:rPr>
            </w:pPr>
          </w:p>
        </w:tc>
      </w:tr>
      <w:tr w:rsidR="003E603D" w:rsidRPr="005B4CEB" w:rsidTr="0052628C">
        <w:trPr>
          <w:trHeight w:val="360"/>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3E603D" w:rsidRPr="005B4CEB" w:rsidRDefault="003E603D" w:rsidP="003E603D">
            <w:pPr>
              <w:spacing w:after="0" w:line="240" w:lineRule="auto"/>
              <w:jc w:val="center"/>
              <w:rPr>
                <w:rFonts w:ascii="Calibri" w:eastAsia="Times New Roman" w:hAnsi="Calibri" w:cs="Calibri"/>
                <w:color w:val="262626" w:themeColor="text1" w:themeTint="D9"/>
                <w:sz w:val="21"/>
                <w:szCs w:val="21"/>
              </w:rPr>
            </w:pPr>
            <w:r w:rsidRPr="005B4CEB">
              <w:rPr>
                <w:rFonts w:ascii="Calibri" w:eastAsia="Times New Roman" w:hAnsi="Calibri" w:cs="Calibri"/>
                <w:color w:val="262626" w:themeColor="text1" w:themeTint="D9"/>
                <w:sz w:val="21"/>
                <w:szCs w:val="21"/>
              </w:rPr>
              <w:t>2</w:t>
            </w:r>
          </w:p>
        </w:tc>
        <w:tc>
          <w:tcPr>
            <w:tcW w:w="4500" w:type="dxa"/>
            <w:vMerge w:val="restart"/>
            <w:tcBorders>
              <w:top w:val="nil"/>
              <w:left w:val="single" w:sz="4" w:space="0" w:color="auto"/>
              <w:bottom w:val="single" w:sz="4" w:space="0" w:color="auto"/>
              <w:right w:val="single" w:sz="4" w:space="0" w:color="auto"/>
            </w:tcBorders>
            <w:shd w:val="clear" w:color="auto" w:fill="auto"/>
            <w:vAlign w:val="center"/>
            <w:hideMark/>
          </w:tcPr>
          <w:p w:rsidR="003E603D" w:rsidRPr="005B4CEB" w:rsidRDefault="003E603D" w:rsidP="003E603D">
            <w:pPr>
              <w:spacing w:after="0" w:line="240" w:lineRule="auto"/>
              <w:rPr>
                <w:rFonts w:ascii="Calibri" w:eastAsia="Times New Roman" w:hAnsi="Calibri" w:cs="Calibri"/>
                <w:b/>
                <w:bCs/>
                <w:color w:val="262626" w:themeColor="text1" w:themeTint="D9"/>
                <w:sz w:val="21"/>
                <w:szCs w:val="21"/>
              </w:rPr>
            </w:pPr>
            <w:r w:rsidRPr="005B4CEB">
              <w:rPr>
                <w:rFonts w:ascii="Calibri" w:eastAsia="Times New Roman" w:hAnsi="Calibri" w:cs="Calibri"/>
                <w:b/>
                <w:bCs/>
                <w:color w:val="262626" w:themeColor="text1" w:themeTint="D9"/>
                <w:sz w:val="21"/>
                <w:szCs w:val="21"/>
              </w:rPr>
              <w:t>BỆNH VIỆN SÀI GÒN BÌNH DƯƠNG</w:t>
            </w:r>
          </w:p>
        </w:tc>
        <w:tc>
          <w:tcPr>
            <w:tcW w:w="5255" w:type="dxa"/>
            <w:vMerge w:val="restart"/>
            <w:tcBorders>
              <w:top w:val="nil"/>
              <w:left w:val="single" w:sz="4" w:space="0" w:color="auto"/>
              <w:bottom w:val="single" w:sz="4" w:space="0" w:color="auto"/>
              <w:right w:val="single" w:sz="4" w:space="0" w:color="auto"/>
            </w:tcBorders>
            <w:shd w:val="clear" w:color="auto" w:fill="auto"/>
            <w:vAlign w:val="center"/>
            <w:hideMark/>
          </w:tcPr>
          <w:p w:rsidR="003E603D" w:rsidRPr="005B4CEB" w:rsidRDefault="003E603D" w:rsidP="003E603D">
            <w:pPr>
              <w:spacing w:after="0" w:line="240" w:lineRule="auto"/>
              <w:rPr>
                <w:rFonts w:ascii="Calibri" w:eastAsia="Times New Roman" w:hAnsi="Calibri" w:cs="Calibri"/>
                <w:color w:val="262626" w:themeColor="text1" w:themeTint="D9"/>
                <w:sz w:val="21"/>
                <w:szCs w:val="21"/>
              </w:rPr>
            </w:pPr>
            <w:r w:rsidRPr="005B4CEB">
              <w:rPr>
                <w:rFonts w:ascii="Calibri" w:eastAsia="Times New Roman" w:hAnsi="Calibri" w:cs="Calibri"/>
                <w:color w:val="262626" w:themeColor="text1" w:themeTint="D9"/>
                <w:sz w:val="21"/>
                <w:szCs w:val="21"/>
              </w:rPr>
              <w:t>Số 39 Hồ Văn Cống, Khu 4, P.Tương Hiệp Bình, TP Thủ Dầu Một,  Bình Dương.</w:t>
            </w:r>
          </w:p>
        </w:tc>
      </w:tr>
      <w:tr w:rsidR="003E603D" w:rsidRPr="005B4CEB" w:rsidTr="0052628C">
        <w:trPr>
          <w:trHeight w:val="256"/>
        </w:trPr>
        <w:tc>
          <w:tcPr>
            <w:tcW w:w="520" w:type="dxa"/>
            <w:vMerge/>
            <w:tcBorders>
              <w:top w:val="nil"/>
              <w:left w:val="single" w:sz="4" w:space="0" w:color="auto"/>
              <w:bottom w:val="single" w:sz="4" w:space="0" w:color="auto"/>
              <w:right w:val="single" w:sz="4" w:space="0" w:color="auto"/>
            </w:tcBorders>
            <w:vAlign w:val="center"/>
            <w:hideMark/>
          </w:tcPr>
          <w:p w:rsidR="003E603D" w:rsidRPr="005B4CEB" w:rsidRDefault="003E603D" w:rsidP="003E603D">
            <w:pPr>
              <w:spacing w:after="0" w:line="240" w:lineRule="auto"/>
              <w:rPr>
                <w:rFonts w:ascii="Calibri" w:eastAsia="Times New Roman" w:hAnsi="Calibri" w:cs="Calibri"/>
                <w:color w:val="262626" w:themeColor="text1" w:themeTint="D9"/>
                <w:sz w:val="21"/>
                <w:szCs w:val="21"/>
              </w:rPr>
            </w:pPr>
          </w:p>
        </w:tc>
        <w:tc>
          <w:tcPr>
            <w:tcW w:w="4500" w:type="dxa"/>
            <w:vMerge/>
            <w:tcBorders>
              <w:top w:val="nil"/>
              <w:left w:val="single" w:sz="4" w:space="0" w:color="auto"/>
              <w:bottom w:val="single" w:sz="4" w:space="0" w:color="auto"/>
              <w:right w:val="single" w:sz="4" w:space="0" w:color="auto"/>
            </w:tcBorders>
            <w:vAlign w:val="center"/>
            <w:hideMark/>
          </w:tcPr>
          <w:p w:rsidR="003E603D" w:rsidRPr="005B4CEB" w:rsidRDefault="003E603D" w:rsidP="003E603D">
            <w:pPr>
              <w:spacing w:after="0" w:line="240" w:lineRule="auto"/>
              <w:rPr>
                <w:rFonts w:ascii="Calibri" w:eastAsia="Times New Roman" w:hAnsi="Calibri" w:cs="Calibri"/>
                <w:b/>
                <w:bCs/>
                <w:color w:val="262626" w:themeColor="text1" w:themeTint="D9"/>
                <w:sz w:val="21"/>
                <w:szCs w:val="21"/>
              </w:rPr>
            </w:pPr>
          </w:p>
        </w:tc>
        <w:tc>
          <w:tcPr>
            <w:tcW w:w="5255" w:type="dxa"/>
            <w:vMerge/>
            <w:tcBorders>
              <w:top w:val="nil"/>
              <w:left w:val="single" w:sz="4" w:space="0" w:color="auto"/>
              <w:bottom w:val="single" w:sz="4" w:space="0" w:color="auto"/>
              <w:right w:val="single" w:sz="4" w:space="0" w:color="auto"/>
            </w:tcBorders>
            <w:vAlign w:val="center"/>
            <w:hideMark/>
          </w:tcPr>
          <w:p w:rsidR="003E603D" w:rsidRPr="005B4CEB" w:rsidRDefault="003E603D" w:rsidP="003E603D">
            <w:pPr>
              <w:spacing w:after="0" w:line="240" w:lineRule="auto"/>
              <w:rPr>
                <w:rFonts w:ascii="Calibri" w:eastAsia="Times New Roman" w:hAnsi="Calibri" w:cs="Calibri"/>
                <w:color w:val="262626" w:themeColor="text1" w:themeTint="D9"/>
                <w:sz w:val="21"/>
                <w:szCs w:val="21"/>
              </w:rPr>
            </w:pPr>
          </w:p>
        </w:tc>
      </w:tr>
      <w:tr w:rsidR="003E603D" w:rsidRPr="005B4CEB" w:rsidTr="0052628C">
        <w:trPr>
          <w:trHeight w:hRule="exact" w:val="360"/>
        </w:trPr>
        <w:tc>
          <w:tcPr>
            <w:tcW w:w="10275" w:type="dxa"/>
            <w:gridSpan w:val="3"/>
            <w:tcBorders>
              <w:top w:val="single" w:sz="4" w:space="0" w:color="auto"/>
              <w:left w:val="single" w:sz="4" w:space="0" w:color="auto"/>
              <w:bottom w:val="single" w:sz="4" w:space="0" w:color="auto"/>
              <w:right w:val="single" w:sz="4" w:space="0" w:color="auto"/>
            </w:tcBorders>
            <w:shd w:val="clear" w:color="000000" w:fill="595959"/>
            <w:vAlign w:val="center"/>
            <w:hideMark/>
          </w:tcPr>
          <w:p w:rsidR="003E603D" w:rsidRPr="005B4CEB" w:rsidRDefault="003E603D" w:rsidP="003E603D">
            <w:pPr>
              <w:spacing w:after="0" w:line="240" w:lineRule="auto"/>
              <w:jc w:val="center"/>
              <w:rPr>
                <w:rFonts w:ascii="Calibri" w:eastAsia="Times New Roman" w:hAnsi="Calibri" w:cs="Calibri"/>
                <w:b/>
                <w:bCs/>
                <w:color w:val="262626" w:themeColor="text1" w:themeTint="D9"/>
                <w:sz w:val="21"/>
                <w:szCs w:val="21"/>
              </w:rPr>
            </w:pPr>
            <w:r w:rsidRPr="005B4CEB">
              <w:rPr>
                <w:rFonts w:ascii="Calibri" w:eastAsia="Times New Roman" w:hAnsi="Calibri" w:cs="Calibri"/>
                <w:b/>
                <w:bCs/>
                <w:color w:val="FFFFFF" w:themeColor="background1"/>
                <w:sz w:val="21"/>
                <w:szCs w:val="21"/>
              </w:rPr>
              <w:t>ĐỒNG NAI</w:t>
            </w:r>
          </w:p>
        </w:tc>
      </w:tr>
      <w:tr w:rsidR="003E603D" w:rsidRPr="005B4CEB" w:rsidTr="0052628C">
        <w:trPr>
          <w:trHeight w:val="36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3E603D" w:rsidRPr="005B4CEB" w:rsidRDefault="003E603D" w:rsidP="003E603D">
            <w:pPr>
              <w:spacing w:after="0" w:line="240" w:lineRule="auto"/>
              <w:jc w:val="center"/>
              <w:rPr>
                <w:rFonts w:ascii="Calibri" w:eastAsia="Times New Roman" w:hAnsi="Calibri" w:cs="Calibri"/>
                <w:color w:val="262626" w:themeColor="text1" w:themeTint="D9"/>
                <w:sz w:val="21"/>
                <w:szCs w:val="21"/>
              </w:rPr>
            </w:pPr>
            <w:r w:rsidRPr="005B4CEB">
              <w:rPr>
                <w:rFonts w:ascii="Calibri" w:eastAsia="Times New Roman" w:hAnsi="Calibri" w:cs="Calibri"/>
                <w:color w:val="262626" w:themeColor="text1" w:themeTint="D9"/>
                <w:sz w:val="21"/>
                <w:szCs w:val="21"/>
              </w:rPr>
              <w:t>1</w:t>
            </w:r>
          </w:p>
        </w:tc>
        <w:tc>
          <w:tcPr>
            <w:tcW w:w="4500" w:type="dxa"/>
            <w:vMerge w:val="restart"/>
            <w:tcBorders>
              <w:top w:val="nil"/>
              <w:left w:val="single" w:sz="4" w:space="0" w:color="auto"/>
              <w:bottom w:val="single" w:sz="4" w:space="0" w:color="auto"/>
              <w:right w:val="single" w:sz="4" w:space="0" w:color="auto"/>
            </w:tcBorders>
            <w:shd w:val="clear" w:color="auto" w:fill="auto"/>
            <w:vAlign w:val="center"/>
            <w:hideMark/>
          </w:tcPr>
          <w:p w:rsidR="003E603D" w:rsidRPr="005B4CEB" w:rsidRDefault="003E603D" w:rsidP="003E603D">
            <w:pPr>
              <w:spacing w:after="0" w:line="240" w:lineRule="auto"/>
              <w:rPr>
                <w:rFonts w:ascii="Calibri" w:eastAsia="Times New Roman" w:hAnsi="Calibri" w:cs="Calibri"/>
                <w:b/>
                <w:bCs/>
                <w:color w:val="262626" w:themeColor="text1" w:themeTint="D9"/>
                <w:sz w:val="21"/>
                <w:szCs w:val="21"/>
              </w:rPr>
            </w:pPr>
            <w:r w:rsidRPr="005B4CEB">
              <w:rPr>
                <w:rFonts w:ascii="Calibri" w:eastAsia="Times New Roman" w:hAnsi="Calibri" w:cs="Calibri"/>
                <w:b/>
                <w:bCs/>
                <w:color w:val="262626" w:themeColor="text1" w:themeTint="D9"/>
                <w:sz w:val="21"/>
                <w:szCs w:val="21"/>
              </w:rPr>
              <w:t>BỆNH VIỆN MẸ ÂU CƠ</w:t>
            </w:r>
          </w:p>
        </w:tc>
        <w:tc>
          <w:tcPr>
            <w:tcW w:w="5255" w:type="dxa"/>
            <w:vMerge w:val="restart"/>
            <w:tcBorders>
              <w:top w:val="nil"/>
              <w:left w:val="single" w:sz="4" w:space="0" w:color="auto"/>
              <w:bottom w:val="single" w:sz="4" w:space="0" w:color="auto"/>
              <w:right w:val="single" w:sz="4" w:space="0" w:color="auto"/>
            </w:tcBorders>
            <w:shd w:val="clear" w:color="auto" w:fill="auto"/>
            <w:vAlign w:val="center"/>
            <w:hideMark/>
          </w:tcPr>
          <w:p w:rsidR="003E603D" w:rsidRPr="005B4CEB" w:rsidRDefault="003E603D" w:rsidP="003E603D">
            <w:pPr>
              <w:spacing w:after="0" w:line="240" w:lineRule="auto"/>
              <w:rPr>
                <w:rFonts w:ascii="Calibri" w:eastAsia="Times New Roman" w:hAnsi="Calibri" w:cs="Calibri"/>
                <w:color w:val="262626" w:themeColor="text1" w:themeTint="D9"/>
                <w:sz w:val="21"/>
                <w:szCs w:val="21"/>
              </w:rPr>
            </w:pPr>
            <w:r w:rsidRPr="005B4CEB">
              <w:rPr>
                <w:rFonts w:ascii="Calibri" w:eastAsia="Times New Roman" w:hAnsi="Calibri" w:cs="Calibri"/>
                <w:color w:val="262626" w:themeColor="text1" w:themeTint="D9"/>
                <w:sz w:val="21"/>
                <w:szCs w:val="21"/>
              </w:rPr>
              <w:t>47/19A, Đường Điều Xiển, Khu Phố 5 , Phường Tân Biên, Biên Hòa, Đồng Nai</w:t>
            </w:r>
          </w:p>
        </w:tc>
      </w:tr>
      <w:tr w:rsidR="003E603D" w:rsidRPr="005B4CEB" w:rsidTr="0052628C">
        <w:trPr>
          <w:trHeight w:val="256"/>
        </w:trPr>
        <w:tc>
          <w:tcPr>
            <w:tcW w:w="520" w:type="dxa"/>
            <w:vMerge/>
            <w:tcBorders>
              <w:top w:val="nil"/>
              <w:left w:val="single" w:sz="4" w:space="0" w:color="auto"/>
              <w:bottom w:val="single" w:sz="4" w:space="0" w:color="000000"/>
              <w:right w:val="single" w:sz="4" w:space="0" w:color="auto"/>
            </w:tcBorders>
            <w:vAlign w:val="center"/>
            <w:hideMark/>
          </w:tcPr>
          <w:p w:rsidR="003E603D" w:rsidRPr="005B4CEB" w:rsidRDefault="003E603D" w:rsidP="003E603D">
            <w:pPr>
              <w:spacing w:after="0" w:line="240" w:lineRule="auto"/>
              <w:rPr>
                <w:rFonts w:ascii="Calibri" w:eastAsia="Times New Roman" w:hAnsi="Calibri" w:cs="Calibri"/>
                <w:color w:val="262626" w:themeColor="text1" w:themeTint="D9"/>
                <w:sz w:val="21"/>
                <w:szCs w:val="21"/>
              </w:rPr>
            </w:pPr>
          </w:p>
        </w:tc>
        <w:tc>
          <w:tcPr>
            <w:tcW w:w="4500" w:type="dxa"/>
            <w:vMerge/>
            <w:tcBorders>
              <w:top w:val="nil"/>
              <w:left w:val="single" w:sz="4" w:space="0" w:color="auto"/>
              <w:bottom w:val="single" w:sz="4" w:space="0" w:color="auto"/>
              <w:right w:val="single" w:sz="4" w:space="0" w:color="auto"/>
            </w:tcBorders>
            <w:vAlign w:val="center"/>
            <w:hideMark/>
          </w:tcPr>
          <w:p w:rsidR="003E603D" w:rsidRPr="005B4CEB" w:rsidRDefault="003E603D" w:rsidP="003E603D">
            <w:pPr>
              <w:spacing w:after="0" w:line="240" w:lineRule="auto"/>
              <w:rPr>
                <w:rFonts w:ascii="Calibri" w:eastAsia="Times New Roman" w:hAnsi="Calibri" w:cs="Calibri"/>
                <w:b/>
                <w:bCs/>
                <w:color w:val="262626" w:themeColor="text1" w:themeTint="D9"/>
                <w:sz w:val="21"/>
                <w:szCs w:val="21"/>
              </w:rPr>
            </w:pPr>
          </w:p>
        </w:tc>
        <w:tc>
          <w:tcPr>
            <w:tcW w:w="5255" w:type="dxa"/>
            <w:vMerge/>
            <w:tcBorders>
              <w:top w:val="nil"/>
              <w:left w:val="single" w:sz="4" w:space="0" w:color="auto"/>
              <w:bottom w:val="single" w:sz="4" w:space="0" w:color="auto"/>
              <w:right w:val="single" w:sz="4" w:space="0" w:color="auto"/>
            </w:tcBorders>
            <w:vAlign w:val="center"/>
            <w:hideMark/>
          </w:tcPr>
          <w:p w:rsidR="003E603D" w:rsidRPr="005B4CEB" w:rsidRDefault="003E603D" w:rsidP="003E603D">
            <w:pPr>
              <w:spacing w:after="0" w:line="240" w:lineRule="auto"/>
              <w:rPr>
                <w:rFonts w:ascii="Calibri" w:eastAsia="Times New Roman" w:hAnsi="Calibri" w:cs="Calibri"/>
                <w:color w:val="262626" w:themeColor="text1" w:themeTint="D9"/>
                <w:sz w:val="21"/>
                <w:szCs w:val="21"/>
              </w:rPr>
            </w:pPr>
          </w:p>
        </w:tc>
      </w:tr>
      <w:tr w:rsidR="003E603D" w:rsidRPr="005B4CEB" w:rsidTr="0052628C">
        <w:trPr>
          <w:trHeight w:val="36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3E603D" w:rsidRPr="005B4CEB" w:rsidRDefault="003E603D" w:rsidP="003E603D">
            <w:pPr>
              <w:spacing w:after="0" w:line="240" w:lineRule="auto"/>
              <w:jc w:val="center"/>
              <w:rPr>
                <w:rFonts w:ascii="Calibri" w:eastAsia="Times New Roman" w:hAnsi="Calibri" w:cs="Calibri"/>
                <w:color w:val="262626" w:themeColor="text1" w:themeTint="D9"/>
                <w:sz w:val="21"/>
                <w:szCs w:val="21"/>
              </w:rPr>
            </w:pPr>
            <w:r w:rsidRPr="005B4CEB">
              <w:rPr>
                <w:rFonts w:ascii="Calibri" w:eastAsia="Times New Roman" w:hAnsi="Calibri" w:cs="Calibri"/>
                <w:color w:val="262626" w:themeColor="text1" w:themeTint="D9"/>
                <w:sz w:val="21"/>
                <w:szCs w:val="21"/>
              </w:rPr>
              <w:t>2</w:t>
            </w:r>
          </w:p>
        </w:tc>
        <w:tc>
          <w:tcPr>
            <w:tcW w:w="4500" w:type="dxa"/>
            <w:vMerge w:val="restart"/>
            <w:tcBorders>
              <w:top w:val="nil"/>
              <w:left w:val="single" w:sz="4" w:space="0" w:color="auto"/>
              <w:bottom w:val="single" w:sz="4" w:space="0" w:color="000000"/>
              <w:right w:val="single" w:sz="4" w:space="0" w:color="auto"/>
            </w:tcBorders>
            <w:shd w:val="clear" w:color="auto" w:fill="auto"/>
            <w:vAlign w:val="center"/>
            <w:hideMark/>
          </w:tcPr>
          <w:p w:rsidR="003E603D" w:rsidRPr="005B4CEB" w:rsidRDefault="003E603D" w:rsidP="003E603D">
            <w:pPr>
              <w:spacing w:after="0" w:line="240" w:lineRule="auto"/>
              <w:rPr>
                <w:rFonts w:ascii="Calibri" w:eastAsia="Times New Roman" w:hAnsi="Calibri" w:cs="Calibri"/>
                <w:b/>
                <w:bCs/>
                <w:color w:val="262626" w:themeColor="text1" w:themeTint="D9"/>
                <w:sz w:val="21"/>
                <w:szCs w:val="21"/>
              </w:rPr>
            </w:pPr>
            <w:r w:rsidRPr="005B4CEB">
              <w:rPr>
                <w:rFonts w:ascii="Calibri" w:eastAsia="Times New Roman" w:hAnsi="Calibri" w:cs="Calibri"/>
                <w:b/>
                <w:bCs/>
                <w:color w:val="262626" w:themeColor="text1" w:themeTint="D9"/>
                <w:sz w:val="21"/>
                <w:szCs w:val="21"/>
              </w:rPr>
              <w:t>BỆNH VIỆN QUỐC TẾ ĐỒNG NAI</w:t>
            </w:r>
          </w:p>
        </w:tc>
        <w:tc>
          <w:tcPr>
            <w:tcW w:w="5255" w:type="dxa"/>
            <w:vMerge w:val="restart"/>
            <w:tcBorders>
              <w:top w:val="nil"/>
              <w:left w:val="single" w:sz="4" w:space="0" w:color="auto"/>
              <w:bottom w:val="single" w:sz="4" w:space="0" w:color="auto"/>
              <w:right w:val="single" w:sz="4" w:space="0" w:color="auto"/>
            </w:tcBorders>
            <w:shd w:val="clear" w:color="auto" w:fill="auto"/>
            <w:vAlign w:val="center"/>
            <w:hideMark/>
          </w:tcPr>
          <w:p w:rsidR="003E603D" w:rsidRPr="005B4CEB" w:rsidRDefault="003E603D" w:rsidP="003E603D">
            <w:pPr>
              <w:spacing w:after="0" w:line="240" w:lineRule="auto"/>
              <w:rPr>
                <w:rFonts w:ascii="Calibri" w:eastAsia="Times New Roman" w:hAnsi="Calibri" w:cs="Calibri"/>
                <w:color w:val="262626" w:themeColor="text1" w:themeTint="D9"/>
                <w:sz w:val="21"/>
                <w:szCs w:val="21"/>
              </w:rPr>
            </w:pPr>
            <w:r w:rsidRPr="005B4CEB">
              <w:rPr>
                <w:rFonts w:ascii="Calibri" w:eastAsia="Times New Roman" w:hAnsi="Calibri" w:cs="Calibri"/>
                <w:color w:val="262626" w:themeColor="text1" w:themeTint="D9"/>
                <w:sz w:val="21"/>
                <w:szCs w:val="21"/>
              </w:rPr>
              <w:t>1048A, Phạm Văn Thuận, Phường Tân Mai, TP  Biên Hòa, Đồng Nai</w:t>
            </w:r>
          </w:p>
        </w:tc>
      </w:tr>
      <w:tr w:rsidR="003E603D" w:rsidRPr="005B4CEB" w:rsidTr="0052628C">
        <w:trPr>
          <w:trHeight w:val="256"/>
        </w:trPr>
        <w:tc>
          <w:tcPr>
            <w:tcW w:w="520" w:type="dxa"/>
            <w:vMerge/>
            <w:tcBorders>
              <w:top w:val="nil"/>
              <w:left w:val="single" w:sz="4" w:space="0" w:color="auto"/>
              <w:bottom w:val="single" w:sz="4" w:space="0" w:color="000000"/>
              <w:right w:val="single" w:sz="4" w:space="0" w:color="auto"/>
            </w:tcBorders>
            <w:vAlign w:val="center"/>
            <w:hideMark/>
          </w:tcPr>
          <w:p w:rsidR="003E603D" w:rsidRPr="005B4CEB" w:rsidRDefault="003E603D" w:rsidP="003E603D">
            <w:pPr>
              <w:spacing w:after="0" w:line="240" w:lineRule="auto"/>
              <w:rPr>
                <w:rFonts w:ascii="Calibri" w:eastAsia="Times New Roman" w:hAnsi="Calibri" w:cs="Calibri"/>
                <w:color w:val="262626" w:themeColor="text1" w:themeTint="D9"/>
                <w:sz w:val="21"/>
                <w:szCs w:val="21"/>
              </w:rPr>
            </w:pPr>
          </w:p>
        </w:tc>
        <w:tc>
          <w:tcPr>
            <w:tcW w:w="4500" w:type="dxa"/>
            <w:vMerge/>
            <w:tcBorders>
              <w:top w:val="nil"/>
              <w:left w:val="single" w:sz="4" w:space="0" w:color="auto"/>
              <w:bottom w:val="single" w:sz="4" w:space="0" w:color="000000"/>
              <w:right w:val="single" w:sz="4" w:space="0" w:color="auto"/>
            </w:tcBorders>
            <w:vAlign w:val="center"/>
            <w:hideMark/>
          </w:tcPr>
          <w:p w:rsidR="003E603D" w:rsidRPr="005B4CEB" w:rsidRDefault="003E603D" w:rsidP="003E603D">
            <w:pPr>
              <w:spacing w:after="0" w:line="240" w:lineRule="auto"/>
              <w:rPr>
                <w:rFonts w:ascii="Calibri" w:eastAsia="Times New Roman" w:hAnsi="Calibri" w:cs="Calibri"/>
                <w:b/>
                <w:bCs/>
                <w:color w:val="262626" w:themeColor="text1" w:themeTint="D9"/>
                <w:sz w:val="21"/>
                <w:szCs w:val="21"/>
              </w:rPr>
            </w:pPr>
          </w:p>
        </w:tc>
        <w:tc>
          <w:tcPr>
            <w:tcW w:w="5255" w:type="dxa"/>
            <w:vMerge/>
            <w:tcBorders>
              <w:top w:val="nil"/>
              <w:left w:val="single" w:sz="4" w:space="0" w:color="auto"/>
              <w:bottom w:val="single" w:sz="4" w:space="0" w:color="auto"/>
              <w:right w:val="single" w:sz="4" w:space="0" w:color="auto"/>
            </w:tcBorders>
            <w:vAlign w:val="center"/>
            <w:hideMark/>
          </w:tcPr>
          <w:p w:rsidR="003E603D" w:rsidRPr="005B4CEB" w:rsidRDefault="003E603D" w:rsidP="003E603D">
            <w:pPr>
              <w:spacing w:after="0" w:line="240" w:lineRule="auto"/>
              <w:rPr>
                <w:rFonts w:ascii="Calibri" w:eastAsia="Times New Roman" w:hAnsi="Calibri" w:cs="Calibri"/>
                <w:color w:val="262626" w:themeColor="text1" w:themeTint="D9"/>
                <w:sz w:val="21"/>
                <w:szCs w:val="21"/>
              </w:rPr>
            </w:pPr>
          </w:p>
        </w:tc>
      </w:tr>
      <w:tr w:rsidR="003E603D" w:rsidRPr="005B4CEB" w:rsidTr="0052628C">
        <w:trPr>
          <w:trHeight w:val="36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3E603D" w:rsidRPr="005B4CEB" w:rsidRDefault="003E603D" w:rsidP="003E603D">
            <w:pPr>
              <w:spacing w:after="0" w:line="240" w:lineRule="auto"/>
              <w:jc w:val="center"/>
              <w:rPr>
                <w:rFonts w:ascii="Calibri" w:eastAsia="Times New Roman" w:hAnsi="Calibri" w:cs="Calibri"/>
                <w:color w:val="262626" w:themeColor="text1" w:themeTint="D9"/>
                <w:sz w:val="21"/>
                <w:szCs w:val="21"/>
              </w:rPr>
            </w:pPr>
            <w:r w:rsidRPr="005B4CEB">
              <w:rPr>
                <w:rFonts w:ascii="Calibri" w:eastAsia="Times New Roman" w:hAnsi="Calibri" w:cs="Calibri"/>
                <w:color w:val="262626" w:themeColor="text1" w:themeTint="D9"/>
                <w:sz w:val="21"/>
                <w:szCs w:val="21"/>
              </w:rPr>
              <w:t>3</w:t>
            </w:r>
          </w:p>
        </w:tc>
        <w:tc>
          <w:tcPr>
            <w:tcW w:w="4500" w:type="dxa"/>
            <w:vMerge w:val="restart"/>
            <w:tcBorders>
              <w:top w:val="nil"/>
              <w:left w:val="single" w:sz="4" w:space="0" w:color="auto"/>
              <w:bottom w:val="single" w:sz="4" w:space="0" w:color="auto"/>
              <w:right w:val="single" w:sz="4" w:space="0" w:color="auto"/>
            </w:tcBorders>
            <w:shd w:val="clear" w:color="auto" w:fill="auto"/>
            <w:vAlign w:val="center"/>
            <w:hideMark/>
          </w:tcPr>
          <w:p w:rsidR="003E603D" w:rsidRPr="005B4CEB" w:rsidRDefault="003E603D" w:rsidP="003E603D">
            <w:pPr>
              <w:spacing w:after="0" w:line="240" w:lineRule="auto"/>
              <w:rPr>
                <w:rFonts w:ascii="Calibri" w:eastAsia="Times New Roman" w:hAnsi="Calibri" w:cs="Calibri"/>
                <w:b/>
                <w:bCs/>
                <w:color w:val="262626" w:themeColor="text1" w:themeTint="D9"/>
                <w:sz w:val="21"/>
                <w:szCs w:val="21"/>
              </w:rPr>
            </w:pPr>
            <w:r w:rsidRPr="005B4CEB">
              <w:rPr>
                <w:rFonts w:ascii="Calibri" w:eastAsia="Times New Roman" w:hAnsi="Calibri" w:cs="Calibri"/>
                <w:b/>
                <w:bCs/>
                <w:color w:val="262626" w:themeColor="text1" w:themeTint="D9"/>
                <w:sz w:val="21"/>
                <w:szCs w:val="21"/>
              </w:rPr>
              <w:t>BỆNH VIỆN QUỐC TẾ CTCH SÀI GÒN – ĐỒNG NAI</w:t>
            </w:r>
          </w:p>
        </w:tc>
        <w:tc>
          <w:tcPr>
            <w:tcW w:w="5255" w:type="dxa"/>
            <w:vMerge w:val="restart"/>
            <w:tcBorders>
              <w:top w:val="nil"/>
              <w:left w:val="single" w:sz="4" w:space="0" w:color="auto"/>
              <w:bottom w:val="single" w:sz="4" w:space="0" w:color="auto"/>
              <w:right w:val="single" w:sz="4" w:space="0" w:color="auto"/>
            </w:tcBorders>
            <w:shd w:val="clear" w:color="auto" w:fill="auto"/>
            <w:vAlign w:val="center"/>
            <w:hideMark/>
          </w:tcPr>
          <w:p w:rsidR="003E603D" w:rsidRPr="005B4CEB" w:rsidRDefault="003E603D" w:rsidP="003E603D">
            <w:pPr>
              <w:spacing w:after="0" w:line="240" w:lineRule="auto"/>
              <w:rPr>
                <w:rFonts w:ascii="Calibri" w:eastAsia="Times New Roman" w:hAnsi="Calibri" w:cs="Calibri"/>
                <w:color w:val="262626" w:themeColor="text1" w:themeTint="D9"/>
                <w:sz w:val="21"/>
                <w:szCs w:val="21"/>
              </w:rPr>
            </w:pPr>
            <w:r w:rsidRPr="005B4CEB">
              <w:rPr>
                <w:rFonts w:ascii="Calibri" w:eastAsia="Times New Roman" w:hAnsi="Calibri" w:cs="Calibri"/>
                <w:color w:val="262626" w:themeColor="text1" w:themeTint="D9"/>
                <w:sz w:val="21"/>
                <w:szCs w:val="21"/>
              </w:rPr>
              <w:t>F99, đường Võ Thị Sáu, P.Thống Nhất, TP.Biên Hòa, Đồng Nai</w:t>
            </w:r>
          </w:p>
        </w:tc>
      </w:tr>
      <w:tr w:rsidR="003E603D" w:rsidRPr="005B4CEB" w:rsidTr="0052628C">
        <w:trPr>
          <w:trHeight w:val="256"/>
        </w:trPr>
        <w:tc>
          <w:tcPr>
            <w:tcW w:w="520" w:type="dxa"/>
            <w:vMerge/>
            <w:tcBorders>
              <w:top w:val="nil"/>
              <w:left w:val="single" w:sz="4" w:space="0" w:color="auto"/>
              <w:bottom w:val="single" w:sz="4" w:space="0" w:color="000000"/>
              <w:right w:val="single" w:sz="4" w:space="0" w:color="auto"/>
            </w:tcBorders>
            <w:vAlign w:val="center"/>
            <w:hideMark/>
          </w:tcPr>
          <w:p w:rsidR="003E603D" w:rsidRPr="005B4CEB" w:rsidRDefault="003E603D" w:rsidP="003E603D">
            <w:pPr>
              <w:spacing w:after="0" w:line="240" w:lineRule="auto"/>
              <w:rPr>
                <w:rFonts w:ascii="Calibri" w:eastAsia="Times New Roman" w:hAnsi="Calibri" w:cs="Calibri"/>
                <w:color w:val="262626" w:themeColor="text1" w:themeTint="D9"/>
                <w:sz w:val="21"/>
                <w:szCs w:val="21"/>
              </w:rPr>
            </w:pPr>
          </w:p>
        </w:tc>
        <w:tc>
          <w:tcPr>
            <w:tcW w:w="4500" w:type="dxa"/>
            <w:vMerge/>
            <w:tcBorders>
              <w:top w:val="nil"/>
              <w:left w:val="single" w:sz="4" w:space="0" w:color="auto"/>
              <w:bottom w:val="single" w:sz="4" w:space="0" w:color="auto"/>
              <w:right w:val="single" w:sz="4" w:space="0" w:color="auto"/>
            </w:tcBorders>
            <w:vAlign w:val="center"/>
            <w:hideMark/>
          </w:tcPr>
          <w:p w:rsidR="003E603D" w:rsidRPr="005B4CEB" w:rsidRDefault="003E603D" w:rsidP="003E603D">
            <w:pPr>
              <w:spacing w:after="0" w:line="240" w:lineRule="auto"/>
              <w:rPr>
                <w:rFonts w:ascii="Calibri" w:eastAsia="Times New Roman" w:hAnsi="Calibri" w:cs="Calibri"/>
                <w:b/>
                <w:bCs/>
                <w:color w:val="262626" w:themeColor="text1" w:themeTint="D9"/>
                <w:sz w:val="21"/>
                <w:szCs w:val="21"/>
              </w:rPr>
            </w:pPr>
          </w:p>
        </w:tc>
        <w:tc>
          <w:tcPr>
            <w:tcW w:w="5255" w:type="dxa"/>
            <w:vMerge/>
            <w:tcBorders>
              <w:top w:val="nil"/>
              <w:left w:val="single" w:sz="4" w:space="0" w:color="auto"/>
              <w:bottom w:val="single" w:sz="4" w:space="0" w:color="auto"/>
              <w:right w:val="single" w:sz="4" w:space="0" w:color="auto"/>
            </w:tcBorders>
            <w:vAlign w:val="center"/>
            <w:hideMark/>
          </w:tcPr>
          <w:p w:rsidR="003E603D" w:rsidRPr="005B4CEB" w:rsidRDefault="003E603D" w:rsidP="003E603D">
            <w:pPr>
              <w:spacing w:after="0" w:line="240" w:lineRule="auto"/>
              <w:rPr>
                <w:rFonts w:ascii="Calibri" w:eastAsia="Times New Roman" w:hAnsi="Calibri" w:cs="Calibri"/>
                <w:color w:val="262626" w:themeColor="text1" w:themeTint="D9"/>
                <w:sz w:val="21"/>
                <w:szCs w:val="21"/>
              </w:rPr>
            </w:pPr>
          </w:p>
        </w:tc>
      </w:tr>
      <w:tr w:rsidR="003E603D" w:rsidRPr="005B4CEB" w:rsidTr="0052628C">
        <w:trPr>
          <w:trHeight w:hRule="exact" w:val="360"/>
        </w:trPr>
        <w:tc>
          <w:tcPr>
            <w:tcW w:w="10275" w:type="dxa"/>
            <w:gridSpan w:val="3"/>
            <w:tcBorders>
              <w:top w:val="single" w:sz="4" w:space="0" w:color="auto"/>
              <w:left w:val="single" w:sz="4" w:space="0" w:color="auto"/>
              <w:bottom w:val="single" w:sz="4" w:space="0" w:color="auto"/>
              <w:right w:val="single" w:sz="4" w:space="0" w:color="auto"/>
            </w:tcBorders>
            <w:shd w:val="clear" w:color="000000" w:fill="595959"/>
            <w:vAlign w:val="center"/>
            <w:hideMark/>
          </w:tcPr>
          <w:p w:rsidR="003E603D" w:rsidRPr="005B4CEB" w:rsidRDefault="003E603D" w:rsidP="003E603D">
            <w:pPr>
              <w:spacing w:after="0" w:line="240" w:lineRule="auto"/>
              <w:jc w:val="center"/>
              <w:rPr>
                <w:rFonts w:ascii="Calibri" w:eastAsia="Times New Roman" w:hAnsi="Calibri" w:cs="Calibri"/>
                <w:b/>
                <w:bCs/>
                <w:color w:val="262626" w:themeColor="text1" w:themeTint="D9"/>
                <w:sz w:val="21"/>
                <w:szCs w:val="21"/>
              </w:rPr>
            </w:pPr>
            <w:r w:rsidRPr="005B4CEB">
              <w:rPr>
                <w:rFonts w:ascii="Calibri" w:eastAsia="Times New Roman" w:hAnsi="Calibri" w:cs="Calibri"/>
                <w:b/>
                <w:bCs/>
                <w:color w:val="FFFFFF" w:themeColor="background1"/>
                <w:sz w:val="21"/>
                <w:szCs w:val="21"/>
              </w:rPr>
              <w:t>TP. HỒ CHÍ MINH</w:t>
            </w:r>
          </w:p>
        </w:tc>
      </w:tr>
      <w:tr w:rsidR="003E603D" w:rsidRPr="005B4CEB" w:rsidTr="0052628C">
        <w:trPr>
          <w:trHeight w:val="36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3E603D" w:rsidRPr="005B4CEB" w:rsidRDefault="003E603D" w:rsidP="003E603D">
            <w:pPr>
              <w:spacing w:after="0" w:line="240" w:lineRule="auto"/>
              <w:jc w:val="center"/>
              <w:rPr>
                <w:rFonts w:ascii="Calibri" w:eastAsia="Times New Roman" w:hAnsi="Calibri" w:cs="Calibri"/>
                <w:color w:val="262626" w:themeColor="text1" w:themeTint="D9"/>
                <w:sz w:val="21"/>
                <w:szCs w:val="21"/>
              </w:rPr>
            </w:pPr>
            <w:r w:rsidRPr="005B4CEB">
              <w:rPr>
                <w:rFonts w:ascii="Calibri" w:eastAsia="Times New Roman" w:hAnsi="Calibri" w:cs="Calibri"/>
                <w:color w:val="262626" w:themeColor="text1" w:themeTint="D9"/>
                <w:sz w:val="21"/>
                <w:szCs w:val="21"/>
              </w:rPr>
              <w:t>1</w:t>
            </w:r>
          </w:p>
        </w:tc>
        <w:tc>
          <w:tcPr>
            <w:tcW w:w="4500" w:type="dxa"/>
            <w:vMerge w:val="restart"/>
            <w:tcBorders>
              <w:top w:val="nil"/>
              <w:left w:val="single" w:sz="4" w:space="0" w:color="auto"/>
              <w:bottom w:val="single" w:sz="4" w:space="0" w:color="auto"/>
              <w:right w:val="single" w:sz="4" w:space="0" w:color="auto"/>
            </w:tcBorders>
            <w:shd w:val="clear" w:color="auto" w:fill="auto"/>
            <w:vAlign w:val="center"/>
            <w:hideMark/>
          </w:tcPr>
          <w:p w:rsidR="003E603D" w:rsidRPr="005B4CEB" w:rsidRDefault="003E603D" w:rsidP="003E603D">
            <w:pPr>
              <w:spacing w:after="0" w:line="240" w:lineRule="auto"/>
              <w:rPr>
                <w:rFonts w:ascii="Calibri" w:eastAsia="Times New Roman" w:hAnsi="Calibri" w:cs="Calibri"/>
                <w:b/>
                <w:bCs/>
                <w:color w:val="262626" w:themeColor="text1" w:themeTint="D9"/>
                <w:sz w:val="21"/>
                <w:szCs w:val="21"/>
              </w:rPr>
            </w:pPr>
            <w:r w:rsidRPr="005B4CEB">
              <w:rPr>
                <w:rFonts w:ascii="Calibri" w:eastAsia="Times New Roman" w:hAnsi="Calibri" w:cs="Calibri"/>
                <w:b/>
                <w:bCs/>
                <w:color w:val="262626" w:themeColor="text1" w:themeTint="D9"/>
                <w:sz w:val="21"/>
                <w:szCs w:val="21"/>
              </w:rPr>
              <w:t>BỆNH VIỆN NHI ĐỒNG 2</w:t>
            </w:r>
          </w:p>
        </w:tc>
        <w:tc>
          <w:tcPr>
            <w:tcW w:w="5255" w:type="dxa"/>
            <w:vMerge w:val="restart"/>
            <w:tcBorders>
              <w:top w:val="nil"/>
              <w:left w:val="single" w:sz="4" w:space="0" w:color="auto"/>
              <w:bottom w:val="single" w:sz="4" w:space="0" w:color="auto"/>
              <w:right w:val="single" w:sz="4" w:space="0" w:color="auto"/>
            </w:tcBorders>
            <w:shd w:val="clear" w:color="auto" w:fill="auto"/>
            <w:vAlign w:val="center"/>
            <w:hideMark/>
          </w:tcPr>
          <w:p w:rsidR="003E603D" w:rsidRPr="005B4CEB" w:rsidRDefault="003E603D" w:rsidP="003E603D">
            <w:pPr>
              <w:spacing w:after="0" w:line="240" w:lineRule="auto"/>
              <w:rPr>
                <w:rFonts w:ascii="Calibri" w:eastAsia="Times New Roman" w:hAnsi="Calibri" w:cs="Calibri"/>
                <w:color w:val="262626" w:themeColor="text1" w:themeTint="D9"/>
                <w:sz w:val="21"/>
                <w:szCs w:val="21"/>
              </w:rPr>
            </w:pPr>
            <w:r w:rsidRPr="005B4CEB">
              <w:rPr>
                <w:rFonts w:ascii="Calibri" w:eastAsia="Times New Roman" w:hAnsi="Calibri" w:cs="Calibri"/>
                <w:color w:val="262626" w:themeColor="text1" w:themeTint="D9"/>
                <w:sz w:val="21"/>
                <w:szCs w:val="21"/>
              </w:rPr>
              <w:t>Số 14, Lý Tự Trọng, Quận 1, TP.HCM</w:t>
            </w:r>
          </w:p>
        </w:tc>
      </w:tr>
      <w:tr w:rsidR="003E603D" w:rsidRPr="005B4CEB" w:rsidTr="0052628C">
        <w:trPr>
          <w:trHeight w:val="256"/>
        </w:trPr>
        <w:tc>
          <w:tcPr>
            <w:tcW w:w="520" w:type="dxa"/>
            <w:vMerge/>
            <w:tcBorders>
              <w:top w:val="nil"/>
              <w:left w:val="single" w:sz="4" w:space="0" w:color="auto"/>
              <w:bottom w:val="single" w:sz="4" w:space="0" w:color="000000"/>
              <w:right w:val="single" w:sz="4" w:space="0" w:color="auto"/>
            </w:tcBorders>
            <w:vAlign w:val="center"/>
            <w:hideMark/>
          </w:tcPr>
          <w:p w:rsidR="003E603D" w:rsidRPr="005B4CEB" w:rsidRDefault="003E603D" w:rsidP="003E603D">
            <w:pPr>
              <w:spacing w:after="0" w:line="240" w:lineRule="auto"/>
              <w:rPr>
                <w:rFonts w:ascii="Calibri" w:eastAsia="Times New Roman" w:hAnsi="Calibri" w:cs="Calibri"/>
                <w:color w:val="262626" w:themeColor="text1" w:themeTint="D9"/>
                <w:sz w:val="21"/>
                <w:szCs w:val="21"/>
              </w:rPr>
            </w:pPr>
          </w:p>
        </w:tc>
        <w:tc>
          <w:tcPr>
            <w:tcW w:w="4500" w:type="dxa"/>
            <w:vMerge/>
            <w:tcBorders>
              <w:top w:val="nil"/>
              <w:left w:val="single" w:sz="4" w:space="0" w:color="auto"/>
              <w:bottom w:val="single" w:sz="4" w:space="0" w:color="auto"/>
              <w:right w:val="single" w:sz="4" w:space="0" w:color="auto"/>
            </w:tcBorders>
            <w:vAlign w:val="center"/>
            <w:hideMark/>
          </w:tcPr>
          <w:p w:rsidR="003E603D" w:rsidRPr="005B4CEB" w:rsidRDefault="003E603D" w:rsidP="003E603D">
            <w:pPr>
              <w:spacing w:after="0" w:line="240" w:lineRule="auto"/>
              <w:rPr>
                <w:rFonts w:ascii="Calibri" w:eastAsia="Times New Roman" w:hAnsi="Calibri" w:cs="Calibri"/>
                <w:b/>
                <w:bCs/>
                <w:color w:val="262626" w:themeColor="text1" w:themeTint="D9"/>
                <w:sz w:val="21"/>
                <w:szCs w:val="21"/>
              </w:rPr>
            </w:pPr>
          </w:p>
        </w:tc>
        <w:tc>
          <w:tcPr>
            <w:tcW w:w="5255" w:type="dxa"/>
            <w:vMerge/>
            <w:tcBorders>
              <w:top w:val="nil"/>
              <w:left w:val="single" w:sz="4" w:space="0" w:color="auto"/>
              <w:bottom w:val="single" w:sz="4" w:space="0" w:color="auto"/>
              <w:right w:val="single" w:sz="4" w:space="0" w:color="auto"/>
            </w:tcBorders>
            <w:vAlign w:val="center"/>
            <w:hideMark/>
          </w:tcPr>
          <w:p w:rsidR="003E603D" w:rsidRPr="005B4CEB" w:rsidRDefault="003E603D" w:rsidP="003E603D">
            <w:pPr>
              <w:spacing w:after="0" w:line="240" w:lineRule="auto"/>
              <w:rPr>
                <w:rFonts w:ascii="Calibri" w:eastAsia="Times New Roman" w:hAnsi="Calibri" w:cs="Calibri"/>
                <w:color w:val="262626" w:themeColor="text1" w:themeTint="D9"/>
                <w:sz w:val="21"/>
                <w:szCs w:val="21"/>
              </w:rPr>
            </w:pPr>
          </w:p>
        </w:tc>
      </w:tr>
      <w:tr w:rsidR="003E603D" w:rsidRPr="005B4CEB" w:rsidTr="0052628C">
        <w:trPr>
          <w:trHeight w:val="36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3E603D" w:rsidRPr="005B4CEB" w:rsidRDefault="003E603D" w:rsidP="003E603D">
            <w:pPr>
              <w:spacing w:after="0" w:line="240" w:lineRule="auto"/>
              <w:jc w:val="center"/>
              <w:rPr>
                <w:rFonts w:ascii="Calibri" w:eastAsia="Times New Roman" w:hAnsi="Calibri" w:cs="Calibri"/>
                <w:color w:val="262626" w:themeColor="text1" w:themeTint="D9"/>
                <w:sz w:val="21"/>
                <w:szCs w:val="21"/>
              </w:rPr>
            </w:pPr>
            <w:r w:rsidRPr="005B4CEB">
              <w:rPr>
                <w:rFonts w:ascii="Calibri" w:eastAsia="Times New Roman" w:hAnsi="Calibri" w:cs="Calibri"/>
                <w:color w:val="262626" w:themeColor="text1" w:themeTint="D9"/>
                <w:sz w:val="21"/>
                <w:szCs w:val="21"/>
              </w:rPr>
              <w:t>2</w:t>
            </w:r>
          </w:p>
        </w:tc>
        <w:tc>
          <w:tcPr>
            <w:tcW w:w="4500" w:type="dxa"/>
            <w:vMerge w:val="restart"/>
            <w:tcBorders>
              <w:top w:val="nil"/>
              <w:left w:val="single" w:sz="4" w:space="0" w:color="auto"/>
              <w:bottom w:val="single" w:sz="4" w:space="0" w:color="auto"/>
              <w:right w:val="single" w:sz="4" w:space="0" w:color="auto"/>
            </w:tcBorders>
            <w:shd w:val="clear" w:color="auto" w:fill="auto"/>
            <w:vAlign w:val="center"/>
            <w:hideMark/>
          </w:tcPr>
          <w:p w:rsidR="003E603D" w:rsidRPr="005B4CEB" w:rsidRDefault="003E603D" w:rsidP="003E603D">
            <w:pPr>
              <w:spacing w:after="0" w:line="240" w:lineRule="auto"/>
              <w:rPr>
                <w:rFonts w:ascii="Calibri" w:eastAsia="Times New Roman" w:hAnsi="Calibri" w:cs="Calibri"/>
                <w:b/>
                <w:bCs/>
                <w:color w:val="262626" w:themeColor="text1" w:themeTint="D9"/>
                <w:sz w:val="21"/>
                <w:szCs w:val="21"/>
              </w:rPr>
            </w:pPr>
            <w:r w:rsidRPr="005B4CEB">
              <w:rPr>
                <w:rFonts w:ascii="Calibri" w:eastAsia="Times New Roman" w:hAnsi="Calibri" w:cs="Calibri"/>
                <w:b/>
                <w:bCs/>
                <w:color w:val="262626" w:themeColor="text1" w:themeTint="D9"/>
                <w:sz w:val="21"/>
                <w:szCs w:val="21"/>
              </w:rPr>
              <w:t>BỆNH VIỆN PHÁP VIỆT</w:t>
            </w:r>
          </w:p>
        </w:tc>
        <w:tc>
          <w:tcPr>
            <w:tcW w:w="5255" w:type="dxa"/>
            <w:vMerge w:val="restart"/>
            <w:tcBorders>
              <w:top w:val="nil"/>
              <w:left w:val="single" w:sz="4" w:space="0" w:color="auto"/>
              <w:bottom w:val="single" w:sz="4" w:space="0" w:color="auto"/>
              <w:right w:val="single" w:sz="4" w:space="0" w:color="auto"/>
            </w:tcBorders>
            <w:shd w:val="clear" w:color="auto" w:fill="auto"/>
            <w:vAlign w:val="center"/>
            <w:hideMark/>
          </w:tcPr>
          <w:p w:rsidR="003E603D" w:rsidRPr="005B4CEB" w:rsidRDefault="003E603D" w:rsidP="003E603D">
            <w:pPr>
              <w:spacing w:after="0" w:line="240" w:lineRule="auto"/>
              <w:rPr>
                <w:rFonts w:ascii="Calibri" w:eastAsia="Times New Roman" w:hAnsi="Calibri" w:cs="Calibri"/>
                <w:color w:val="262626" w:themeColor="text1" w:themeTint="D9"/>
                <w:sz w:val="21"/>
                <w:szCs w:val="21"/>
              </w:rPr>
            </w:pPr>
            <w:r w:rsidRPr="005B4CEB">
              <w:rPr>
                <w:rFonts w:ascii="Calibri" w:eastAsia="Times New Roman" w:hAnsi="Calibri" w:cs="Calibri"/>
                <w:color w:val="262626" w:themeColor="text1" w:themeTint="D9"/>
                <w:sz w:val="21"/>
                <w:szCs w:val="21"/>
              </w:rPr>
              <w:t>Cơ sở 1: Số 6 Nguyễn Lương Bằng, Phường Tân  Phú, Quân 7, TP.HCM</w:t>
            </w:r>
          </w:p>
        </w:tc>
      </w:tr>
      <w:tr w:rsidR="003E603D" w:rsidRPr="005B4CEB" w:rsidTr="0052628C">
        <w:trPr>
          <w:trHeight w:val="256"/>
        </w:trPr>
        <w:tc>
          <w:tcPr>
            <w:tcW w:w="520" w:type="dxa"/>
            <w:vMerge/>
            <w:tcBorders>
              <w:top w:val="nil"/>
              <w:left w:val="single" w:sz="4" w:space="0" w:color="auto"/>
              <w:bottom w:val="single" w:sz="4" w:space="0" w:color="000000"/>
              <w:right w:val="single" w:sz="4" w:space="0" w:color="auto"/>
            </w:tcBorders>
            <w:vAlign w:val="center"/>
            <w:hideMark/>
          </w:tcPr>
          <w:p w:rsidR="003E603D" w:rsidRPr="005B4CEB" w:rsidRDefault="003E603D" w:rsidP="003E603D">
            <w:pPr>
              <w:spacing w:after="0" w:line="240" w:lineRule="auto"/>
              <w:rPr>
                <w:rFonts w:ascii="Calibri" w:eastAsia="Times New Roman" w:hAnsi="Calibri" w:cs="Calibri"/>
                <w:color w:val="262626" w:themeColor="text1" w:themeTint="D9"/>
                <w:sz w:val="21"/>
                <w:szCs w:val="21"/>
              </w:rPr>
            </w:pPr>
          </w:p>
        </w:tc>
        <w:tc>
          <w:tcPr>
            <w:tcW w:w="4500" w:type="dxa"/>
            <w:vMerge/>
            <w:tcBorders>
              <w:top w:val="nil"/>
              <w:left w:val="single" w:sz="4" w:space="0" w:color="auto"/>
              <w:bottom w:val="single" w:sz="4" w:space="0" w:color="auto"/>
              <w:right w:val="single" w:sz="4" w:space="0" w:color="auto"/>
            </w:tcBorders>
            <w:vAlign w:val="center"/>
            <w:hideMark/>
          </w:tcPr>
          <w:p w:rsidR="003E603D" w:rsidRPr="005B4CEB" w:rsidRDefault="003E603D" w:rsidP="003E603D">
            <w:pPr>
              <w:spacing w:after="0" w:line="240" w:lineRule="auto"/>
              <w:rPr>
                <w:rFonts w:ascii="Calibri" w:eastAsia="Times New Roman" w:hAnsi="Calibri" w:cs="Calibri"/>
                <w:b/>
                <w:bCs/>
                <w:color w:val="262626" w:themeColor="text1" w:themeTint="D9"/>
                <w:sz w:val="21"/>
                <w:szCs w:val="21"/>
              </w:rPr>
            </w:pPr>
          </w:p>
        </w:tc>
        <w:tc>
          <w:tcPr>
            <w:tcW w:w="5255" w:type="dxa"/>
            <w:vMerge/>
            <w:tcBorders>
              <w:top w:val="nil"/>
              <w:left w:val="single" w:sz="4" w:space="0" w:color="auto"/>
              <w:bottom w:val="single" w:sz="4" w:space="0" w:color="auto"/>
              <w:right w:val="single" w:sz="4" w:space="0" w:color="auto"/>
            </w:tcBorders>
            <w:vAlign w:val="center"/>
            <w:hideMark/>
          </w:tcPr>
          <w:p w:rsidR="003E603D" w:rsidRPr="005B4CEB" w:rsidRDefault="003E603D" w:rsidP="003E603D">
            <w:pPr>
              <w:spacing w:after="0" w:line="240" w:lineRule="auto"/>
              <w:rPr>
                <w:rFonts w:ascii="Calibri" w:eastAsia="Times New Roman" w:hAnsi="Calibri" w:cs="Calibri"/>
                <w:color w:val="262626" w:themeColor="text1" w:themeTint="D9"/>
                <w:sz w:val="21"/>
                <w:szCs w:val="21"/>
              </w:rPr>
            </w:pPr>
          </w:p>
        </w:tc>
      </w:tr>
      <w:tr w:rsidR="003E603D" w:rsidRPr="005B4CEB" w:rsidTr="0052628C">
        <w:trPr>
          <w:trHeight w:val="36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3E603D" w:rsidRPr="005B4CEB" w:rsidRDefault="003E603D" w:rsidP="003E603D">
            <w:pPr>
              <w:spacing w:after="0" w:line="240" w:lineRule="auto"/>
              <w:jc w:val="center"/>
              <w:rPr>
                <w:rFonts w:ascii="Calibri" w:eastAsia="Times New Roman" w:hAnsi="Calibri" w:cs="Calibri"/>
                <w:color w:val="262626" w:themeColor="text1" w:themeTint="D9"/>
                <w:sz w:val="21"/>
                <w:szCs w:val="21"/>
              </w:rPr>
            </w:pPr>
            <w:r w:rsidRPr="005B4CEB">
              <w:rPr>
                <w:rFonts w:ascii="Calibri" w:eastAsia="Times New Roman" w:hAnsi="Calibri" w:cs="Calibri"/>
                <w:color w:val="262626" w:themeColor="text1" w:themeTint="D9"/>
                <w:sz w:val="21"/>
                <w:szCs w:val="21"/>
              </w:rPr>
              <w:t>3</w:t>
            </w:r>
          </w:p>
        </w:tc>
        <w:tc>
          <w:tcPr>
            <w:tcW w:w="4500" w:type="dxa"/>
            <w:vMerge w:val="restart"/>
            <w:tcBorders>
              <w:top w:val="nil"/>
              <w:left w:val="single" w:sz="4" w:space="0" w:color="auto"/>
              <w:bottom w:val="single" w:sz="4" w:space="0" w:color="auto"/>
              <w:right w:val="single" w:sz="4" w:space="0" w:color="auto"/>
            </w:tcBorders>
            <w:shd w:val="clear" w:color="auto" w:fill="auto"/>
            <w:vAlign w:val="center"/>
            <w:hideMark/>
          </w:tcPr>
          <w:p w:rsidR="003E603D" w:rsidRPr="005B4CEB" w:rsidRDefault="003E603D" w:rsidP="0052628C">
            <w:pPr>
              <w:spacing w:after="0" w:line="240" w:lineRule="auto"/>
              <w:rPr>
                <w:rFonts w:ascii="Calibri" w:eastAsia="Times New Roman" w:hAnsi="Calibri" w:cs="Calibri"/>
                <w:b/>
                <w:bCs/>
                <w:color w:val="262626" w:themeColor="text1" w:themeTint="D9"/>
                <w:sz w:val="21"/>
                <w:szCs w:val="21"/>
              </w:rPr>
            </w:pPr>
            <w:r w:rsidRPr="005B4CEB">
              <w:rPr>
                <w:rFonts w:ascii="Calibri" w:eastAsia="Times New Roman" w:hAnsi="Calibri" w:cs="Calibri"/>
                <w:b/>
                <w:bCs/>
                <w:color w:val="262626" w:themeColor="text1" w:themeTint="D9"/>
                <w:sz w:val="21"/>
                <w:szCs w:val="21"/>
              </w:rPr>
              <w:t xml:space="preserve">BỆNH VIỆN ĐA KHOA HOÀN MỸ SÀI GÒN </w:t>
            </w:r>
            <w:r w:rsidR="0052628C" w:rsidRPr="005B4CEB">
              <w:rPr>
                <w:rFonts w:ascii="Calibri" w:eastAsia="Times New Roman" w:hAnsi="Calibri" w:cs="Calibri"/>
                <w:b/>
                <w:bCs/>
                <w:color w:val="262626" w:themeColor="text1" w:themeTint="D9"/>
                <w:sz w:val="21"/>
                <w:szCs w:val="21"/>
              </w:rPr>
              <w:t>–</w:t>
            </w:r>
            <w:r w:rsidRPr="005B4CEB">
              <w:rPr>
                <w:rFonts w:ascii="Calibri" w:eastAsia="Times New Roman" w:hAnsi="Calibri" w:cs="Calibri"/>
                <w:b/>
                <w:bCs/>
                <w:color w:val="262626" w:themeColor="text1" w:themeTint="D9"/>
                <w:sz w:val="21"/>
                <w:szCs w:val="21"/>
              </w:rPr>
              <w:t xml:space="preserve"> </w:t>
            </w:r>
            <w:r w:rsidR="0052628C" w:rsidRPr="005B4CEB">
              <w:rPr>
                <w:rFonts w:ascii="Calibri" w:eastAsia="Times New Roman" w:hAnsi="Calibri" w:cs="Calibri"/>
                <w:b/>
                <w:bCs/>
                <w:color w:val="262626" w:themeColor="text1" w:themeTint="D9"/>
                <w:sz w:val="21"/>
                <w:szCs w:val="21"/>
              </w:rPr>
              <w:t>CS1</w:t>
            </w:r>
          </w:p>
        </w:tc>
        <w:tc>
          <w:tcPr>
            <w:tcW w:w="5255" w:type="dxa"/>
            <w:vMerge w:val="restart"/>
            <w:tcBorders>
              <w:top w:val="nil"/>
              <w:left w:val="single" w:sz="4" w:space="0" w:color="auto"/>
              <w:bottom w:val="single" w:sz="4" w:space="0" w:color="auto"/>
              <w:right w:val="single" w:sz="4" w:space="0" w:color="auto"/>
            </w:tcBorders>
            <w:shd w:val="clear" w:color="auto" w:fill="auto"/>
            <w:vAlign w:val="center"/>
            <w:hideMark/>
          </w:tcPr>
          <w:p w:rsidR="003E603D" w:rsidRPr="005B4CEB" w:rsidRDefault="003E603D" w:rsidP="003E603D">
            <w:pPr>
              <w:spacing w:after="0" w:line="240" w:lineRule="auto"/>
              <w:rPr>
                <w:rFonts w:ascii="Calibri" w:eastAsia="Times New Roman" w:hAnsi="Calibri" w:cs="Calibri"/>
                <w:color w:val="262626" w:themeColor="text1" w:themeTint="D9"/>
                <w:sz w:val="21"/>
                <w:szCs w:val="21"/>
              </w:rPr>
            </w:pPr>
            <w:r w:rsidRPr="005B4CEB">
              <w:rPr>
                <w:rFonts w:ascii="Calibri" w:eastAsia="Times New Roman" w:hAnsi="Calibri" w:cs="Calibri"/>
                <w:color w:val="262626" w:themeColor="text1" w:themeTint="D9"/>
                <w:sz w:val="21"/>
                <w:szCs w:val="21"/>
              </w:rPr>
              <w:t>Số 60-60A Phan Xích Long, Phường 1,  Q.  Phú  Nhuận, TP.HCM</w:t>
            </w:r>
          </w:p>
        </w:tc>
      </w:tr>
      <w:tr w:rsidR="003E603D" w:rsidRPr="005B4CEB" w:rsidTr="0052628C">
        <w:trPr>
          <w:trHeight w:val="256"/>
        </w:trPr>
        <w:tc>
          <w:tcPr>
            <w:tcW w:w="520" w:type="dxa"/>
            <w:vMerge/>
            <w:tcBorders>
              <w:top w:val="nil"/>
              <w:left w:val="single" w:sz="4" w:space="0" w:color="auto"/>
              <w:bottom w:val="single" w:sz="4" w:space="0" w:color="000000"/>
              <w:right w:val="single" w:sz="4" w:space="0" w:color="auto"/>
            </w:tcBorders>
            <w:vAlign w:val="center"/>
            <w:hideMark/>
          </w:tcPr>
          <w:p w:rsidR="003E603D" w:rsidRPr="005B4CEB" w:rsidRDefault="003E603D" w:rsidP="003E603D">
            <w:pPr>
              <w:spacing w:after="0" w:line="240" w:lineRule="auto"/>
              <w:rPr>
                <w:rFonts w:ascii="Calibri" w:eastAsia="Times New Roman" w:hAnsi="Calibri" w:cs="Calibri"/>
                <w:color w:val="262626" w:themeColor="text1" w:themeTint="D9"/>
                <w:sz w:val="21"/>
                <w:szCs w:val="21"/>
              </w:rPr>
            </w:pPr>
          </w:p>
        </w:tc>
        <w:tc>
          <w:tcPr>
            <w:tcW w:w="4500" w:type="dxa"/>
            <w:vMerge/>
            <w:tcBorders>
              <w:top w:val="nil"/>
              <w:left w:val="single" w:sz="4" w:space="0" w:color="auto"/>
              <w:bottom w:val="single" w:sz="4" w:space="0" w:color="auto"/>
              <w:right w:val="single" w:sz="4" w:space="0" w:color="auto"/>
            </w:tcBorders>
            <w:vAlign w:val="center"/>
            <w:hideMark/>
          </w:tcPr>
          <w:p w:rsidR="003E603D" w:rsidRPr="005B4CEB" w:rsidRDefault="003E603D" w:rsidP="003E603D">
            <w:pPr>
              <w:spacing w:after="0" w:line="240" w:lineRule="auto"/>
              <w:rPr>
                <w:rFonts w:ascii="Calibri" w:eastAsia="Times New Roman" w:hAnsi="Calibri" w:cs="Calibri"/>
                <w:b/>
                <w:bCs/>
                <w:color w:val="262626" w:themeColor="text1" w:themeTint="D9"/>
                <w:sz w:val="21"/>
                <w:szCs w:val="21"/>
              </w:rPr>
            </w:pPr>
          </w:p>
        </w:tc>
        <w:tc>
          <w:tcPr>
            <w:tcW w:w="5255" w:type="dxa"/>
            <w:vMerge/>
            <w:tcBorders>
              <w:top w:val="nil"/>
              <w:left w:val="single" w:sz="4" w:space="0" w:color="auto"/>
              <w:bottom w:val="single" w:sz="4" w:space="0" w:color="auto"/>
              <w:right w:val="single" w:sz="4" w:space="0" w:color="auto"/>
            </w:tcBorders>
            <w:vAlign w:val="center"/>
            <w:hideMark/>
          </w:tcPr>
          <w:p w:rsidR="003E603D" w:rsidRPr="005B4CEB" w:rsidRDefault="003E603D" w:rsidP="003E603D">
            <w:pPr>
              <w:spacing w:after="0" w:line="240" w:lineRule="auto"/>
              <w:rPr>
                <w:rFonts w:ascii="Calibri" w:eastAsia="Times New Roman" w:hAnsi="Calibri" w:cs="Calibri"/>
                <w:color w:val="262626" w:themeColor="text1" w:themeTint="D9"/>
                <w:sz w:val="21"/>
                <w:szCs w:val="21"/>
              </w:rPr>
            </w:pPr>
          </w:p>
        </w:tc>
      </w:tr>
      <w:tr w:rsidR="003E603D" w:rsidRPr="005B4CEB" w:rsidTr="0052628C">
        <w:trPr>
          <w:trHeight w:val="36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3E603D" w:rsidRPr="005B4CEB" w:rsidRDefault="003E603D" w:rsidP="003E603D">
            <w:pPr>
              <w:spacing w:after="0" w:line="240" w:lineRule="auto"/>
              <w:jc w:val="center"/>
              <w:rPr>
                <w:rFonts w:ascii="Calibri" w:eastAsia="Times New Roman" w:hAnsi="Calibri" w:cs="Calibri"/>
                <w:color w:val="262626" w:themeColor="text1" w:themeTint="D9"/>
                <w:sz w:val="21"/>
                <w:szCs w:val="21"/>
              </w:rPr>
            </w:pPr>
            <w:r w:rsidRPr="005B4CEB">
              <w:rPr>
                <w:rFonts w:ascii="Calibri" w:eastAsia="Times New Roman" w:hAnsi="Calibri" w:cs="Calibri"/>
                <w:color w:val="262626" w:themeColor="text1" w:themeTint="D9"/>
                <w:sz w:val="21"/>
                <w:szCs w:val="21"/>
              </w:rPr>
              <w:t>4</w:t>
            </w:r>
          </w:p>
        </w:tc>
        <w:tc>
          <w:tcPr>
            <w:tcW w:w="4500" w:type="dxa"/>
            <w:vMerge w:val="restart"/>
            <w:tcBorders>
              <w:top w:val="nil"/>
              <w:left w:val="single" w:sz="4" w:space="0" w:color="auto"/>
              <w:bottom w:val="single" w:sz="4" w:space="0" w:color="auto"/>
              <w:right w:val="single" w:sz="4" w:space="0" w:color="auto"/>
            </w:tcBorders>
            <w:shd w:val="clear" w:color="auto" w:fill="auto"/>
            <w:vAlign w:val="center"/>
            <w:hideMark/>
          </w:tcPr>
          <w:p w:rsidR="003E603D" w:rsidRPr="005B4CEB" w:rsidRDefault="003E603D" w:rsidP="003E603D">
            <w:pPr>
              <w:spacing w:after="0" w:line="240" w:lineRule="auto"/>
              <w:rPr>
                <w:rFonts w:ascii="Calibri" w:eastAsia="Times New Roman" w:hAnsi="Calibri" w:cs="Calibri"/>
                <w:b/>
                <w:bCs/>
                <w:color w:val="262626" w:themeColor="text1" w:themeTint="D9"/>
                <w:sz w:val="21"/>
                <w:szCs w:val="21"/>
              </w:rPr>
            </w:pPr>
            <w:r w:rsidRPr="005B4CEB">
              <w:rPr>
                <w:rFonts w:ascii="Calibri" w:eastAsia="Times New Roman" w:hAnsi="Calibri" w:cs="Calibri"/>
                <w:b/>
                <w:bCs/>
                <w:color w:val="262626" w:themeColor="text1" w:themeTint="D9"/>
                <w:sz w:val="21"/>
                <w:szCs w:val="21"/>
              </w:rPr>
              <w:t>BỆNH VIỆN TNHH BỆNH VIỆN ĐA KHOA QUỐC TẾ  VŨ ANH</w:t>
            </w:r>
          </w:p>
        </w:tc>
        <w:tc>
          <w:tcPr>
            <w:tcW w:w="5255" w:type="dxa"/>
            <w:vMerge w:val="restart"/>
            <w:tcBorders>
              <w:top w:val="nil"/>
              <w:left w:val="single" w:sz="4" w:space="0" w:color="auto"/>
              <w:bottom w:val="single" w:sz="4" w:space="0" w:color="auto"/>
              <w:right w:val="single" w:sz="4" w:space="0" w:color="auto"/>
            </w:tcBorders>
            <w:shd w:val="clear" w:color="auto" w:fill="auto"/>
            <w:vAlign w:val="center"/>
            <w:hideMark/>
          </w:tcPr>
          <w:p w:rsidR="003E603D" w:rsidRPr="005B4CEB" w:rsidRDefault="003E603D" w:rsidP="003E603D">
            <w:pPr>
              <w:spacing w:after="0" w:line="240" w:lineRule="auto"/>
              <w:rPr>
                <w:rFonts w:ascii="Calibri" w:eastAsia="Times New Roman" w:hAnsi="Calibri" w:cs="Calibri"/>
                <w:color w:val="262626" w:themeColor="text1" w:themeTint="D9"/>
                <w:sz w:val="21"/>
                <w:szCs w:val="21"/>
              </w:rPr>
            </w:pPr>
            <w:r w:rsidRPr="005B4CEB">
              <w:rPr>
                <w:rFonts w:ascii="Calibri" w:eastAsia="Times New Roman" w:hAnsi="Calibri" w:cs="Calibri"/>
                <w:color w:val="262626" w:themeColor="text1" w:themeTint="D9"/>
                <w:sz w:val="21"/>
                <w:szCs w:val="21"/>
              </w:rPr>
              <w:t>15-16 Phan Văn Trị , Phường 7, Q. Gò Vấp, TPHCM</w:t>
            </w:r>
          </w:p>
        </w:tc>
      </w:tr>
      <w:tr w:rsidR="003E603D" w:rsidRPr="005B4CEB" w:rsidTr="0052628C">
        <w:trPr>
          <w:trHeight w:val="256"/>
        </w:trPr>
        <w:tc>
          <w:tcPr>
            <w:tcW w:w="520" w:type="dxa"/>
            <w:vMerge/>
            <w:tcBorders>
              <w:top w:val="nil"/>
              <w:left w:val="single" w:sz="4" w:space="0" w:color="auto"/>
              <w:bottom w:val="single" w:sz="4" w:space="0" w:color="000000"/>
              <w:right w:val="single" w:sz="4" w:space="0" w:color="auto"/>
            </w:tcBorders>
            <w:vAlign w:val="center"/>
            <w:hideMark/>
          </w:tcPr>
          <w:p w:rsidR="003E603D" w:rsidRPr="005B4CEB" w:rsidRDefault="003E603D" w:rsidP="003E603D">
            <w:pPr>
              <w:spacing w:after="0" w:line="240" w:lineRule="auto"/>
              <w:rPr>
                <w:rFonts w:ascii="Calibri" w:eastAsia="Times New Roman" w:hAnsi="Calibri" w:cs="Calibri"/>
                <w:color w:val="262626" w:themeColor="text1" w:themeTint="D9"/>
                <w:sz w:val="21"/>
                <w:szCs w:val="21"/>
              </w:rPr>
            </w:pPr>
          </w:p>
        </w:tc>
        <w:tc>
          <w:tcPr>
            <w:tcW w:w="4500" w:type="dxa"/>
            <w:vMerge/>
            <w:tcBorders>
              <w:top w:val="nil"/>
              <w:left w:val="single" w:sz="4" w:space="0" w:color="auto"/>
              <w:bottom w:val="single" w:sz="4" w:space="0" w:color="auto"/>
              <w:right w:val="single" w:sz="4" w:space="0" w:color="auto"/>
            </w:tcBorders>
            <w:vAlign w:val="center"/>
            <w:hideMark/>
          </w:tcPr>
          <w:p w:rsidR="003E603D" w:rsidRPr="005B4CEB" w:rsidRDefault="003E603D" w:rsidP="003E603D">
            <w:pPr>
              <w:spacing w:after="0" w:line="240" w:lineRule="auto"/>
              <w:rPr>
                <w:rFonts w:ascii="Calibri" w:eastAsia="Times New Roman" w:hAnsi="Calibri" w:cs="Calibri"/>
                <w:b/>
                <w:bCs/>
                <w:color w:val="262626" w:themeColor="text1" w:themeTint="D9"/>
                <w:sz w:val="21"/>
                <w:szCs w:val="21"/>
              </w:rPr>
            </w:pPr>
          </w:p>
        </w:tc>
        <w:tc>
          <w:tcPr>
            <w:tcW w:w="5255" w:type="dxa"/>
            <w:vMerge/>
            <w:tcBorders>
              <w:top w:val="nil"/>
              <w:left w:val="single" w:sz="4" w:space="0" w:color="auto"/>
              <w:bottom w:val="single" w:sz="4" w:space="0" w:color="auto"/>
              <w:right w:val="single" w:sz="4" w:space="0" w:color="auto"/>
            </w:tcBorders>
            <w:vAlign w:val="center"/>
            <w:hideMark/>
          </w:tcPr>
          <w:p w:rsidR="003E603D" w:rsidRPr="005B4CEB" w:rsidRDefault="003E603D" w:rsidP="003E603D">
            <w:pPr>
              <w:spacing w:after="0" w:line="240" w:lineRule="auto"/>
              <w:rPr>
                <w:rFonts w:ascii="Calibri" w:eastAsia="Times New Roman" w:hAnsi="Calibri" w:cs="Calibri"/>
                <w:color w:val="262626" w:themeColor="text1" w:themeTint="D9"/>
                <w:sz w:val="21"/>
                <w:szCs w:val="21"/>
              </w:rPr>
            </w:pPr>
          </w:p>
        </w:tc>
      </w:tr>
      <w:tr w:rsidR="003E603D" w:rsidRPr="005B4CEB" w:rsidTr="0052628C">
        <w:trPr>
          <w:trHeight w:val="36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3E603D" w:rsidRPr="005B4CEB" w:rsidRDefault="003E603D" w:rsidP="003E603D">
            <w:pPr>
              <w:spacing w:after="0" w:line="240" w:lineRule="auto"/>
              <w:jc w:val="center"/>
              <w:rPr>
                <w:rFonts w:ascii="Calibri" w:eastAsia="Times New Roman" w:hAnsi="Calibri" w:cs="Calibri"/>
                <w:color w:val="262626" w:themeColor="text1" w:themeTint="D9"/>
                <w:sz w:val="21"/>
                <w:szCs w:val="21"/>
              </w:rPr>
            </w:pPr>
            <w:r w:rsidRPr="005B4CEB">
              <w:rPr>
                <w:rFonts w:ascii="Calibri" w:eastAsia="Times New Roman" w:hAnsi="Calibri" w:cs="Calibri"/>
                <w:color w:val="262626" w:themeColor="text1" w:themeTint="D9"/>
                <w:sz w:val="21"/>
                <w:szCs w:val="21"/>
              </w:rPr>
              <w:t>5</w:t>
            </w:r>
          </w:p>
        </w:tc>
        <w:tc>
          <w:tcPr>
            <w:tcW w:w="4500" w:type="dxa"/>
            <w:vMerge w:val="restart"/>
            <w:tcBorders>
              <w:top w:val="nil"/>
              <w:left w:val="single" w:sz="4" w:space="0" w:color="auto"/>
              <w:bottom w:val="single" w:sz="4" w:space="0" w:color="auto"/>
              <w:right w:val="single" w:sz="4" w:space="0" w:color="auto"/>
            </w:tcBorders>
            <w:shd w:val="clear" w:color="auto" w:fill="auto"/>
            <w:vAlign w:val="center"/>
            <w:hideMark/>
          </w:tcPr>
          <w:p w:rsidR="003E603D" w:rsidRPr="005B4CEB" w:rsidRDefault="003E603D" w:rsidP="003E603D">
            <w:pPr>
              <w:spacing w:after="0" w:line="240" w:lineRule="auto"/>
              <w:rPr>
                <w:rFonts w:ascii="Calibri" w:eastAsia="Times New Roman" w:hAnsi="Calibri" w:cs="Calibri"/>
                <w:b/>
                <w:bCs/>
                <w:color w:val="262626" w:themeColor="text1" w:themeTint="D9"/>
                <w:sz w:val="21"/>
                <w:szCs w:val="21"/>
              </w:rPr>
            </w:pPr>
            <w:r w:rsidRPr="005B4CEB">
              <w:rPr>
                <w:rFonts w:ascii="Calibri" w:eastAsia="Times New Roman" w:hAnsi="Calibri" w:cs="Calibri"/>
                <w:b/>
                <w:bCs/>
                <w:color w:val="262626" w:themeColor="text1" w:themeTint="D9"/>
                <w:sz w:val="21"/>
                <w:szCs w:val="21"/>
              </w:rPr>
              <w:t>BỆNH VIỆN TAI MŨI HỌNG SÀI GÒN</w:t>
            </w:r>
          </w:p>
        </w:tc>
        <w:tc>
          <w:tcPr>
            <w:tcW w:w="5255" w:type="dxa"/>
            <w:vMerge w:val="restart"/>
            <w:tcBorders>
              <w:top w:val="nil"/>
              <w:left w:val="single" w:sz="4" w:space="0" w:color="auto"/>
              <w:bottom w:val="single" w:sz="4" w:space="0" w:color="auto"/>
              <w:right w:val="single" w:sz="4" w:space="0" w:color="auto"/>
            </w:tcBorders>
            <w:shd w:val="clear" w:color="auto" w:fill="auto"/>
            <w:vAlign w:val="center"/>
            <w:hideMark/>
          </w:tcPr>
          <w:p w:rsidR="003E603D" w:rsidRPr="005B4CEB" w:rsidRDefault="003E603D" w:rsidP="003E603D">
            <w:pPr>
              <w:spacing w:after="0" w:line="240" w:lineRule="auto"/>
              <w:rPr>
                <w:rFonts w:ascii="Calibri" w:eastAsia="Times New Roman" w:hAnsi="Calibri" w:cs="Calibri"/>
                <w:color w:val="262626" w:themeColor="text1" w:themeTint="D9"/>
                <w:sz w:val="21"/>
                <w:szCs w:val="21"/>
              </w:rPr>
            </w:pPr>
            <w:r w:rsidRPr="005B4CEB">
              <w:rPr>
                <w:rFonts w:ascii="Calibri" w:eastAsia="Times New Roman" w:hAnsi="Calibri" w:cs="Calibri"/>
                <w:color w:val="262626" w:themeColor="text1" w:themeTint="D9"/>
                <w:sz w:val="21"/>
                <w:szCs w:val="21"/>
              </w:rPr>
              <w:t>1-3 Trịnh Văn Cấn, P. Cầu Ông Lãnh, Quận 1, TP.HCM</w:t>
            </w:r>
          </w:p>
        </w:tc>
      </w:tr>
      <w:tr w:rsidR="003E603D" w:rsidRPr="005B4CEB" w:rsidTr="0052628C">
        <w:trPr>
          <w:trHeight w:val="256"/>
        </w:trPr>
        <w:tc>
          <w:tcPr>
            <w:tcW w:w="520" w:type="dxa"/>
            <w:vMerge/>
            <w:tcBorders>
              <w:top w:val="nil"/>
              <w:left w:val="single" w:sz="4" w:space="0" w:color="auto"/>
              <w:bottom w:val="single" w:sz="4" w:space="0" w:color="000000"/>
              <w:right w:val="single" w:sz="4" w:space="0" w:color="auto"/>
            </w:tcBorders>
            <w:vAlign w:val="center"/>
            <w:hideMark/>
          </w:tcPr>
          <w:p w:rsidR="003E603D" w:rsidRPr="005B4CEB" w:rsidRDefault="003E603D" w:rsidP="003E603D">
            <w:pPr>
              <w:spacing w:after="0" w:line="240" w:lineRule="auto"/>
              <w:rPr>
                <w:rFonts w:ascii="Calibri" w:eastAsia="Times New Roman" w:hAnsi="Calibri" w:cs="Calibri"/>
                <w:color w:val="262626" w:themeColor="text1" w:themeTint="D9"/>
                <w:sz w:val="21"/>
                <w:szCs w:val="21"/>
              </w:rPr>
            </w:pPr>
          </w:p>
        </w:tc>
        <w:tc>
          <w:tcPr>
            <w:tcW w:w="4500" w:type="dxa"/>
            <w:vMerge/>
            <w:tcBorders>
              <w:top w:val="nil"/>
              <w:left w:val="single" w:sz="4" w:space="0" w:color="auto"/>
              <w:bottom w:val="single" w:sz="4" w:space="0" w:color="auto"/>
              <w:right w:val="single" w:sz="4" w:space="0" w:color="auto"/>
            </w:tcBorders>
            <w:vAlign w:val="center"/>
            <w:hideMark/>
          </w:tcPr>
          <w:p w:rsidR="003E603D" w:rsidRPr="005B4CEB" w:rsidRDefault="003E603D" w:rsidP="003E603D">
            <w:pPr>
              <w:spacing w:after="0" w:line="240" w:lineRule="auto"/>
              <w:rPr>
                <w:rFonts w:ascii="Calibri" w:eastAsia="Times New Roman" w:hAnsi="Calibri" w:cs="Calibri"/>
                <w:b/>
                <w:bCs/>
                <w:color w:val="262626" w:themeColor="text1" w:themeTint="D9"/>
                <w:sz w:val="21"/>
                <w:szCs w:val="21"/>
              </w:rPr>
            </w:pPr>
          </w:p>
        </w:tc>
        <w:tc>
          <w:tcPr>
            <w:tcW w:w="5255" w:type="dxa"/>
            <w:vMerge/>
            <w:tcBorders>
              <w:top w:val="nil"/>
              <w:left w:val="single" w:sz="4" w:space="0" w:color="auto"/>
              <w:bottom w:val="single" w:sz="4" w:space="0" w:color="auto"/>
              <w:right w:val="single" w:sz="4" w:space="0" w:color="auto"/>
            </w:tcBorders>
            <w:vAlign w:val="center"/>
            <w:hideMark/>
          </w:tcPr>
          <w:p w:rsidR="003E603D" w:rsidRPr="005B4CEB" w:rsidRDefault="003E603D" w:rsidP="003E603D">
            <w:pPr>
              <w:spacing w:after="0" w:line="240" w:lineRule="auto"/>
              <w:rPr>
                <w:rFonts w:ascii="Calibri" w:eastAsia="Times New Roman" w:hAnsi="Calibri" w:cs="Calibri"/>
                <w:color w:val="262626" w:themeColor="text1" w:themeTint="D9"/>
                <w:sz w:val="21"/>
                <w:szCs w:val="21"/>
              </w:rPr>
            </w:pPr>
          </w:p>
        </w:tc>
      </w:tr>
      <w:tr w:rsidR="003E603D" w:rsidRPr="005B4CEB" w:rsidTr="0052628C">
        <w:trPr>
          <w:trHeight w:val="360"/>
        </w:trPr>
        <w:tc>
          <w:tcPr>
            <w:tcW w:w="520" w:type="dxa"/>
            <w:tcBorders>
              <w:top w:val="nil"/>
              <w:left w:val="single" w:sz="4" w:space="0" w:color="auto"/>
              <w:bottom w:val="single" w:sz="4" w:space="0" w:color="000000"/>
              <w:right w:val="single" w:sz="4" w:space="0" w:color="auto"/>
            </w:tcBorders>
            <w:shd w:val="clear" w:color="auto" w:fill="auto"/>
            <w:vAlign w:val="center"/>
            <w:hideMark/>
          </w:tcPr>
          <w:p w:rsidR="003E603D" w:rsidRPr="005B4CEB" w:rsidRDefault="003E603D" w:rsidP="003E603D">
            <w:pPr>
              <w:spacing w:after="0" w:line="240" w:lineRule="auto"/>
              <w:jc w:val="center"/>
              <w:rPr>
                <w:rFonts w:ascii="Calibri" w:eastAsia="Times New Roman" w:hAnsi="Calibri" w:cs="Calibri"/>
                <w:color w:val="262626" w:themeColor="text1" w:themeTint="D9"/>
                <w:sz w:val="21"/>
                <w:szCs w:val="21"/>
              </w:rPr>
            </w:pPr>
            <w:r w:rsidRPr="005B4CEB">
              <w:rPr>
                <w:rFonts w:ascii="Calibri" w:eastAsia="Times New Roman" w:hAnsi="Calibri" w:cs="Calibri"/>
                <w:color w:val="262626" w:themeColor="text1" w:themeTint="D9"/>
                <w:sz w:val="21"/>
                <w:szCs w:val="21"/>
              </w:rPr>
              <w:t>6</w:t>
            </w:r>
          </w:p>
        </w:tc>
        <w:tc>
          <w:tcPr>
            <w:tcW w:w="4500" w:type="dxa"/>
            <w:tcBorders>
              <w:top w:val="nil"/>
              <w:left w:val="single" w:sz="4" w:space="0" w:color="auto"/>
              <w:bottom w:val="single" w:sz="4" w:space="0" w:color="auto"/>
              <w:right w:val="single" w:sz="4" w:space="0" w:color="auto"/>
            </w:tcBorders>
            <w:shd w:val="clear" w:color="auto" w:fill="auto"/>
            <w:vAlign w:val="center"/>
            <w:hideMark/>
          </w:tcPr>
          <w:p w:rsidR="003E603D" w:rsidRPr="005B4CEB" w:rsidRDefault="003E603D" w:rsidP="003E603D">
            <w:pPr>
              <w:spacing w:after="0" w:line="240" w:lineRule="auto"/>
              <w:rPr>
                <w:rFonts w:ascii="Calibri" w:eastAsia="Times New Roman" w:hAnsi="Calibri" w:cs="Calibri"/>
                <w:b/>
                <w:bCs/>
                <w:color w:val="262626" w:themeColor="text1" w:themeTint="D9"/>
                <w:sz w:val="21"/>
                <w:szCs w:val="21"/>
              </w:rPr>
            </w:pPr>
            <w:r w:rsidRPr="005B4CEB">
              <w:rPr>
                <w:rFonts w:ascii="Calibri" w:eastAsia="Times New Roman" w:hAnsi="Calibri" w:cs="Calibri"/>
                <w:b/>
                <w:bCs/>
                <w:color w:val="262626" w:themeColor="text1" w:themeTint="D9"/>
                <w:sz w:val="21"/>
                <w:szCs w:val="21"/>
              </w:rPr>
              <w:t>BỆNH VIỆN COLUMBIA ASIA GIA ĐỊNH</w:t>
            </w:r>
          </w:p>
        </w:tc>
        <w:tc>
          <w:tcPr>
            <w:tcW w:w="5255" w:type="dxa"/>
            <w:tcBorders>
              <w:top w:val="nil"/>
              <w:left w:val="single" w:sz="4" w:space="0" w:color="auto"/>
              <w:bottom w:val="single" w:sz="4" w:space="0" w:color="auto"/>
              <w:right w:val="single" w:sz="4" w:space="0" w:color="auto"/>
            </w:tcBorders>
            <w:shd w:val="clear" w:color="auto" w:fill="auto"/>
            <w:vAlign w:val="center"/>
            <w:hideMark/>
          </w:tcPr>
          <w:p w:rsidR="003E603D" w:rsidRPr="005B4CEB" w:rsidRDefault="003E603D" w:rsidP="003E603D">
            <w:pPr>
              <w:spacing w:after="0" w:line="240" w:lineRule="auto"/>
              <w:rPr>
                <w:rFonts w:ascii="Calibri" w:eastAsia="Times New Roman" w:hAnsi="Calibri" w:cs="Calibri"/>
                <w:color w:val="262626" w:themeColor="text1" w:themeTint="D9"/>
                <w:sz w:val="21"/>
                <w:szCs w:val="21"/>
              </w:rPr>
            </w:pPr>
            <w:r w:rsidRPr="005B4CEB">
              <w:rPr>
                <w:rFonts w:ascii="Calibri" w:eastAsia="Times New Roman" w:hAnsi="Calibri" w:cs="Calibri"/>
                <w:color w:val="262626" w:themeColor="text1" w:themeTint="D9"/>
                <w:sz w:val="21"/>
                <w:szCs w:val="21"/>
              </w:rPr>
              <w:t>01 Nơ Trang Long, Q. Bình Thạnh, TP.HCM</w:t>
            </w:r>
          </w:p>
        </w:tc>
      </w:tr>
    </w:tbl>
    <w:tbl>
      <w:tblPr>
        <w:tblpPr w:leftFromText="180" w:rightFromText="180" w:vertAnchor="text" w:horzAnchor="margin" w:tblpY="-149"/>
        <w:tblW w:w="10275" w:type="dxa"/>
        <w:tblLook w:val="04A0" w:firstRow="1" w:lastRow="0" w:firstColumn="1" w:lastColumn="0" w:noHBand="0" w:noVBand="1"/>
      </w:tblPr>
      <w:tblGrid>
        <w:gridCol w:w="520"/>
        <w:gridCol w:w="4500"/>
        <w:gridCol w:w="5255"/>
      </w:tblGrid>
      <w:tr w:rsidR="000C070E" w:rsidRPr="005B4CEB" w:rsidTr="000C070E">
        <w:trPr>
          <w:trHeight w:val="360"/>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070E" w:rsidRPr="005B4CEB" w:rsidRDefault="000C070E" w:rsidP="000C070E">
            <w:pPr>
              <w:spacing w:after="0" w:line="240" w:lineRule="auto"/>
              <w:jc w:val="center"/>
              <w:rPr>
                <w:rFonts w:ascii="Calibri" w:eastAsia="Times New Roman" w:hAnsi="Calibri" w:cs="Calibri"/>
                <w:color w:val="262626" w:themeColor="text1" w:themeTint="D9"/>
                <w:sz w:val="21"/>
                <w:szCs w:val="21"/>
              </w:rPr>
            </w:pPr>
            <w:r w:rsidRPr="005B4CEB">
              <w:rPr>
                <w:rFonts w:ascii="Calibri" w:eastAsia="Times New Roman" w:hAnsi="Calibri" w:cs="Calibri"/>
                <w:color w:val="262626" w:themeColor="text1" w:themeTint="D9"/>
                <w:sz w:val="21"/>
                <w:szCs w:val="21"/>
              </w:rPr>
              <w:lastRenderedPageBreak/>
              <w:t>7</w:t>
            </w:r>
          </w:p>
        </w:tc>
        <w:tc>
          <w:tcPr>
            <w:tcW w:w="4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070E" w:rsidRPr="005B4CEB" w:rsidRDefault="000C070E" w:rsidP="000C070E">
            <w:pPr>
              <w:spacing w:after="0" w:line="240" w:lineRule="auto"/>
              <w:rPr>
                <w:rFonts w:ascii="Calibri" w:eastAsia="Times New Roman" w:hAnsi="Calibri" w:cs="Calibri"/>
                <w:b/>
                <w:bCs/>
                <w:color w:val="262626" w:themeColor="text1" w:themeTint="D9"/>
                <w:sz w:val="21"/>
                <w:szCs w:val="21"/>
              </w:rPr>
            </w:pPr>
            <w:r w:rsidRPr="005B4CEB">
              <w:rPr>
                <w:rFonts w:ascii="Calibri" w:eastAsia="Times New Roman" w:hAnsi="Calibri" w:cs="Calibri"/>
                <w:b/>
                <w:bCs/>
                <w:color w:val="262626" w:themeColor="text1" w:themeTint="D9"/>
                <w:sz w:val="21"/>
                <w:szCs w:val="21"/>
              </w:rPr>
              <w:t>BỆNH VIỆN TRIỀU AN</w:t>
            </w:r>
          </w:p>
        </w:tc>
        <w:tc>
          <w:tcPr>
            <w:tcW w:w="52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070E" w:rsidRPr="005B4CEB" w:rsidRDefault="000C070E" w:rsidP="000C070E">
            <w:pPr>
              <w:spacing w:after="0" w:line="240" w:lineRule="auto"/>
              <w:rPr>
                <w:rFonts w:ascii="Calibri" w:eastAsia="Times New Roman" w:hAnsi="Calibri" w:cs="Calibri"/>
                <w:color w:val="262626" w:themeColor="text1" w:themeTint="D9"/>
                <w:sz w:val="21"/>
                <w:szCs w:val="21"/>
              </w:rPr>
            </w:pPr>
            <w:r w:rsidRPr="005B4CEB">
              <w:rPr>
                <w:rFonts w:ascii="Calibri" w:eastAsia="Times New Roman" w:hAnsi="Calibri" w:cs="Calibri"/>
                <w:color w:val="262626" w:themeColor="text1" w:themeTint="D9"/>
                <w:sz w:val="21"/>
                <w:szCs w:val="21"/>
              </w:rPr>
              <w:t>425 Kinh</w:t>
            </w:r>
          </w:p>
          <w:p w:rsidR="000C070E" w:rsidRPr="005B4CEB" w:rsidRDefault="000C070E" w:rsidP="000C070E">
            <w:pPr>
              <w:spacing w:after="0" w:line="240" w:lineRule="auto"/>
              <w:rPr>
                <w:rFonts w:ascii="Calibri" w:eastAsia="Times New Roman" w:hAnsi="Calibri" w:cs="Calibri"/>
                <w:color w:val="262626" w:themeColor="text1" w:themeTint="D9"/>
                <w:sz w:val="21"/>
                <w:szCs w:val="21"/>
              </w:rPr>
            </w:pPr>
            <w:r w:rsidRPr="005B4CEB">
              <w:rPr>
                <w:rFonts w:ascii="Calibri" w:eastAsia="Times New Roman" w:hAnsi="Calibri" w:cs="Calibri"/>
                <w:color w:val="262626" w:themeColor="text1" w:themeTint="D9"/>
                <w:sz w:val="21"/>
                <w:szCs w:val="21"/>
              </w:rPr>
              <w:t xml:space="preserve"> Dương Vương, phường An Lạc, Quận Tân Bình, TP.HCM</w:t>
            </w:r>
          </w:p>
        </w:tc>
      </w:tr>
      <w:tr w:rsidR="000C070E" w:rsidRPr="005B4CEB" w:rsidTr="000C070E">
        <w:trPr>
          <w:trHeight w:val="256"/>
        </w:trPr>
        <w:tc>
          <w:tcPr>
            <w:tcW w:w="520" w:type="dxa"/>
            <w:vMerge/>
            <w:tcBorders>
              <w:top w:val="single" w:sz="4" w:space="0" w:color="auto"/>
              <w:left w:val="single" w:sz="4" w:space="0" w:color="auto"/>
              <w:bottom w:val="single" w:sz="4" w:space="0" w:color="auto"/>
              <w:right w:val="single" w:sz="4" w:space="0" w:color="auto"/>
            </w:tcBorders>
            <w:vAlign w:val="center"/>
            <w:hideMark/>
          </w:tcPr>
          <w:p w:rsidR="000C070E" w:rsidRPr="005B4CEB" w:rsidRDefault="000C070E" w:rsidP="000C070E">
            <w:pPr>
              <w:spacing w:after="0" w:line="240" w:lineRule="auto"/>
              <w:rPr>
                <w:rFonts w:ascii="Calibri" w:eastAsia="Times New Roman" w:hAnsi="Calibri" w:cs="Calibri"/>
                <w:color w:val="262626" w:themeColor="text1" w:themeTint="D9"/>
                <w:sz w:val="21"/>
                <w:szCs w:val="21"/>
              </w:rPr>
            </w:pPr>
          </w:p>
        </w:tc>
        <w:tc>
          <w:tcPr>
            <w:tcW w:w="4500" w:type="dxa"/>
            <w:vMerge/>
            <w:tcBorders>
              <w:top w:val="single" w:sz="4" w:space="0" w:color="auto"/>
              <w:left w:val="single" w:sz="4" w:space="0" w:color="auto"/>
              <w:bottom w:val="single" w:sz="4" w:space="0" w:color="auto"/>
              <w:right w:val="single" w:sz="4" w:space="0" w:color="auto"/>
            </w:tcBorders>
            <w:vAlign w:val="center"/>
            <w:hideMark/>
          </w:tcPr>
          <w:p w:rsidR="000C070E" w:rsidRPr="005B4CEB" w:rsidRDefault="000C070E" w:rsidP="000C070E">
            <w:pPr>
              <w:spacing w:after="0" w:line="240" w:lineRule="auto"/>
              <w:rPr>
                <w:rFonts w:ascii="Calibri" w:eastAsia="Times New Roman" w:hAnsi="Calibri" w:cs="Calibri"/>
                <w:b/>
                <w:bCs/>
                <w:color w:val="262626" w:themeColor="text1" w:themeTint="D9"/>
                <w:sz w:val="21"/>
                <w:szCs w:val="21"/>
              </w:rPr>
            </w:pPr>
          </w:p>
        </w:tc>
        <w:tc>
          <w:tcPr>
            <w:tcW w:w="5255" w:type="dxa"/>
            <w:vMerge/>
            <w:tcBorders>
              <w:top w:val="single" w:sz="4" w:space="0" w:color="auto"/>
              <w:left w:val="single" w:sz="4" w:space="0" w:color="auto"/>
              <w:bottom w:val="single" w:sz="4" w:space="0" w:color="auto"/>
              <w:right w:val="single" w:sz="4" w:space="0" w:color="auto"/>
            </w:tcBorders>
            <w:vAlign w:val="center"/>
            <w:hideMark/>
          </w:tcPr>
          <w:p w:rsidR="000C070E" w:rsidRPr="005B4CEB" w:rsidRDefault="000C070E" w:rsidP="000C070E">
            <w:pPr>
              <w:spacing w:after="0" w:line="240" w:lineRule="auto"/>
              <w:rPr>
                <w:rFonts w:ascii="Calibri" w:eastAsia="Times New Roman" w:hAnsi="Calibri" w:cs="Calibri"/>
                <w:color w:val="262626" w:themeColor="text1" w:themeTint="D9"/>
                <w:sz w:val="21"/>
                <w:szCs w:val="21"/>
              </w:rPr>
            </w:pPr>
          </w:p>
        </w:tc>
      </w:tr>
      <w:tr w:rsidR="000C070E" w:rsidRPr="005B4CEB" w:rsidTr="000C070E">
        <w:trPr>
          <w:trHeight w:val="360"/>
        </w:trPr>
        <w:tc>
          <w:tcPr>
            <w:tcW w:w="5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C070E" w:rsidRPr="005B4CEB" w:rsidRDefault="000C070E" w:rsidP="000C070E">
            <w:pPr>
              <w:spacing w:after="0" w:line="240" w:lineRule="auto"/>
              <w:jc w:val="center"/>
              <w:rPr>
                <w:rFonts w:ascii="Calibri" w:eastAsia="Times New Roman" w:hAnsi="Calibri" w:cs="Calibri"/>
                <w:color w:val="262626" w:themeColor="text1" w:themeTint="D9"/>
                <w:sz w:val="21"/>
                <w:szCs w:val="21"/>
              </w:rPr>
            </w:pPr>
            <w:r w:rsidRPr="005B4CEB">
              <w:rPr>
                <w:rFonts w:ascii="Calibri" w:eastAsia="Times New Roman" w:hAnsi="Calibri" w:cs="Calibri"/>
                <w:color w:val="262626" w:themeColor="text1" w:themeTint="D9"/>
                <w:sz w:val="21"/>
                <w:szCs w:val="21"/>
              </w:rPr>
              <w:t>8</w:t>
            </w:r>
          </w:p>
        </w:tc>
        <w:tc>
          <w:tcPr>
            <w:tcW w:w="4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070E" w:rsidRPr="005B4CEB" w:rsidRDefault="000C070E" w:rsidP="000C070E">
            <w:pPr>
              <w:spacing w:after="0" w:line="240" w:lineRule="auto"/>
              <w:rPr>
                <w:rFonts w:ascii="Calibri" w:eastAsia="Times New Roman" w:hAnsi="Calibri" w:cs="Calibri"/>
                <w:b/>
                <w:bCs/>
                <w:color w:val="262626" w:themeColor="text1" w:themeTint="D9"/>
                <w:sz w:val="21"/>
                <w:szCs w:val="21"/>
              </w:rPr>
            </w:pPr>
            <w:r w:rsidRPr="005B4CEB">
              <w:rPr>
                <w:rFonts w:ascii="Calibri" w:eastAsia="Times New Roman" w:hAnsi="Calibri" w:cs="Calibri"/>
                <w:b/>
                <w:bCs/>
                <w:color w:val="262626" w:themeColor="text1" w:themeTint="D9"/>
                <w:sz w:val="21"/>
                <w:szCs w:val="21"/>
              </w:rPr>
              <w:t>BỆNH VIỆN PHỤ SẢN MEKONG</w:t>
            </w:r>
          </w:p>
        </w:tc>
        <w:tc>
          <w:tcPr>
            <w:tcW w:w="52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070E" w:rsidRPr="005B4CEB" w:rsidRDefault="000C070E" w:rsidP="000C070E">
            <w:pPr>
              <w:spacing w:after="0" w:line="240" w:lineRule="auto"/>
              <w:rPr>
                <w:rFonts w:ascii="Calibri" w:eastAsia="Times New Roman" w:hAnsi="Calibri" w:cs="Calibri"/>
                <w:color w:val="262626" w:themeColor="text1" w:themeTint="D9"/>
                <w:sz w:val="21"/>
                <w:szCs w:val="21"/>
              </w:rPr>
            </w:pPr>
            <w:r w:rsidRPr="005B4CEB">
              <w:rPr>
                <w:rFonts w:ascii="Calibri" w:eastAsia="Times New Roman" w:hAnsi="Calibri" w:cs="Calibri"/>
                <w:color w:val="262626" w:themeColor="text1" w:themeTint="D9"/>
                <w:sz w:val="21"/>
                <w:szCs w:val="21"/>
              </w:rPr>
              <w:t>243A Hoàng Văn Thụ, Phường 1, Qu n Tân ình, TP.HCM</w:t>
            </w:r>
          </w:p>
        </w:tc>
      </w:tr>
      <w:tr w:rsidR="000C070E" w:rsidRPr="005B4CEB" w:rsidTr="000C070E">
        <w:trPr>
          <w:trHeight w:val="256"/>
        </w:trPr>
        <w:tc>
          <w:tcPr>
            <w:tcW w:w="520" w:type="dxa"/>
            <w:vMerge/>
            <w:tcBorders>
              <w:top w:val="nil"/>
              <w:left w:val="single" w:sz="4" w:space="0" w:color="auto"/>
              <w:bottom w:val="single" w:sz="4" w:space="0" w:color="000000"/>
              <w:right w:val="single" w:sz="4" w:space="0" w:color="auto"/>
            </w:tcBorders>
            <w:vAlign w:val="center"/>
            <w:hideMark/>
          </w:tcPr>
          <w:p w:rsidR="000C070E" w:rsidRPr="005B4CEB" w:rsidRDefault="000C070E" w:rsidP="000C070E">
            <w:pPr>
              <w:spacing w:after="0" w:line="240" w:lineRule="auto"/>
              <w:rPr>
                <w:rFonts w:ascii="Calibri" w:eastAsia="Times New Roman" w:hAnsi="Calibri" w:cs="Calibri"/>
                <w:color w:val="262626" w:themeColor="text1" w:themeTint="D9"/>
                <w:sz w:val="21"/>
                <w:szCs w:val="21"/>
              </w:rPr>
            </w:pPr>
          </w:p>
        </w:tc>
        <w:tc>
          <w:tcPr>
            <w:tcW w:w="4500" w:type="dxa"/>
            <w:vMerge/>
            <w:tcBorders>
              <w:top w:val="nil"/>
              <w:left w:val="single" w:sz="4" w:space="0" w:color="auto"/>
              <w:bottom w:val="single" w:sz="4" w:space="0" w:color="auto"/>
              <w:right w:val="single" w:sz="4" w:space="0" w:color="auto"/>
            </w:tcBorders>
            <w:vAlign w:val="center"/>
            <w:hideMark/>
          </w:tcPr>
          <w:p w:rsidR="000C070E" w:rsidRPr="005B4CEB" w:rsidRDefault="000C070E" w:rsidP="000C070E">
            <w:pPr>
              <w:spacing w:after="0" w:line="240" w:lineRule="auto"/>
              <w:rPr>
                <w:rFonts w:ascii="Calibri" w:eastAsia="Times New Roman" w:hAnsi="Calibri" w:cs="Calibri"/>
                <w:b/>
                <w:bCs/>
                <w:color w:val="262626" w:themeColor="text1" w:themeTint="D9"/>
                <w:sz w:val="21"/>
                <w:szCs w:val="21"/>
              </w:rPr>
            </w:pPr>
          </w:p>
        </w:tc>
        <w:tc>
          <w:tcPr>
            <w:tcW w:w="5255" w:type="dxa"/>
            <w:vMerge/>
            <w:tcBorders>
              <w:top w:val="nil"/>
              <w:left w:val="single" w:sz="4" w:space="0" w:color="auto"/>
              <w:bottom w:val="single" w:sz="4" w:space="0" w:color="auto"/>
              <w:right w:val="single" w:sz="4" w:space="0" w:color="auto"/>
            </w:tcBorders>
            <w:vAlign w:val="center"/>
            <w:hideMark/>
          </w:tcPr>
          <w:p w:rsidR="000C070E" w:rsidRPr="005B4CEB" w:rsidRDefault="000C070E" w:rsidP="000C070E">
            <w:pPr>
              <w:spacing w:after="0" w:line="240" w:lineRule="auto"/>
              <w:rPr>
                <w:rFonts w:ascii="Calibri" w:eastAsia="Times New Roman" w:hAnsi="Calibri" w:cs="Calibri"/>
                <w:color w:val="262626" w:themeColor="text1" w:themeTint="D9"/>
                <w:sz w:val="21"/>
                <w:szCs w:val="21"/>
              </w:rPr>
            </w:pPr>
          </w:p>
        </w:tc>
      </w:tr>
      <w:tr w:rsidR="000C070E" w:rsidRPr="005B4CEB" w:rsidTr="000C070E">
        <w:trPr>
          <w:trHeight w:hRule="exact" w:val="360"/>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0C070E" w:rsidRPr="005B4CEB" w:rsidRDefault="000C070E" w:rsidP="000C070E">
            <w:pPr>
              <w:spacing w:after="0" w:line="240" w:lineRule="auto"/>
              <w:jc w:val="center"/>
              <w:rPr>
                <w:rFonts w:ascii="Calibri" w:eastAsia="Times New Roman" w:hAnsi="Calibri" w:cs="Calibri"/>
                <w:color w:val="262626" w:themeColor="text1" w:themeTint="D9"/>
                <w:sz w:val="21"/>
                <w:szCs w:val="21"/>
              </w:rPr>
            </w:pPr>
            <w:r w:rsidRPr="005B4CEB">
              <w:rPr>
                <w:rFonts w:ascii="Calibri" w:eastAsia="Times New Roman" w:hAnsi="Calibri" w:cs="Calibri"/>
                <w:color w:val="262626" w:themeColor="text1" w:themeTint="D9"/>
                <w:sz w:val="21"/>
                <w:szCs w:val="21"/>
              </w:rPr>
              <w:t>9</w:t>
            </w:r>
          </w:p>
        </w:tc>
        <w:tc>
          <w:tcPr>
            <w:tcW w:w="4500" w:type="dxa"/>
            <w:vMerge w:val="restart"/>
            <w:tcBorders>
              <w:top w:val="nil"/>
              <w:left w:val="single" w:sz="4" w:space="0" w:color="auto"/>
              <w:bottom w:val="single" w:sz="4" w:space="0" w:color="auto"/>
              <w:right w:val="single" w:sz="4" w:space="0" w:color="auto"/>
            </w:tcBorders>
            <w:shd w:val="clear" w:color="auto" w:fill="auto"/>
            <w:vAlign w:val="center"/>
            <w:hideMark/>
          </w:tcPr>
          <w:p w:rsidR="000C070E" w:rsidRPr="005B4CEB" w:rsidRDefault="000C070E" w:rsidP="000C070E">
            <w:pPr>
              <w:spacing w:after="0" w:line="240" w:lineRule="auto"/>
              <w:rPr>
                <w:rFonts w:ascii="Calibri" w:eastAsia="Times New Roman" w:hAnsi="Calibri" w:cs="Calibri"/>
                <w:b/>
                <w:bCs/>
                <w:color w:val="262626" w:themeColor="text1" w:themeTint="D9"/>
                <w:sz w:val="21"/>
                <w:szCs w:val="21"/>
              </w:rPr>
            </w:pPr>
            <w:r w:rsidRPr="005B4CEB">
              <w:rPr>
                <w:rFonts w:ascii="Calibri" w:eastAsia="Times New Roman" w:hAnsi="Calibri" w:cs="Calibri"/>
                <w:b/>
                <w:bCs/>
                <w:color w:val="262626" w:themeColor="text1" w:themeTint="D9"/>
                <w:sz w:val="21"/>
                <w:szCs w:val="21"/>
              </w:rPr>
              <w:t>BỆNH VIỆN TỪ DŨ</w:t>
            </w:r>
          </w:p>
        </w:tc>
        <w:tc>
          <w:tcPr>
            <w:tcW w:w="5255" w:type="dxa"/>
            <w:vMerge w:val="restart"/>
            <w:tcBorders>
              <w:top w:val="nil"/>
              <w:left w:val="single" w:sz="4" w:space="0" w:color="auto"/>
              <w:bottom w:val="single" w:sz="4" w:space="0" w:color="auto"/>
              <w:right w:val="single" w:sz="4" w:space="0" w:color="auto"/>
            </w:tcBorders>
            <w:shd w:val="clear" w:color="auto" w:fill="auto"/>
            <w:vAlign w:val="center"/>
            <w:hideMark/>
          </w:tcPr>
          <w:p w:rsidR="000C070E" w:rsidRPr="005B4CEB" w:rsidRDefault="000C070E" w:rsidP="000C070E">
            <w:pPr>
              <w:spacing w:after="0" w:line="240" w:lineRule="auto"/>
              <w:rPr>
                <w:rFonts w:ascii="Calibri" w:eastAsia="Times New Roman" w:hAnsi="Calibri" w:cs="Calibri"/>
                <w:color w:val="262626" w:themeColor="text1" w:themeTint="D9"/>
                <w:sz w:val="21"/>
                <w:szCs w:val="21"/>
              </w:rPr>
            </w:pPr>
            <w:r w:rsidRPr="005B4CEB">
              <w:rPr>
                <w:rFonts w:ascii="Calibri" w:eastAsia="Times New Roman" w:hAnsi="Calibri" w:cs="Calibri"/>
                <w:color w:val="262626" w:themeColor="text1" w:themeTint="D9"/>
                <w:sz w:val="21"/>
                <w:szCs w:val="21"/>
              </w:rPr>
              <w:t>284 Cống Quỳnh, Phường Phạm Ngũ Lão, Quận 1, TP.HCM</w:t>
            </w:r>
          </w:p>
        </w:tc>
      </w:tr>
      <w:tr w:rsidR="000C070E" w:rsidRPr="005B4CEB" w:rsidTr="000C070E">
        <w:trPr>
          <w:trHeight w:val="256"/>
        </w:trPr>
        <w:tc>
          <w:tcPr>
            <w:tcW w:w="520" w:type="dxa"/>
            <w:vMerge/>
            <w:tcBorders>
              <w:top w:val="nil"/>
              <w:left w:val="single" w:sz="4" w:space="0" w:color="auto"/>
              <w:bottom w:val="single" w:sz="4" w:space="0" w:color="auto"/>
              <w:right w:val="single" w:sz="4" w:space="0" w:color="auto"/>
            </w:tcBorders>
            <w:vAlign w:val="center"/>
            <w:hideMark/>
          </w:tcPr>
          <w:p w:rsidR="000C070E" w:rsidRPr="005B4CEB" w:rsidRDefault="000C070E" w:rsidP="000C070E">
            <w:pPr>
              <w:spacing w:after="0" w:line="240" w:lineRule="auto"/>
              <w:rPr>
                <w:rFonts w:ascii="Calibri" w:eastAsia="Times New Roman" w:hAnsi="Calibri" w:cs="Calibri"/>
                <w:color w:val="262626" w:themeColor="text1" w:themeTint="D9"/>
                <w:sz w:val="21"/>
                <w:szCs w:val="21"/>
              </w:rPr>
            </w:pPr>
          </w:p>
        </w:tc>
        <w:tc>
          <w:tcPr>
            <w:tcW w:w="4500" w:type="dxa"/>
            <w:vMerge/>
            <w:tcBorders>
              <w:top w:val="nil"/>
              <w:left w:val="single" w:sz="4" w:space="0" w:color="auto"/>
              <w:bottom w:val="single" w:sz="4" w:space="0" w:color="auto"/>
              <w:right w:val="single" w:sz="4" w:space="0" w:color="auto"/>
            </w:tcBorders>
            <w:vAlign w:val="center"/>
            <w:hideMark/>
          </w:tcPr>
          <w:p w:rsidR="000C070E" w:rsidRPr="005B4CEB" w:rsidRDefault="000C070E" w:rsidP="000C070E">
            <w:pPr>
              <w:spacing w:after="0" w:line="240" w:lineRule="auto"/>
              <w:rPr>
                <w:rFonts w:ascii="Calibri" w:eastAsia="Times New Roman" w:hAnsi="Calibri" w:cs="Calibri"/>
                <w:b/>
                <w:bCs/>
                <w:color w:val="262626" w:themeColor="text1" w:themeTint="D9"/>
                <w:sz w:val="21"/>
                <w:szCs w:val="21"/>
              </w:rPr>
            </w:pPr>
          </w:p>
        </w:tc>
        <w:tc>
          <w:tcPr>
            <w:tcW w:w="5255" w:type="dxa"/>
            <w:vMerge/>
            <w:tcBorders>
              <w:top w:val="nil"/>
              <w:left w:val="single" w:sz="4" w:space="0" w:color="auto"/>
              <w:bottom w:val="single" w:sz="4" w:space="0" w:color="auto"/>
              <w:right w:val="single" w:sz="4" w:space="0" w:color="auto"/>
            </w:tcBorders>
            <w:vAlign w:val="center"/>
            <w:hideMark/>
          </w:tcPr>
          <w:p w:rsidR="000C070E" w:rsidRPr="005B4CEB" w:rsidRDefault="000C070E" w:rsidP="000C070E">
            <w:pPr>
              <w:spacing w:after="0" w:line="240" w:lineRule="auto"/>
              <w:rPr>
                <w:rFonts w:ascii="Calibri" w:eastAsia="Times New Roman" w:hAnsi="Calibri" w:cs="Calibri"/>
                <w:color w:val="262626" w:themeColor="text1" w:themeTint="D9"/>
                <w:sz w:val="21"/>
                <w:szCs w:val="21"/>
              </w:rPr>
            </w:pPr>
          </w:p>
        </w:tc>
      </w:tr>
      <w:tr w:rsidR="000C070E" w:rsidRPr="005B4CEB" w:rsidTr="000C070E">
        <w:trPr>
          <w:trHeight w:val="36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0C070E" w:rsidRPr="005B4CEB" w:rsidRDefault="000C070E" w:rsidP="000C070E">
            <w:pPr>
              <w:spacing w:after="0" w:line="240" w:lineRule="auto"/>
              <w:jc w:val="center"/>
              <w:rPr>
                <w:rFonts w:ascii="Calibri" w:eastAsia="Times New Roman" w:hAnsi="Calibri" w:cs="Calibri"/>
                <w:color w:val="262626" w:themeColor="text1" w:themeTint="D9"/>
                <w:sz w:val="21"/>
                <w:szCs w:val="21"/>
              </w:rPr>
            </w:pPr>
            <w:r w:rsidRPr="005B4CEB">
              <w:rPr>
                <w:rFonts w:ascii="Calibri" w:eastAsia="Times New Roman" w:hAnsi="Calibri" w:cs="Calibri"/>
                <w:color w:val="262626" w:themeColor="text1" w:themeTint="D9"/>
                <w:sz w:val="21"/>
                <w:szCs w:val="21"/>
              </w:rPr>
              <w:t>10</w:t>
            </w:r>
          </w:p>
        </w:tc>
        <w:tc>
          <w:tcPr>
            <w:tcW w:w="4500" w:type="dxa"/>
            <w:vMerge w:val="restart"/>
            <w:tcBorders>
              <w:top w:val="nil"/>
              <w:left w:val="single" w:sz="4" w:space="0" w:color="auto"/>
              <w:bottom w:val="single" w:sz="4" w:space="0" w:color="auto"/>
              <w:right w:val="single" w:sz="4" w:space="0" w:color="auto"/>
            </w:tcBorders>
            <w:shd w:val="clear" w:color="auto" w:fill="auto"/>
            <w:vAlign w:val="center"/>
            <w:hideMark/>
          </w:tcPr>
          <w:p w:rsidR="000C070E" w:rsidRPr="005B4CEB" w:rsidRDefault="000C070E" w:rsidP="000C070E">
            <w:pPr>
              <w:spacing w:after="0" w:line="240" w:lineRule="auto"/>
              <w:rPr>
                <w:rFonts w:ascii="Calibri" w:eastAsia="Times New Roman" w:hAnsi="Calibri" w:cs="Calibri"/>
                <w:b/>
                <w:bCs/>
                <w:color w:val="262626" w:themeColor="text1" w:themeTint="D9"/>
                <w:sz w:val="21"/>
                <w:szCs w:val="21"/>
              </w:rPr>
            </w:pPr>
            <w:r w:rsidRPr="005B4CEB">
              <w:rPr>
                <w:rFonts w:ascii="Calibri" w:eastAsia="Times New Roman" w:hAnsi="Calibri" w:cs="Calibri"/>
                <w:b/>
                <w:bCs/>
                <w:color w:val="262626" w:themeColor="text1" w:themeTint="D9"/>
                <w:sz w:val="21"/>
                <w:szCs w:val="21"/>
              </w:rPr>
              <w:t>BỆNH VIỆN ĐA KHOA VẠN HẠNH</w:t>
            </w:r>
          </w:p>
        </w:tc>
        <w:tc>
          <w:tcPr>
            <w:tcW w:w="5255" w:type="dxa"/>
            <w:vMerge w:val="restart"/>
            <w:tcBorders>
              <w:top w:val="nil"/>
              <w:left w:val="single" w:sz="4" w:space="0" w:color="auto"/>
              <w:bottom w:val="single" w:sz="4" w:space="0" w:color="auto"/>
              <w:right w:val="single" w:sz="4" w:space="0" w:color="auto"/>
            </w:tcBorders>
            <w:shd w:val="clear" w:color="auto" w:fill="auto"/>
            <w:vAlign w:val="center"/>
            <w:hideMark/>
          </w:tcPr>
          <w:p w:rsidR="000C070E" w:rsidRPr="005B4CEB" w:rsidRDefault="000C070E" w:rsidP="000C070E">
            <w:pPr>
              <w:spacing w:after="0" w:line="240" w:lineRule="auto"/>
              <w:rPr>
                <w:rFonts w:ascii="Calibri" w:eastAsia="Times New Roman" w:hAnsi="Calibri" w:cs="Calibri"/>
                <w:color w:val="262626" w:themeColor="text1" w:themeTint="D9"/>
                <w:sz w:val="21"/>
                <w:szCs w:val="21"/>
              </w:rPr>
            </w:pPr>
            <w:r w:rsidRPr="005B4CEB">
              <w:rPr>
                <w:rFonts w:ascii="Calibri" w:eastAsia="Times New Roman" w:hAnsi="Calibri" w:cs="Calibri"/>
                <w:color w:val="262626" w:themeColor="text1" w:themeTint="D9"/>
                <w:sz w:val="21"/>
                <w:szCs w:val="21"/>
              </w:rPr>
              <w:t>700 Sư Vạn Hạnh, P.12, Q.10, TP.HCM</w:t>
            </w:r>
          </w:p>
        </w:tc>
      </w:tr>
      <w:tr w:rsidR="000C070E" w:rsidRPr="005B4CEB" w:rsidTr="000C070E">
        <w:trPr>
          <w:trHeight w:val="256"/>
        </w:trPr>
        <w:tc>
          <w:tcPr>
            <w:tcW w:w="520" w:type="dxa"/>
            <w:vMerge/>
            <w:tcBorders>
              <w:top w:val="nil"/>
              <w:left w:val="single" w:sz="4" w:space="0" w:color="auto"/>
              <w:bottom w:val="single" w:sz="4" w:space="0" w:color="000000"/>
              <w:right w:val="single" w:sz="4" w:space="0" w:color="auto"/>
            </w:tcBorders>
            <w:vAlign w:val="center"/>
            <w:hideMark/>
          </w:tcPr>
          <w:p w:rsidR="000C070E" w:rsidRPr="005B4CEB" w:rsidRDefault="000C070E" w:rsidP="000C070E">
            <w:pPr>
              <w:spacing w:after="0" w:line="240" w:lineRule="auto"/>
              <w:rPr>
                <w:rFonts w:ascii="Calibri" w:eastAsia="Times New Roman" w:hAnsi="Calibri" w:cs="Calibri"/>
                <w:color w:val="262626" w:themeColor="text1" w:themeTint="D9"/>
                <w:sz w:val="21"/>
                <w:szCs w:val="21"/>
              </w:rPr>
            </w:pPr>
          </w:p>
        </w:tc>
        <w:tc>
          <w:tcPr>
            <w:tcW w:w="4500" w:type="dxa"/>
            <w:vMerge/>
            <w:tcBorders>
              <w:top w:val="nil"/>
              <w:left w:val="single" w:sz="4" w:space="0" w:color="auto"/>
              <w:bottom w:val="single" w:sz="4" w:space="0" w:color="auto"/>
              <w:right w:val="single" w:sz="4" w:space="0" w:color="auto"/>
            </w:tcBorders>
            <w:vAlign w:val="center"/>
            <w:hideMark/>
          </w:tcPr>
          <w:p w:rsidR="000C070E" w:rsidRPr="005B4CEB" w:rsidRDefault="000C070E" w:rsidP="000C070E">
            <w:pPr>
              <w:spacing w:after="0" w:line="240" w:lineRule="auto"/>
              <w:rPr>
                <w:rFonts w:ascii="Calibri" w:eastAsia="Times New Roman" w:hAnsi="Calibri" w:cs="Calibri"/>
                <w:b/>
                <w:bCs/>
                <w:color w:val="262626" w:themeColor="text1" w:themeTint="D9"/>
                <w:sz w:val="21"/>
                <w:szCs w:val="21"/>
              </w:rPr>
            </w:pPr>
          </w:p>
        </w:tc>
        <w:tc>
          <w:tcPr>
            <w:tcW w:w="5255" w:type="dxa"/>
            <w:vMerge/>
            <w:tcBorders>
              <w:top w:val="nil"/>
              <w:left w:val="single" w:sz="4" w:space="0" w:color="auto"/>
              <w:bottom w:val="single" w:sz="4" w:space="0" w:color="auto"/>
              <w:right w:val="single" w:sz="4" w:space="0" w:color="auto"/>
            </w:tcBorders>
            <w:vAlign w:val="center"/>
            <w:hideMark/>
          </w:tcPr>
          <w:p w:rsidR="000C070E" w:rsidRPr="005B4CEB" w:rsidRDefault="000C070E" w:rsidP="000C070E">
            <w:pPr>
              <w:spacing w:after="0" w:line="240" w:lineRule="auto"/>
              <w:rPr>
                <w:rFonts w:ascii="Calibri" w:eastAsia="Times New Roman" w:hAnsi="Calibri" w:cs="Calibri"/>
                <w:color w:val="262626" w:themeColor="text1" w:themeTint="D9"/>
                <w:sz w:val="21"/>
                <w:szCs w:val="21"/>
              </w:rPr>
            </w:pPr>
          </w:p>
        </w:tc>
      </w:tr>
      <w:tr w:rsidR="000C070E" w:rsidRPr="005B4CEB" w:rsidTr="000C070E">
        <w:trPr>
          <w:trHeight w:val="36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0C070E" w:rsidRPr="005B4CEB" w:rsidRDefault="000C070E" w:rsidP="000C070E">
            <w:pPr>
              <w:spacing w:after="0" w:line="240" w:lineRule="auto"/>
              <w:jc w:val="center"/>
              <w:rPr>
                <w:rFonts w:ascii="Calibri" w:eastAsia="Times New Roman" w:hAnsi="Calibri" w:cs="Calibri"/>
                <w:color w:val="262626" w:themeColor="text1" w:themeTint="D9"/>
                <w:sz w:val="21"/>
                <w:szCs w:val="21"/>
              </w:rPr>
            </w:pPr>
            <w:r w:rsidRPr="005B4CEB">
              <w:rPr>
                <w:rFonts w:ascii="Calibri" w:eastAsia="Times New Roman" w:hAnsi="Calibri" w:cs="Calibri"/>
                <w:color w:val="262626" w:themeColor="text1" w:themeTint="D9"/>
                <w:sz w:val="21"/>
                <w:szCs w:val="21"/>
              </w:rPr>
              <w:t>11</w:t>
            </w:r>
          </w:p>
        </w:tc>
        <w:tc>
          <w:tcPr>
            <w:tcW w:w="4500" w:type="dxa"/>
            <w:vMerge w:val="restart"/>
            <w:tcBorders>
              <w:top w:val="nil"/>
              <w:left w:val="single" w:sz="4" w:space="0" w:color="auto"/>
              <w:bottom w:val="single" w:sz="4" w:space="0" w:color="auto"/>
              <w:right w:val="single" w:sz="4" w:space="0" w:color="auto"/>
            </w:tcBorders>
            <w:shd w:val="clear" w:color="auto" w:fill="auto"/>
            <w:vAlign w:val="center"/>
            <w:hideMark/>
          </w:tcPr>
          <w:p w:rsidR="000C070E" w:rsidRPr="005B4CEB" w:rsidRDefault="000C070E" w:rsidP="000C070E">
            <w:pPr>
              <w:spacing w:after="0" w:line="240" w:lineRule="auto"/>
              <w:rPr>
                <w:rFonts w:ascii="Calibri" w:eastAsia="Times New Roman" w:hAnsi="Calibri" w:cs="Calibri"/>
                <w:b/>
                <w:bCs/>
                <w:color w:val="262626" w:themeColor="text1" w:themeTint="D9"/>
                <w:sz w:val="21"/>
                <w:szCs w:val="21"/>
              </w:rPr>
            </w:pPr>
            <w:r w:rsidRPr="005B4CEB">
              <w:rPr>
                <w:rFonts w:ascii="Calibri" w:eastAsia="Times New Roman" w:hAnsi="Calibri" w:cs="Calibri"/>
                <w:b/>
                <w:bCs/>
                <w:color w:val="262626" w:themeColor="text1" w:themeTint="D9"/>
                <w:sz w:val="21"/>
                <w:szCs w:val="21"/>
              </w:rPr>
              <w:t>BỆNH VIỆN ĐA KHOA HỒNG ĐỨC III</w:t>
            </w:r>
          </w:p>
        </w:tc>
        <w:tc>
          <w:tcPr>
            <w:tcW w:w="5255" w:type="dxa"/>
            <w:vMerge w:val="restart"/>
            <w:tcBorders>
              <w:top w:val="nil"/>
              <w:left w:val="single" w:sz="4" w:space="0" w:color="auto"/>
              <w:bottom w:val="single" w:sz="4" w:space="0" w:color="auto"/>
              <w:right w:val="single" w:sz="4" w:space="0" w:color="auto"/>
            </w:tcBorders>
            <w:shd w:val="clear" w:color="auto" w:fill="auto"/>
            <w:vAlign w:val="center"/>
            <w:hideMark/>
          </w:tcPr>
          <w:p w:rsidR="000C070E" w:rsidRPr="005B4CEB" w:rsidRDefault="000C070E" w:rsidP="000C070E">
            <w:pPr>
              <w:spacing w:after="0" w:line="240" w:lineRule="auto"/>
              <w:rPr>
                <w:rFonts w:ascii="Calibri" w:eastAsia="Times New Roman" w:hAnsi="Calibri" w:cs="Calibri"/>
                <w:color w:val="262626" w:themeColor="text1" w:themeTint="D9"/>
                <w:sz w:val="21"/>
                <w:szCs w:val="21"/>
              </w:rPr>
            </w:pPr>
            <w:r w:rsidRPr="005B4CEB">
              <w:rPr>
                <w:rFonts w:ascii="Calibri" w:eastAsia="Times New Roman" w:hAnsi="Calibri" w:cs="Calibri"/>
                <w:color w:val="262626" w:themeColor="text1" w:themeTint="D9"/>
                <w:sz w:val="21"/>
                <w:szCs w:val="21"/>
              </w:rPr>
              <w:t>32/2 Thống Nhất, P.10, Qu n Gò Vấp, TP.HCM</w:t>
            </w:r>
          </w:p>
        </w:tc>
      </w:tr>
      <w:tr w:rsidR="000C070E" w:rsidRPr="005B4CEB" w:rsidTr="000C070E">
        <w:trPr>
          <w:trHeight w:val="256"/>
        </w:trPr>
        <w:tc>
          <w:tcPr>
            <w:tcW w:w="520" w:type="dxa"/>
            <w:vMerge/>
            <w:tcBorders>
              <w:top w:val="nil"/>
              <w:left w:val="single" w:sz="4" w:space="0" w:color="auto"/>
              <w:bottom w:val="single" w:sz="4" w:space="0" w:color="000000"/>
              <w:right w:val="single" w:sz="4" w:space="0" w:color="auto"/>
            </w:tcBorders>
            <w:vAlign w:val="center"/>
            <w:hideMark/>
          </w:tcPr>
          <w:p w:rsidR="000C070E" w:rsidRPr="005B4CEB" w:rsidRDefault="000C070E" w:rsidP="000C070E">
            <w:pPr>
              <w:spacing w:after="0" w:line="240" w:lineRule="auto"/>
              <w:rPr>
                <w:rFonts w:ascii="Calibri" w:eastAsia="Times New Roman" w:hAnsi="Calibri" w:cs="Calibri"/>
                <w:color w:val="262626" w:themeColor="text1" w:themeTint="D9"/>
                <w:sz w:val="21"/>
                <w:szCs w:val="21"/>
              </w:rPr>
            </w:pPr>
          </w:p>
        </w:tc>
        <w:tc>
          <w:tcPr>
            <w:tcW w:w="4500" w:type="dxa"/>
            <w:vMerge/>
            <w:tcBorders>
              <w:top w:val="nil"/>
              <w:left w:val="single" w:sz="4" w:space="0" w:color="auto"/>
              <w:bottom w:val="single" w:sz="4" w:space="0" w:color="auto"/>
              <w:right w:val="single" w:sz="4" w:space="0" w:color="auto"/>
            </w:tcBorders>
            <w:vAlign w:val="center"/>
            <w:hideMark/>
          </w:tcPr>
          <w:p w:rsidR="000C070E" w:rsidRPr="005B4CEB" w:rsidRDefault="000C070E" w:rsidP="000C070E">
            <w:pPr>
              <w:spacing w:after="0" w:line="240" w:lineRule="auto"/>
              <w:rPr>
                <w:rFonts w:ascii="Calibri" w:eastAsia="Times New Roman" w:hAnsi="Calibri" w:cs="Calibri"/>
                <w:b/>
                <w:bCs/>
                <w:color w:val="262626" w:themeColor="text1" w:themeTint="D9"/>
                <w:sz w:val="21"/>
                <w:szCs w:val="21"/>
              </w:rPr>
            </w:pPr>
          </w:p>
        </w:tc>
        <w:tc>
          <w:tcPr>
            <w:tcW w:w="5255" w:type="dxa"/>
            <w:vMerge/>
            <w:tcBorders>
              <w:top w:val="nil"/>
              <w:left w:val="single" w:sz="4" w:space="0" w:color="auto"/>
              <w:bottom w:val="single" w:sz="4" w:space="0" w:color="auto"/>
              <w:right w:val="single" w:sz="4" w:space="0" w:color="auto"/>
            </w:tcBorders>
            <w:vAlign w:val="center"/>
            <w:hideMark/>
          </w:tcPr>
          <w:p w:rsidR="000C070E" w:rsidRPr="005B4CEB" w:rsidRDefault="000C070E" w:rsidP="000C070E">
            <w:pPr>
              <w:spacing w:after="0" w:line="240" w:lineRule="auto"/>
              <w:rPr>
                <w:rFonts w:ascii="Calibri" w:eastAsia="Times New Roman" w:hAnsi="Calibri" w:cs="Calibri"/>
                <w:color w:val="262626" w:themeColor="text1" w:themeTint="D9"/>
                <w:sz w:val="21"/>
                <w:szCs w:val="21"/>
              </w:rPr>
            </w:pPr>
          </w:p>
        </w:tc>
      </w:tr>
      <w:tr w:rsidR="000C070E" w:rsidRPr="005B4CEB" w:rsidTr="000C070E">
        <w:trPr>
          <w:trHeight w:val="36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0C070E" w:rsidRPr="005B4CEB" w:rsidRDefault="000C070E" w:rsidP="000C070E">
            <w:pPr>
              <w:spacing w:after="0" w:line="240" w:lineRule="auto"/>
              <w:jc w:val="center"/>
              <w:rPr>
                <w:rFonts w:ascii="Calibri" w:eastAsia="Times New Roman" w:hAnsi="Calibri" w:cs="Calibri"/>
                <w:color w:val="262626" w:themeColor="text1" w:themeTint="D9"/>
                <w:sz w:val="21"/>
                <w:szCs w:val="21"/>
              </w:rPr>
            </w:pPr>
            <w:r w:rsidRPr="005B4CEB">
              <w:rPr>
                <w:rFonts w:ascii="Calibri" w:eastAsia="Times New Roman" w:hAnsi="Calibri" w:cs="Calibri"/>
                <w:color w:val="262626" w:themeColor="text1" w:themeTint="D9"/>
                <w:sz w:val="21"/>
                <w:szCs w:val="21"/>
              </w:rPr>
              <w:t>12</w:t>
            </w:r>
          </w:p>
        </w:tc>
        <w:tc>
          <w:tcPr>
            <w:tcW w:w="4500" w:type="dxa"/>
            <w:vMerge w:val="restart"/>
            <w:tcBorders>
              <w:top w:val="nil"/>
              <w:left w:val="single" w:sz="4" w:space="0" w:color="auto"/>
              <w:bottom w:val="single" w:sz="4" w:space="0" w:color="auto"/>
              <w:right w:val="single" w:sz="4" w:space="0" w:color="auto"/>
            </w:tcBorders>
            <w:shd w:val="clear" w:color="auto" w:fill="auto"/>
            <w:vAlign w:val="center"/>
            <w:hideMark/>
          </w:tcPr>
          <w:p w:rsidR="000C070E" w:rsidRPr="005B4CEB" w:rsidRDefault="000C070E" w:rsidP="000C070E">
            <w:pPr>
              <w:spacing w:after="0" w:line="240" w:lineRule="auto"/>
              <w:rPr>
                <w:rFonts w:ascii="Calibri" w:eastAsia="Times New Roman" w:hAnsi="Calibri" w:cs="Calibri"/>
                <w:b/>
                <w:bCs/>
                <w:color w:val="262626" w:themeColor="text1" w:themeTint="D9"/>
                <w:sz w:val="21"/>
                <w:szCs w:val="21"/>
              </w:rPr>
            </w:pPr>
            <w:r w:rsidRPr="005B4CEB">
              <w:rPr>
                <w:rFonts w:ascii="Calibri" w:eastAsia="Times New Roman" w:hAnsi="Calibri" w:cs="Calibri"/>
                <w:b/>
                <w:bCs/>
                <w:color w:val="262626" w:themeColor="text1" w:themeTint="D9"/>
                <w:sz w:val="21"/>
                <w:szCs w:val="21"/>
              </w:rPr>
              <w:t>BỆNH VIỆN MẮT CAO THẮNG</w:t>
            </w:r>
          </w:p>
        </w:tc>
        <w:tc>
          <w:tcPr>
            <w:tcW w:w="5255" w:type="dxa"/>
            <w:vMerge w:val="restart"/>
            <w:tcBorders>
              <w:top w:val="nil"/>
              <w:left w:val="single" w:sz="4" w:space="0" w:color="auto"/>
              <w:bottom w:val="single" w:sz="4" w:space="0" w:color="auto"/>
              <w:right w:val="single" w:sz="4" w:space="0" w:color="auto"/>
            </w:tcBorders>
            <w:shd w:val="clear" w:color="auto" w:fill="auto"/>
            <w:vAlign w:val="center"/>
            <w:hideMark/>
          </w:tcPr>
          <w:p w:rsidR="000C070E" w:rsidRPr="005B4CEB" w:rsidRDefault="000C070E" w:rsidP="000C070E">
            <w:pPr>
              <w:spacing w:after="0" w:line="240" w:lineRule="auto"/>
              <w:rPr>
                <w:rFonts w:ascii="Calibri" w:eastAsia="Times New Roman" w:hAnsi="Calibri" w:cs="Calibri"/>
                <w:color w:val="262626" w:themeColor="text1" w:themeTint="D9"/>
                <w:sz w:val="21"/>
                <w:szCs w:val="21"/>
              </w:rPr>
            </w:pPr>
            <w:r w:rsidRPr="005B4CEB">
              <w:rPr>
                <w:rFonts w:ascii="Calibri" w:eastAsia="Times New Roman" w:hAnsi="Calibri" w:cs="Calibri"/>
                <w:color w:val="262626" w:themeColor="text1" w:themeTint="D9"/>
                <w:sz w:val="21"/>
                <w:szCs w:val="21"/>
              </w:rPr>
              <w:t>135 Trần Bình Trọng, P.2, Q.5, TP HCM</w:t>
            </w:r>
          </w:p>
        </w:tc>
      </w:tr>
      <w:tr w:rsidR="000C070E" w:rsidRPr="005B4CEB" w:rsidTr="000C070E">
        <w:trPr>
          <w:trHeight w:val="256"/>
        </w:trPr>
        <w:tc>
          <w:tcPr>
            <w:tcW w:w="520" w:type="dxa"/>
            <w:vMerge/>
            <w:tcBorders>
              <w:top w:val="nil"/>
              <w:left w:val="single" w:sz="4" w:space="0" w:color="auto"/>
              <w:bottom w:val="single" w:sz="4" w:space="0" w:color="000000"/>
              <w:right w:val="single" w:sz="4" w:space="0" w:color="auto"/>
            </w:tcBorders>
            <w:vAlign w:val="center"/>
            <w:hideMark/>
          </w:tcPr>
          <w:p w:rsidR="000C070E" w:rsidRPr="005B4CEB" w:rsidRDefault="000C070E" w:rsidP="000C070E">
            <w:pPr>
              <w:spacing w:after="0" w:line="240" w:lineRule="auto"/>
              <w:rPr>
                <w:rFonts w:ascii="Calibri" w:eastAsia="Times New Roman" w:hAnsi="Calibri" w:cs="Calibri"/>
                <w:color w:val="262626" w:themeColor="text1" w:themeTint="D9"/>
                <w:sz w:val="21"/>
                <w:szCs w:val="21"/>
              </w:rPr>
            </w:pPr>
          </w:p>
        </w:tc>
        <w:tc>
          <w:tcPr>
            <w:tcW w:w="4500" w:type="dxa"/>
            <w:vMerge/>
            <w:tcBorders>
              <w:top w:val="nil"/>
              <w:left w:val="single" w:sz="4" w:space="0" w:color="auto"/>
              <w:bottom w:val="single" w:sz="4" w:space="0" w:color="auto"/>
              <w:right w:val="single" w:sz="4" w:space="0" w:color="auto"/>
            </w:tcBorders>
            <w:vAlign w:val="center"/>
            <w:hideMark/>
          </w:tcPr>
          <w:p w:rsidR="000C070E" w:rsidRPr="005B4CEB" w:rsidRDefault="000C070E" w:rsidP="000C070E">
            <w:pPr>
              <w:spacing w:after="0" w:line="240" w:lineRule="auto"/>
              <w:rPr>
                <w:rFonts w:ascii="Calibri" w:eastAsia="Times New Roman" w:hAnsi="Calibri" w:cs="Calibri"/>
                <w:b/>
                <w:bCs/>
                <w:color w:val="262626" w:themeColor="text1" w:themeTint="D9"/>
                <w:sz w:val="21"/>
                <w:szCs w:val="21"/>
              </w:rPr>
            </w:pPr>
          </w:p>
        </w:tc>
        <w:tc>
          <w:tcPr>
            <w:tcW w:w="5255" w:type="dxa"/>
            <w:vMerge/>
            <w:tcBorders>
              <w:top w:val="nil"/>
              <w:left w:val="single" w:sz="4" w:space="0" w:color="auto"/>
              <w:bottom w:val="single" w:sz="4" w:space="0" w:color="auto"/>
              <w:right w:val="single" w:sz="4" w:space="0" w:color="auto"/>
            </w:tcBorders>
            <w:vAlign w:val="center"/>
            <w:hideMark/>
          </w:tcPr>
          <w:p w:rsidR="000C070E" w:rsidRPr="005B4CEB" w:rsidRDefault="000C070E" w:rsidP="000C070E">
            <w:pPr>
              <w:spacing w:after="0" w:line="240" w:lineRule="auto"/>
              <w:rPr>
                <w:rFonts w:ascii="Calibri" w:eastAsia="Times New Roman" w:hAnsi="Calibri" w:cs="Calibri"/>
                <w:color w:val="262626" w:themeColor="text1" w:themeTint="D9"/>
                <w:sz w:val="21"/>
                <w:szCs w:val="21"/>
              </w:rPr>
            </w:pPr>
          </w:p>
        </w:tc>
      </w:tr>
      <w:tr w:rsidR="000C070E" w:rsidRPr="005B4CEB" w:rsidTr="000C070E">
        <w:trPr>
          <w:trHeight w:hRule="exact" w:val="55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0C070E" w:rsidRPr="005B4CEB" w:rsidRDefault="000C070E" w:rsidP="000C070E">
            <w:pPr>
              <w:spacing w:after="0" w:line="240" w:lineRule="auto"/>
              <w:jc w:val="center"/>
              <w:rPr>
                <w:rFonts w:ascii="Calibri" w:eastAsia="Times New Roman" w:hAnsi="Calibri" w:cs="Calibri"/>
                <w:color w:val="262626" w:themeColor="text1" w:themeTint="D9"/>
                <w:sz w:val="21"/>
                <w:szCs w:val="21"/>
              </w:rPr>
            </w:pPr>
            <w:r w:rsidRPr="005B4CEB">
              <w:rPr>
                <w:rFonts w:ascii="Calibri" w:eastAsia="Times New Roman" w:hAnsi="Calibri" w:cs="Calibri"/>
                <w:color w:val="262626" w:themeColor="text1" w:themeTint="D9"/>
                <w:sz w:val="21"/>
                <w:szCs w:val="21"/>
              </w:rPr>
              <w:t>13</w:t>
            </w:r>
          </w:p>
        </w:tc>
        <w:tc>
          <w:tcPr>
            <w:tcW w:w="4500" w:type="dxa"/>
            <w:tcBorders>
              <w:top w:val="nil"/>
              <w:left w:val="nil"/>
              <w:bottom w:val="single" w:sz="4" w:space="0" w:color="auto"/>
              <w:right w:val="single" w:sz="4" w:space="0" w:color="auto"/>
            </w:tcBorders>
            <w:shd w:val="clear" w:color="auto" w:fill="auto"/>
            <w:vAlign w:val="center"/>
            <w:hideMark/>
          </w:tcPr>
          <w:p w:rsidR="000C070E" w:rsidRPr="005B4CEB" w:rsidRDefault="000C070E" w:rsidP="000C070E">
            <w:pPr>
              <w:spacing w:after="0" w:line="240" w:lineRule="auto"/>
              <w:rPr>
                <w:rFonts w:ascii="Calibri" w:eastAsia="Times New Roman" w:hAnsi="Calibri" w:cs="Calibri"/>
                <w:b/>
                <w:bCs/>
                <w:color w:val="262626" w:themeColor="text1" w:themeTint="D9"/>
                <w:sz w:val="21"/>
                <w:szCs w:val="21"/>
              </w:rPr>
            </w:pPr>
            <w:r w:rsidRPr="005B4CEB">
              <w:rPr>
                <w:rFonts w:ascii="Calibri" w:eastAsia="Times New Roman" w:hAnsi="Calibri" w:cs="Calibri"/>
                <w:b/>
                <w:bCs/>
                <w:color w:val="262626" w:themeColor="text1" w:themeTint="D9"/>
                <w:sz w:val="21"/>
                <w:szCs w:val="21"/>
              </w:rPr>
              <w:t>BỆNH VIỆN QUỐC TẾ PHÚC AN KHANG</w:t>
            </w:r>
          </w:p>
        </w:tc>
        <w:tc>
          <w:tcPr>
            <w:tcW w:w="5255" w:type="dxa"/>
            <w:tcBorders>
              <w:top w:val="nil"/>
              <w:left w:val="nil"/>
              <w:bottom w:val="single" w:sz="4" w:space="0" w:color="auto"/>
              <w:right w:val="single" w:sz="4" w:space="0" w:color="auto"/>
            </w:tcBorders>
            <w:shd w:val="clear" w:color="auto" w:fill="auto"/>
            <w:vAlign w:val="center"/>
            <w:hideMark/>
          </w:tcPr>
          <w:p w:rsidR="000C070E" w:rsidRPr="005B4CEB" w:rsidRDefault="000C070E" w:rsidP="000C070E">
            <w:pPr>
              <w:spacing w:after="0" w:line="240" w:lineRule="auto"/>
              <w:rPr>
                <w:rFonts w:ascii="Calibri" w:eastAsia="Times New Roman" w:hAnsi="Calibri" w:cs="Calibri"/>
                <w:color w:val="262626" w:themeColor="text1" w:themeTint="D9"/>
                <w:sz w:val="21"/>
                <w:szCs w:val="21"/>
              </w:rPr>
            </w:pPr>
            <w:r w:rsidRPr="005B4CEB">
              <w:rPr>
                <w:rFonts w:ascii="Calibri" w:eastAsia="Times New Roman" w:hAnsi="Calibri" w:cs="Calibri"/>
                <w:color w:val="262626" w:themeColor="text1" w:themeTint="D9"/>
                <w:sz w:val="21"/>
                <w:szCs w:val="21"/>
              </w:rPr>
              <w:t>800 Đồng Văn Cống, KP.1, P.Thạnh Mỹ, Q.2, TP HCM</w:t>
            </w:r>
          </w:p>
        </w:tc>
      </w:tr>
      <w:tr w:rsidR="000C070E" w:rsidRPr="005B4CEB" w:rsidTr="000C070E">
        <w:trPr>
          <w:trHeight w:hRule="exact" w:val="360"/>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0C070E" w:rsidRPr="005B4CEB" w:rsidRDefault="000C070E" w:rsidP="000C070E">
            <w:pPr>
              <w:spacing w:after="0" w:line="240" w:lineRule="auto"/>
              <w:jc w:val="center"/>
              <w:rPr>
                <w:rFonts w:ascii="Calibri" w:eastAsia="Times New Roman" w:hAnsi="Calibri" w:cs="Calibri"/>
                <w:color w:val="262626" w:themeColor="text1" w:themeTint="D9"/>
                <w:sz w:val="21"/>
                <w:szCs w:val="21"/>
              </w:rPr>
            </w:pPr>
            <w:r w:rsidRPr="005B4CEB">
              <w:rPr>
                <w:rFonts w:ascii="Calibri" w:eastAsia="Times New Roman" w:hAnsi="Calibri" w:cs="Calibri"/>
                <w:color w:val="262626" w:themeColor="text1" w:themeTint="D9"/>
                <w:sz w:val="21"/>
                <w:szCs w:val="21"/>
              </w:rPr>
              <w:t>14</w:t>
            </w:r>
          </w:p>
        </w:tc>
        <w:tc>
          <w:tcPr>
            <w:tcW w:w="4500" w:type="dxa"/>
            <w:vMerge w:val="restart"/>
            <w:tcBorders>
              <w:top w:val="nil"/>
              <w:left w:val="single" w:sz="4" w:space="0" w:color="auto"/>
              <w:bottom w:val="single" w:sz="4" w:space="0" w:color="auto"/>
              <w:right w:val="single" w:sz="4" w:space="0" w:color="auto"/>
            </w:tcBorders>
            <w:shd w:val="clear" w:color="auto" w:fill="auto"/>
            <w:vAlign w:val="center"/>
            <w:hideMark/>
          </w:tcPr>
          <w:p w:rsidR="000C070E" w:rsidRPr="005B4CEB" w:rsidRDefault="000C070E" w:rsidP="000C070E">
            <w:pPr>
              <w:spacing w:after="0" w:line="240" w:lineRule="auto"/>
              <w:rPr>
                <w:rFonts w:ascii="Calibri" w:eastAsia="Times New Roman" w:hAnsi="Calibri" w:cs="Calibri"/>
                <w:b/>
                <w:bCs/>
                <w:color w:val="262626" w:themeColor="text1" w:themeTint="D9"/>
                <w:sz w:val="21"/>
                <w:szCs w:val="21"/>
              </w:rPr>
            </w:pPr>
            <w:r w:rsidRPr="005B4CEB">
              <w:rPr>
                <w:rFonts w:ascii="Calibri" w:eastAsia="Times New Roman" w:hAnsi="Calibri" w:cs="Calibri"/>
                <w:b/>
                <w:bCs/>
                <w:color w:val="262626" w:themeColor="text1" w:themeTint="D9"/>
                <w:sz w:val="21"/>
                <w:szCs w:val="21"/>
              </w:rPr>
              <w:t>BỆNH VIỆN QUỐC TẾ MINH ANH</w:t>
            </w:r>
          </w:p>
        </w:tc>
        <w:tc>
          <w:tcPr>
            <w:tcW w:w="5255" w:type="dxa"/>
            <w:vMerge w:val="restart"/>
            <w:tcBorders>
              <w:top w:val="nil"/>
              <w:left w:val="single" w:sz="4" w:space="0" w:color="auto"/>
              <w:bottom w:val="single" w:sz="4" w:space="0" w:color="auto"/>
              <w:right w:val="single" w:sz="4" w:space="0" w:color="auto"/>
            </w:tcBorders>
            <w:shd w:val="clear" w:color="auto" w:fill="auto"/>
            <w:vAlign w:val="center"/>
            <w:hideMark/>
          </w:tcPr>
          <w:p w:rsidR="000C070E" w:rsidRPr="005B4CEB" w:rsidRDefault="000C070E" w:rsidP="000C070E">
            <w:pPr>
              <w:spacing w:after="0" w:line="240" w:lineRule="auto"/>
              <w:rPr>
                <w:rFonts w:ascii="Calibri" w:eastAsia="Times New Roman" w:hAnsi="Calibri" w:cs="Calibri"/>
                <w:color w:val="262626" w:themeColor="text1" w:themeTint="D9"/>
                <w:sz w:val="21"/>
                <w:szCs w:val="21"/>
              </w:rPr>
            </w:pPr>
            <w:r w:rsidRPr="005B4CEB">
              <w:rPr>
                <w:rFonts w:ascii="Calibri" w:eastAsia="Times New Roman" w:hAnsi="Calibri" w:cs="Calibri"/>
                <w:color w:val="262626" w:themeColor="text1" w:themeTint="D9"/>
                <w:sz w:val="21"/>
                <w:szCs w:val="21"/>
              </w:rPr>
              <w:t>Số 36 đường số 1 , P.Bình Trị Đông, Q.Bình Tân,  TP HCM</w:t>
            </w:r>
          </w:p>
        </w:tc>
      </w:tr>
      <w:tr w:rsidR="000C070E" w:rsidRPr="005B4CEB" w:rsidTr="000C070E">
        <w:trPr>
          <w:trHeight w:val="256"/>
        </w:trPr>
        <w:tc>
          <w:tcPr>
            <w:tcW w:w="520" w:type="dxa"/>
            <w:vMerge/>
            <w:tcBorders>
              <w:top w:val="nil"/>
              <w:left w:val="single" w:sz="4" w:space="0" w:color="auto"/>
              <w:bottom w:val="single" w:sz="4" w:space="0" w:color="auto"/>
              <w:right w:val="single" w:sz="4" w:space="0" w:color="auto"/>
            </w:tcBorders>
            <w:vAlign w:val="center"/>
            <w:hideMark/>
          </w:tcPr>
          <w:p w:rsidR="000C070E" w:rsidRPr="005B4CEB" w:rsidRDefault="000C070E" w:rsidP="000C070E">
            <w:pPr>
              <w:spacing w:after="0" w:line="240" w:lineRule="auto"/>
              <w:rPr>
                <w:rFonts w:ascii="Calibri" w:eastAsia="Times New Roman" w:hAnsi="Calibri" w:cs="Calibri"/>
                <w:color w:val="262626" w:themeColor="text1" w:themeTint="D9"/>
                <w:sz w:val="21"/>
                <w:szCs w:val="21"/>
              </w:rPr>
            </w:pPr>
          </w:p>
        </w:tc>
        <w:tc>
          <w:tcPr>
            <w:tcW w:w="4500" w:type="dxa"/>
            <w:vMerge/>
            <w:tcBorders>
              <w:top w:val="nil"/>
              <w:left w:val="single" w:sz="4" w:space="0" w:color="auto"/>
              <w:bottom w:val="single" w:sz="4" w:space="0" w:color="auto"/>
              <w:right w:val="single" w:sz="4" w:space="0" w:color="auto"/>
            </w:tcBorders>
            <w:vAlign w:val="center"/>
            <w:hideMark/>
          </w:tcPr>
          <w:p w:rsidR="000C070E" w:rsidRPr="005B4CEB" w:rsidRDefault="000C070E" w:rsidP="000C070E">
            <w:pPr>
              <w:spacing w:after="0" w:line="240" w:lineRule="auto"/>
              <w:rPr>
                <w:rFonts w:ascii="Calibri" w:eastAsia="Times New Roman" w:hAnsi="Calibri" w:cs="Calibri"/>
                <w:b/>
                <w:bCs/>
                <w:color w:val="262626" w:themeColor="text1" w:themeTint="D9"/>
                <w:sz w:val="21"/>
                <w:szCs w:val="21"/>
              </w:rPr>
            </w:pPr>
          </w:p>
        </w:tc>
        <w:tc>
          <w:tcPr>
            <w:tcW w:w="5255" w:type="dxa"/>
            <w:vMerge/>
            <w:tcBorders>
              <w:top w:val="nil"/>
              <w:left w:val="single" w:sz="4" w:space="0" w:color="auto"/>
              <w:bottom w:val="single" w:sz="4" w:space="0" w:color="auto"/>
              <w:right w:val="single" w:sz="4" w:space="0" w:color="auto"/>
            </w:tcBorders>
            <w:vAlign w:val="center"/>
            <w:hideMark/>
          </w:tcPr>
          <w:p w:rsidR="000C070E" w:rsidRPr="005B4CEB" w:rsidRDefault="000C070E" w:rsidP="000C070E">
            <w:pPr>
              <w:spacing w:after="0" w:line="240" w:lineRule="auto"/>
              <w:rPr>
                <w:rFonts w:ascii="Calibri" w:eastAsia="Times New Roman" w:hAnsi="Calibri" w:cs="Calibri"/>
                <w:color w:val="262626" w:themeColor="text1" w:themeTint="D9"/>
                <w:sz w:val="21"/>
                <w:szCs w:val="21"/>
              </w:rPr>
            </w:pPr>
          </w:p>
        </w:tc>
      </w:tr>
      <w:tr w:rsidR="000C070E" w:rsidRPr="005B4CEB" w:rsidTr="000C070E">
        <w:trPr>
          <w:trHeight w:hRule="exact" w:val="360"/>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0C070E" w:rsidRPr="005B4CEB" w:rsidRDefault="000C070E" w:rsidP="000C070E">
            <w:pPr>
              <w:spacing w:after="0" w:line="240" w:lineRule="auto"/>
              <w:jc w:val="center"/>
              <w:rPr>
                <w:rFonts w:ascii="Calibri" w:eastAsia="Times New Roman" w:hAnsi="Calibri" w:cs="Calibri"/>
                <w:color w:val="262626" w:themeColor="text1" w:themeTint="D9"/>
                <w:sz w:val="21"/>
                <w:szCs w:val="21"/>
              </w:rPr>
            </w:pPr>
            <w:r w:rsidRPr="005B4CEB">
              <w:rPr>
                <w:rFonts w:ascii="Calibri" w:eastAsia="Times New Roman" w:hAnsi="Calibri" w:cs="Calibri"/>
                <w:color w:val="262626" w:themeColor="text1" w:themeTint="D9"/>
                <w:sz w:val="21"/>
                <w:szCs w:val="21"/>
              </w:rPr>
              <w:t>15</w:t>
            </w:r>
          </w:p>
        </w:tc>
        <w:tc>
          <w:tcPr>
            <w:tcW w:w="4500" w:type="dxa"/>
            <w:vMerge w:val="restart"/>
            <w:tcBorders>
              <w:top w:val="nil"/>
              <w:left w:val="single" w:sz="4" w:space="0" w:color="auto"/>
              <w:bottom w:val="single" w:sz="4" w:space="0" w:color="auto"/>
              <w:right w:val="single" w:sz="4" w:space="0" w:color="auto"/>
            </w:tcBorders>
            <w:shd w:val="clear" w:color="auto" w:fill="auto"/>
            <w:vAlign w:val="center"/>
            <w:hideMark/>
          </w:tcPr>
          <w:p w:rsidR="000C070E" w:rsidRPr="005B4CEB" w:rsidRDefault="000C070E" w:rsidP="000C070E">
            <w:pPr>
              <w:spacing w:after="0" w:line="240" w:lineRule="auto"/>
              <w:rPr>
                <w:rFonts w:ascii="Calibri" w:eastAsia="Times New Roman" w:hAnsi="Calibri" w:cs="Calibri"/>
                <w:b/>
                <w:bCs/>
                <w:color w:val="262626" w:themeColor="text1" w:themeTint="D9"/>
                <w:sz w:val="21"/>
                <w:szCs w:val="21"/>
              </w:rPr>
            </w:pPr>
            <w:r w:rsidRPr="005B4CEB">
              <w:rPr>
                <w:rFonts w:ascii="Calibri" w:eastAsia="Times New Roman" w:hAnsi="Calibri" w:cs="Calibri"/>
                <w:b/>
                <w:bCs/>
                <w:color w:val="262626" w:themeColor="text1" w:themeTint="D9"/>
                <w:sz w:val="21"/>
                <w:szCs w:val="21"/>
              </w:rPr>
              <w:t>BỆNH VIỆN QUỐC TẾ CHẤN THƯƠNG CHỈNH HÌNH</w:t>
            </w:r>
          </w:p>
        </w:tc>
        <w:tc>
          <w:tcPr>
            <w:tcW w:w="5255" w:type="dxa"/>
            <w:vMerge w:val="restart"/>
            <w:tcBorders>
              <w:top w:val="nil"/>
              <w:left w:val="single" w:sz="4" w:space="0" w:color="auto"/>
              <w:bottom w:val="single" w:sz="4" w:space="0" w:color="auto"/>
              <w:right w:val="single" w:sz="4" w:space="0" w:color="auto"/>
            </w:tcBorders>
            <w:shd w:val="clear" w:color="auto" w:fill="auto"/>
            <w:vAlign w:val="center"/>
            <w:hideMark/>
          </w:tcPr>
          <w:p w:rsidR="000C070E" w:rsidRPr="005B4CEB" w:rsidRDefault="000C070E" w:rsidP="000C070E">
            <w:pPr>
              <w:spacing w:after="0" w:line="240" w:lineRule="auto"/>
              <w:rPr>
                <w:rFonts w:ascii="Calibri" w:eastAsia="Times New Roman" w:hAnsi="Calibri" w:cs="Calibri"/>
                <w:color w:val="262626" w:themeColor="text1" w:themeTint="D9"/>
                <w:sz w:val="21"/>
                <w:szCs w:val="21"/>
              </w:rPr>
            </w:pPr>
            <w:r w:rsidRPr="005B4CEB">
              <w:rPr>
                <w:rFonts w:ascii="Calibri" w:eastAsia="Times New Roman" w:hAnsi="Calibri" w:cs="Calibri"/>
                <w:color w:val="262626" w:themeColor="text1" w:themeTint="D9"/>
                <w:sz w:val="21"/>
                <w:szCs w:val="21"/>
              </w:rPr>
              <w:t>305 Lê Văn Sỹ, Phường 1, Q.Tân Bình, TP HCM</w:t>
            </w:r>
          </w:p>
        </w:tc>
      </w:tr>
      <w:tr w:rsidR="000C070E" w:rsidRPr="005B4CEB" w:rsidTr="000C070E">
        <w:trPr>
          <w:trHeight w:val="256"/>
        </w:trPr>
        <w:tc>
          <w:tcPr>
            <w:tcW w:w="520" w:type="dxa"/>
            <w:vMerge/>
            <w:tcBorders>
              <w:top w:val="nil"/>
              <w:left w:val="single" w:sz="4" w:space="0" w:color="auto"/>
              <w:bottom w:val="single" w:sz="4" w:space="0" w:color="auto"/>
              <w:right w:val="single" w:sz="4" w:space="0" w:color="auto"/>
            </w:tcBorders>
            <w:vAlign w:val="center"/>
            <w:hideMark/>
          </w:tcPr>
          <w:p w:rsidR="000C070E" w:rsidRPr="005B4CEB" w:rsidRDefault="000C070E" w:rsidP="000C070E">
            <w:pPr>
              <w:spacing w:after="0" w:line="240" w:lineRule="auto"/>
              <w:rPr>
                <w:rFonts w:ascii="Calibri" w:eastAsia="Times New Roman" w:hAnsi="Calibri" w:cs="Calibri"/>
                <w:color w:val="262626" w:themeColor="text1" w:themeTint="D9"/>
                <w:sz w:val="21"/>
                <w:szCs w:val="21"/>
              </w:rPr>
            </w:pPr>
          </w:p>
        </w:tc>
        <w:tc>
          <w:tcPr>
            <w:tcW w:w="4500" w:type="dxa"/>
            <w:vMerge/>
            <w:tcBorders>
              <w:top w:val="nil"/>
              <w:left w:val="single" w:sz="4" w:space="0" w:color="auto"/>
              <w:bottom w:val="single" w:sz="4" w:space="0" w:color="auto"/>
              <w:right w:val="single" w:sz="4" w:space="0" w:color="auto"/>
            </w:tcBorders>
            <w:vAlign w:val="center"/>
            <w:hideMark/>
          </w:tcPr>
          <w:p w:rsidR="000C070E" w:rsidRPr="005B4CEB" w:rsidRDefault="000C070E" w:rsidP="000C070E">
            <w:pPr>
              <w:spacing w:after="0" w:line="240" w:lineRule="auto"/>
              <w:rPr>
                <w:rFonts w:ascii="Calibri" w:eastAsia="Times New Roman" w:hAnsi="Calibri" w:cs="Calibri"/>
                <w:b/>
                <w:bCs/>
                <w:color w:val="262626" w:themeColor="text1" w:themeTint="D9"/>
                <w:sz w:val="21"/>
                <w:szCs w:val="21"/>
              </w:rPr>
            </w:pPr>
          </w:p>
        </w:tc>
        <w:tc>
          <w:tcPr>
            <w:tcW w:w="5255" w:type="dxa"/>
            <w:vMerge/>
            <w:tcBorders>
              <w:top w:val="nil"/>
              <w:left w:val="single" w:sz="4" w:space="0" w:color="auto"/>
              <w:bottom w:val="single" w:sz="4" w:space="0" w:color="auto"/>
              <w:right w:val="single" w:sz="4" w:space="0" w:color="auto"/>
            </w:tcBorders>
            <w:vAlign w:val="center"/>
            <w:hideMark/>
          </w:tcPr>
          <w:p w:rsidR="000C070E" w:rsidRPr="005B4CEB" w:rsidRDefault="000C070E" w:rsidP="000C070E">
            <w:pPr>
              <w:spacing w:after="0" w:line="240" w:lineRule="auto"/>
              <w:rPr>
                <w:rFonts w:ascii="Calibri" w:eastAsia="Times New Roman" w:hAnsi="Calibri" w:cs="Calibri"/>
                <w:color w:val="262626" w:themeColor="text1" w:themeTint="D9"/>
                <w:sz w:val="21"/>
                <w:szCs w:val="21"/>
              </w:rPr>
            </w:pPr>
          </w:p>
        </w:tc>
      </w:tr>
      <w:tr w:rsidR="000C070E" w:rsidRPr="005B4CEB" w:rsidTr="000C070E">
        <w:trPr>
          <w:trHeight w:hRule="exact" w:val="360"/>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0C070E" w:rsidRPr="005B4CEB" w:rsidRDefault="000C070E" w:rsidP="000C070E">
            <w:pPr>
              <w:spacing w:after="0" w:line="240" w:lineRule="auto"/>
              <w:jc w:val="center"/>
              <w:rPr>
                <w:rFonts w:ascii="Calibri" w:eastAsia="Times New Roman" w:hAnsi="Calibri" w:cs="Calibri"/>
                <w:color w:val="262626" w:themeColor="text1" w:themeTint="D9"/>
                <w:sz w:val="21"/>
                <w:szCs w:val="21"/>
              </w:rPr>
            </w:pPr>
            <w:r w:rsidRPr="005B4CEB">
              <w:rPr>
                <w:rFonts w:ascii="Calibri" w:eastAsia="Times New Roman" w:hAnsi="Calibri" w:cs="Calibri"/>
                <w:color w:val="262626" w:themeColor="text1" w:themeTint="D9"/>
                <w:sz w:val="21"/>
                <w:szCs w:val="21"/>
              </w:rPr>
              <w:t>16</w:t>
            </w:r>
          </w:p>
        </w:tc>
        <w:tc>
          <w:tcPr>
            <w:tcW w:w="4500" w:type="dxa"/>
            <w:vMerge w:val="restart"/>
            <w:tcBorders>
              <w:top w:val="nil"/>
              <w:left w:val="single" w:sz="4" w:space="0" w:color="auto"/>
              <w:bottom w:val="single" w:sz="4" w:space="0" w:color="auto"/>
              <w:right w:val="single" w:sz="4" w:space="0" w:color="auto"/>
            </w:tcBorders>
            <w:shd w:val="clear" w:color="auto" w:fill="auto"/>
            <w:vAlign w:val="center"/>
            <w:hideMark/>
          </w:tcPr>
          <w:p w:rsidR="000C070E" w:rsidRPr="005B4CEB" w:rsidRDefault="000C070E" w:rsidP="000C070E">
            <w:pPr>
              <w:spacing w:after="0" w:line="240" w:lineRule="auto"/>
              <w:rPr>
                <w:rFonts w:ascii="Calibri" w:eastAsia="Times New Roman" w:hAnsi="Calibri" w:cs="Calibri"/>
                <w:b/>
                <w:bCs/>
                <w:color w:val="262626" w:themeColor="text1" w:themeTint="D9"/>
                <w:sz w:val="21"/>
                <w:szCs w:val="21"/>
              </w:rPr>
            </w:pPr>
            <w:r w:rsidRPr="005B4CEB">
              <w:rPr>
                <w:rFonts w:ascii="Calibri" w:eastAsia="Times New Roman" w:hAnsi="Calibri" w:cs="Calibri"/>
                <w:b/>
                <w:bCs/>
                <w:color w:val="262626" w:themeColor="text1" w:themeTint="D9"/>
                <w:sz w:val="21"/>
                <w:szCs w:val="21"/>
              </w:rPr>
              <w:t>BỆNH VIỆN ĐHYD TP HỒ CHÍ MINH</w:t>
            </w:r>
          </w:p>
        </w:tc>
        <w:tc>
          <w:tcPr>
            <w:tcW w:w="5255" w:type="dxa"/>
            <w:vMerge w:val="restart"/>
            <w:tcBorders>
              <w:top w:val="nil"/>
              <w:left w:val="single" w:sz="4" w:space="0" w:color="auto"/>
              <w:bottom w:val="single" w:sz="4" w:space="0" w:color="auto"/>
              <w:right w:val="single" w:sz="4" w:space="0" w:color="auto"/>
            </w:tcBorders>
            <w:shd w:val="clear" w:color="auto" w:fill="auto"/>
            <w:vAlign w:val="center"/>
            <w:hideMark/>
          </w:tcPr>
          <w:p w:rsidR="000C070E" w:rsidRPr="005B4CEB" w:rsidRDefault="000C070E" w:rsidP="000C070E">
            <w:pPr>
              <w:spacing w:after="0" w:line="240" w:lineRule="auto"/>
              <w:rPr>
                <w:rFonts w:ascii="Calibri" w:eastAsia="Times New Roman" w:hAnsi="Calibri" w:cs="Calibri"/>
                <w:color w:val="262626" w:themeColor="text1" w:themeTint="D9"/>
                <w:sz w:val="21"/>
                <w:szCs w:val="21"/>
              </w:rPr>
            </w:pPr>
            <w:r w:rsidRPr="005B4CEB">
              <w:rPr>
                <w:rFonts w:ascii="Calibri" w:eastAsia="Times New Roman" w:hAnsi="Calibri" w:cs="Calibri"/>
                <w:color w:val="262626" w:themeColor="text1" w:themeTint="D9"/>
                <w:sz w:val="21"/>
                <w:szCs w:val="21"/>
              </w:rPr>
              <w:t>215 Hồng Bàng, Phường 11, Quận 5, TP HCM</w:t>
            </w:r>
          </w:p>
        </w:tc>
      </w:tr>
      <w:tr w:rsidR="000C070E" w:rsidRPr="005B4CEB" w:rsidTr="000C070E">
        <w:trPr>
          <w:trHeight w:val="256"/>
        </w:trPr>
        <w:tc>
          <w:tcPr>
            <w:tcW w:w="520" w:type="dxa"/>
            <w:vMerge/>
            <w:tcBorders>
              <w:top w:val="nil"/>
              <w:left w:val="single" w:sz="4" w:space="0" w:color="auto"/>
              <w:bottom w:val="single" w:sz="4" w:space="0" w:color="auto"/>
              <w:right w:val="single" w:sz="4" w:space="0" w:color="auto"/>
            </w:tcBorders>
            <w:vAlign w:val="center"/>
            <w:hideMark/>
          </w:tcPr>
          <w:p w:rsidR="000C070E" w:rsidRPr="005B4CEB" w:rsidRDefault="000C070E" w:rsidP="000C070E">
            <w:pPr>
              <w:spacing w:after="0" w:line="240" w:lineRule="auto"/>
              <w:rPr>
                <w:rFonts w:ascii="Calibri" w:eastAsia="Times New Roman" w:hAnsi="Calibri" w:cs="Calibri"/>
                <w:color w:val="262626" w:themeColor="text1" w:themeTint="D9"/>
                <w:sz w:val="21"/>
                <w:szCs w:val="21"/>
              </w:rPr>
            </w:pPr>
          </w:p>
        </w:tc>
        <w:tc>
          <w:tcPr>
            <w:tcW w:w="4500" w:type="dxa"/>
            <w:vMerge/>
            <w:tcBorders>
              <w:top w:val="nil"/>
              <w:left w:val="single" w:sz="4" w:space="0" w:color="auto"/>
              <w:bottom w:val="single" w:sz="4" w:space="0" w:color="auto"/>
              <w:right w:val="single" w:sz="4" w:space="0" w:color="auto"/>
            </w:tcBorders>
            <w:vAlign w:val="center"/>
            <w:hideMark/>
          </w:tcPr>
          <w:p w:rsidR="000C070E" w:rsidRPr="005B4CEB" w:rsidRDefault="000C070E" w:rsidP="000C070E">
            <w:pPr>
              <w:spacing w:after="0" w:line="240" w:lineRule="auto"/>
              <w:rPr>
                <w:rFonts w:ascii="Calibri" w:eastAsia="Times New Roman" w:hAnsi="Calibri" w:cs="Calibri"/>
                <w:b/>
                <w:bCs/>
                <w:color w:val="262626" w:themeColor="text1" w:themeTint="D9"/>
                <w:sz w:val="21"/>
                <w:szCs w:val="21"/>
              </w:rPr>
            </w:pPr>
          </w:p>
        </w:tc>
        <w:tc>
          <w:tcPr>
            <w:tcW w:w="5255" w:type="dxa"/>
            <w:vMerge/>
            <w:tcBorders>
              <w:top w:val="nil"/>
              <w:left w:val="single" w:sz="4" w:space="0" w:color="auto"/>
              <w:bottom w:val="single" w:sz="4" w:space="0" w:color="auto"/>
              <w:right w:val="single" w:sz="4" w:space="0" w:color="auto"/>
            </w:tcBorders>
            <w:vAlign w:val="center"/>
            <w:hideMark/>
          </w:tcPr>
          <w:p w:rsidR="000C070E" w:rsidRPr="005B4CEB" w:rsidRDefault="000C070E" w:rsidP="000C070E">
            <w:pPr>
              <w:spacing w:after="0" w:line="240" w:lineRule="auto"/>
              <w:rPr>
                <w:rFonts w:ascii="Calibri" w:eastAsia="Times New Roman" w:hAnsi="Calibri" w:cs="Calibri"/>
                <w:color w:val="262626" w:themeColor="text1" w:themeTint="D9"/>
                <w:sz w:val="21"/>
                <w:szCs w:val="21"/>
              </w:rPr>
            </w:pPr>
          </w:p>
        </w:tc>
      </w:tr>
      <w:tr w:rsidR="000C070E" w:rsidRPr="005B4CEB" w:rsidTr="000C070E">
        <w:trPr>
          <w:trHeight w:hRule="exact" w:val="532"/>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0C070E" w:rsidRPr="005B4CEB" w:rsidRDefault="000C070E" w:rsidP="000C070E">
            <w:pPr>
              <w:spacing w:after="0" w:line="240" w:lineRule="auto"/>
              <w:jc w:val="center"/>
              <w:rPr>
                <w:rFonts w:ascii="Calibri" w:eastAsia="Times New Roman" w:hAnsi="Calibri" w:cs="Calibri"/>
                <w:color w:val="262626" w:themeColor="text1" w:themeTint="D9"/>
                <w:sz w:val="21"/>
                <w:szCs w:val="21"/>
              </w:rPr>
            </w:pPr>
            <w:r w:rsidRPr="005B4CEB">
              <w:rPr>
                <w:rFonts w:ascii="Calibri" w:eastAsia="Times New Roman" w:hAnsi="Calibri" w:cs="Calibri"/>
                <w:color w:val="262626" w:themeColor="text1" w:themeTint="D9"/>
                <w:sz w:val="21"/>
                <w:szCs w:val="21"/>
              </w:rPr>
              <w:t>17</w:t>
            </w:r>
          </w:p>
        </w:tc>
        <w:tc>
          <w:tcPr>
            <w:tcW w:w="4500" w:type="dxa"/>
            <w:tcBorders>
              <w:top w:val="nil"/>
              <w:left w:val="nil"/>
              <w:bottom w:val="single" w:sz="4" w:space="0" w:color="auto"/>
              <w:right w:val="single" w:sz="4" w:space="0" w:color="auto"/>
            </w:tcBorders>
            <w:shd w:val="clear" w:color="auto" w:fill="auto"/>
            <w:vAlign w:val="center"/>
            <w:hideMark/>
          </w:tcPr>
          <w:p w:rsidR="000C070E" w:rsidRPr="005B4CEB" w:rsidRDefault="000C070E" w:rsidP="000C070E">
            <w:pPr>
              <w:spacing w:after="0" w:line="240" w:lineRule="auto"/>
              <w:rPr>
                <w:rFonts w:ascii="Calibri" w:eastAsia="Times New Roman" w:hAnsi="Calibri" w:cs="Calibri"/>
                <w:b/>
                <w:bCs/>
                <w:color w:val="262626" w:themeColor="text1" w:themeTint="D9"/>
                <w:sz w:val="21"/>
                <w:szCs w:val="21"/>
              </w:rPr>
            </w:pPr>
            <w:r w:rsidRPr="005B4CEB">
              <w:rPr>
                <w:rFonts w:ascii="Calibri" w:eastAsia="Times New Roman" w:hAnsi="Calibri" w:cs="Calibri"/>
                <w:b/>
                <w:bCs/>
                <w:color w:val="262626" w:themeColor="text1" w:themeTint="D9"/>
                <w:sz w:val="21"/>
                <w:szCs w:val="21"/>
              </w:rPr>
              <w:t>BỆNH VIỆN CHUYÊN KHOA NGOẠI THẦN KINH QUỐC TẾ</w:t>
            </w:r>
          </w:p>
        </w:tc>
        <w:tc>
          <w:tcPr>
            <w:tcW w:w="5255" w:type="dxa"/>
            <w:tcBorders>
              <w:top w:val="nil"/>
              <w:left w:val="nil"/>
              <w:bottom w:val="single" w:sz="4" w:space="0" w:color="auto"/>
              <w:right w:val="single" w:sz="4" w:space="0" w:color="auto"/>
            </w:tcBorders>
            <w:shd w:val="clear" w:color="auto" w:fill="auto"/>
            <w:vAlign w:val="center"/>
            <w:hideMark/>
          </w:tcPr>
          <w:p w:rsidR="000C070E" w:rsidRPr="005B4CEB" w:rsidRDefault="000C070E" w:rsidP="000C070E">
            <w:pPr>
              <w:spacing w:after="0" w:line="240" w:lineRule="auto"/>
              <w:rPr>
                <w:rFonts w:ascii="Calibri" w:eastAsia="Times New Roman" w:hAnsi="Calibri" w:cs="Calibri"/>
                <w:color w:val="262626" w:themeColor="text1" w:themeTint="D9"/>
                <w:sz w:val="21"/>
                <w:szCs w:val="21"/>
              </w:rPr>
            </w:pPr>
            <w:r w:rsidRPr="005B4CEB">
              <w:rPr>
                <w:rFonts w:ascii="Calibri" w:eastAsia="Times New Roman" w:hAnsi="Calibri" w:cs="Calibri"/>
                <w:color w:val="262626" w:themeColor="text1" w:themeTint="D9"/>
                <w:sz w:val="21"/>
                <w:szCs w:val="21"/>
              </w:rPr>
              <w:t>65A Lũy Bán Bích, P Tân Thới Hòa, Q Tân phú, TP   Hồ Chí MInh</w:t>
            </w:r>
          </w:p>
        </w:tc>
      </w:tr>
      <w:tr w:rsidR="000C070E" w:rsidRPr="005B4CEB" w:rsidTr="000C070E">
        <w:trPr>
          <w:trHeight w:hRule="exact" w:val="360"/>
        </w:trPr>
        <w:tc>
          <w:tcPr>
            <w:tcW w:w="10275" w:type="dxa"/>
            <w:gridSpan w:val="3"/>
            <w:tcBorders>
              <w:top w:val="single" w:sz="4" w:space="0" w:color="auto"/>
              <w:left w:val="single" w:sz="4" w:space="0" w:color="auto"/>
              <w:bottom w:val="single" w:sz="4" w:space="0" w:color="auto"/>
              <w:right w:val="single" w:sz="4" w:space="0" w:color="auto"/>
            </w:tcBorders>
            <w:shd w:val="clear" w:color="000000" w:fill="595959"/>
            <w:vAlign w:val="center"/>
            <w:hideMark/>
          </w:tcPr>
          <w:p w:rsidR="000C070E" w:rsidRPr="005B4CEB" w:rsidRDefault="000C070E" w:rsidP="000C070E">
            <w:pPr>
              <w:spacing w:after="0" w:line="240" w:lineRule="auto"/>
              <w:jc w:val="center"/>
              <w:rPr>
                <w:rFonts w:ascii="Calibri" w:eastAsia="Times New Roman" w:hAnsi="Calibri" w:cs="Calibri"/>
                <w:b/>
                <w:bCs/>
                <w:color w:val="262626" w:themeColor="text1" w:themeTint="D9"/>
                <w:sz w:val="21"/>
                <w:szCs w:val="21"/>
              </w:rPr>
            </w:pPr>
            <w:r w:rsidRPr="005B4CEB">
              <w:rPr>
                <w:rFonts w:ascii="Calibri" w:eastAsia="Times New Roman" w:hAnsi="Calibri" w:cs="Calibri"/>
                <w:b/>
                <w:bCs/>
                <w:color w:val="FFFFFF" w:themeColor="background1"/>
                <w:sz w:val="21"/>
                <w:szCs w:val="21"/>
              </w:rPr>
              <w:t>CẦN THƠ</w:t>
            </w:r>
          </w:p>
        </w:tc>
      </w:tr>
      <w:tr w:rsidR="000C070E" w:rsidRPr="005B4CEB" w:rsidTr="000C070E">
        <w:trPr>
          <w:trHeight w:val="360"/>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0C070E" w:rsidRPr="005B4CEB" w:rsidRDefault="000C070E" w:rsidP="000C070E">
            <w:pPr>
              <w:spacing w:after="0" w:line="240" w:lineRule="auto"/>
              <w:jc w:val="center"/>
              <w:rPr>
                <w:rFonts w:ascii="Calibri" w:eastAsia="Times New Roman" w:hAnsi="Calibri" w:cs="Calibri"/>
                <w:color w:val="262626" w:themeColor="text1" w:themeTint="D9"/>
                <w:sz w:val="21"/>
                <w:szCs w:val="21"/>
              </w:rPr>
            </w:pPr>
            <w:r w:rsidRPr="005B4CEB">
              <w:rPr>
                <w:rFonts w:ascii="Calibri" w:eastAsia="Times New Roman" w:hAnsi="Calibri" w:cs="Calibri"/>
                <w:color w:val="262626" w:themeColor="text1" w:themeTint="D9"/>
                <w:sz w:val="21"/>
                <w:szCs w:val="21"/>
              </w:rPr>
              <w:t>1</w:t>
            </w:r>
          </w:p>
        </w:tc>
        <w:tc>
          <w:tcPr>
            <w:tcW w:w="4500" w:type="dxa"/>
            <w:vMerge w:val="restart"/>
            <w:tcBorders>
              <w:top w:val="nil"/>
              <w:left w:val="single" w:sz="4" w:space="0" w:color="auto"/>
              <w:bottom w:val="single" w:sz="4" w:space="0" w:color="auto"/>
              <w:right w:val="single" w:sz="4" w:space="0" w:color="auto"/>
            </w:tcBorders>
            <w:shd w:val="clear" w:color="auto" w:fill="auto"/>
            <w:vAlign w:val="center"/>
            <w:hideMark/>
          </w:tcPr>
          <w:p w:rsidR="000C070E" w:rsidRPr="005B4CEB" w:rsidRDefault="000C070E" w:rsidP="000C070E">
            <w:pPr>
              <w:spacing w:after="0" w:line="240" w:lineRule="auto"/>
              <w:rPr>
                <w:rFonts w:ascii="Calibri" w:eastAsia="Times New Roman" w:hAnsi="Calibri" w:cs="Calibri"/>
                <w:b/>
                <w:bCs/>
                <w:color w:val="262626" w:themeColor="text1" w:themeTint="D9"/>
                <w:sz w:val="21"/>
                <w:szCs w:val="21"/>
              </w:rPr>
            </w:pPr>
            <w:r w:rsidRPr="005B4CEB">
              <w:rPr>
                <w:rFonts w:ascii="Calibri" w:eastAsia="Times New Roman" w:hAnsi="Calibri" w:cs="Calibri"/>
                <w:b/>
                <w:bCs/>
                <w:color w:val="262626" w:themeColor="text1" w:themeTint="D9"/>
                <w:sz w:val="21"/>
                <w:szCs w:val="21"/>
              </w:rPr>
              <w:t>BỆNH VIỆN ĐA KHOA HOÀN MỸ CỬU LONG</w:t>
            </w:r>
          </w:p>
        </w:tc>
        <w:tc>
          <w:tcPr>
            <w:tcW w:w="5255" w:type="dxa"/>
            <w:vMerge w:val="restart"/>
            <w:tcBorders>
              <w:top w:val="nil"/>
              <w:left w:val="single" w:sz="4" w:space="0" w:color="auto"/>
              <w:bottom w:val="single" w:sz="4" w:space="0" w:color="auto"/>
              <w:right w:val="single" w:sz="4" w:space="0" w:color="auto"/>
            </w:tcBorders>
            <w:shd w:val="clear" w:color="auto" w:fill="auto"/>
            <w:vAlign w:val="center"/>
            <w:hideMark/>
          </w:tcPr>
          <w:p w:rsidR="000C070E" w:rsidRPr="005B4CEB" w:rsidRDefault="000C070E" w:rsidP="000C070E">
            <w:pPr>
              <w:spacing w:after="0" w:line="240" w:lineRule="auto"/>
              <w:rPr>
                <w:rFonts w:ascii="Calibri" w:eastAsia="Times New Roman" w:hAnsi="Calibri" w:cs="Calibri"/>
                <w:color w:val="262626" w:themeColor="text1" w:themeTint="D9"/>
                <w:sz w:val="21"/>
                <w:szCs w:val="21"/>
              </w:rPr>
            </w:pPr>
            <w:r w:rsidRPr="005B4CEB">
              <w:rPr>
                <w:rFonts w:ascii="Calibri" w:eastAsia="Times New Roman" w:hAnsi="Calibri" w:cs="Calibri"/>
                <w:color w:val="262626" w:themeColor="text1" w:themeTint="D9"/>
                <w:sz w:val="21"/>
                <w:szCs w:val="21"/>
              </w:rPr>
              <w:t>Lô 20 Quang Trung, P. Phú Thứ, Q. Cái Răng, TP. Cần Thơ</w:t>
            </w:r>
          </w:p>
        </w:tc>
      </w:tr>
      <w:tr w:rsidR="000C070E" w:rsidRPr="005B4CEB" w:rsidTr="000C070E">
        <w:trPr>
          <w:trHeight w:val="360"/>
        </w:trPr>
        <w:tc>
          <w:tcPr>
            <w:tcW w:w="520" w:type="dxa"/>
            <w:vMerge/>
            <w:tcBorders>
              <w:top w:val="nil"/>
              <w:left w:val="single" w:sz="4" w:space="0" w:color="auto"/>
              <w:bottom w:val="single" w:sz="4" w:space="0" w:color="auto"/>
              <w:right w:val="single" w:sz="4" w:space="0" w:color="auto"/>
            </w:tcBorders>
            <w:vAlign w:val="center"/>
            <w:hideMark/>
          </w:tcPr>
          <w:p w:rsidR="000C070E" w:rsidRPr="005B4CEB" w:rsidRDefault="000C070E" w:rsidP="000C070E">
            <w:pPr>
              <w:spacing w:after="0" w:line="240" w:lineRule="auto"/>
              <w:rPr>
                <w:rFonts w:ascii="Calibri" w:eastAsia="Times New Roman" w:hAnsi="Calibri" w:cs="Calibri"/>
                <w:color w:val="262626" w:themeColor="text1" w:themeTint="D9"/>
                <w:sz w:val="21"/>
                <w:szCs w:val="21"/>
              </w:rPr>
            </w:pPr>
          </w:p>
        </w:tc>
        <w:tc>
          <w:tcPr>
            <w:tcW w:w="4500" w:type="dxa"/>
            <w:vMerge/>
            <w:tcBorders>
              <w:top w:val="nil"/>
              <w:left w:val="single" w:sz="4" w:space="0" w:color="auto"/>
              <w:bottom w:val="single" w:sz="4" w:space="0" w:color="auto"/>
              <w:right w:val="single" w:sz="4" w:space="0" w:color="auto"/>
            </w:tcBorders>
            <w:vAlign w:val="center"/>
            <w:hideMark/>
          </w:tcPr>
          <w:p w:rsidR="000C070E" w:rsidRPr="005B4CEB" w:rsidRDefault="000C070E" w:rsidP="000C070E">
            <w:pPr>
              <w:spacing w:after="0" w:line="240" w:lineRule="auto"/>
              <w:rPr>
                <w:rFonts w:ascii="Calibri" w:eastAsia="Times New Roman" w:hAnsi="Calibri" w:cs="Calibri"/>
                <w:b/>
                <w:bCs/>
                <w:color w:val="262626" w:themeColor="text1" w:themeTint="D9"/>
                <w:sz w:val="21"/>
                <w:szCs w:val="21"/>
              </w:rPr>
            </w:pPr>
          </w:p>
        </w:tc>
        <w:tc>
          <w:tcPr>
            <w:tcW w:w="5255" w:type="dxa"/>
            <w:vMerge/>
            <w:tcBorders>
              <w:top w:val="nil"/>
              <w:left w:val="single" w:sz="4" w:space="0" w:color="auto"/>
              <w:bottom w:val="single" w:sz="4" w:space="0" w:color="auto"/>
              <w:right w:val="single" w:sz="4" w:space="0" w:color="auto"/>
            </w:tcBorders>
            <w:vAlign w:val="center"/>
            <w:hideMark/>
          </w:tcPr>
          <w:p w:rsidR="000C070E" w:rsidRPr="005B4CEB" w:rsidRDefault="000C070E" w:rsidP="000C070E">
            <w:pPr>
              <w:spacing w:after="0" w:line="240" w:lineRule="auto"/>
              <w:rPr>
                <w:rFonts w:ascii="Calibri" w:eastAsia="Times New Roman" w:hAnsi="Calibri" w:cs="Calibri"/>
                <w:color w:val="262626" w:themeColor="text1" w:themeTint="D9"/>
                <w:sz w:val="21"/>
                <w:szCs w:val="21"/>
              </w:rPr>
            </w:pPr>
          </w:p>
        </w:tc>
      </w:tr>
      <w:tr w:rsidR="000C070E" w:rsidRPr="005B4CEB" w:rsidTr="000C070E">
        <w:trPr>
          <w:trHeight w:val="360"/>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0C070E" w:rsidRPr="005B4CEB" w:rsidRDefault="000C070E" w:rsidP="000C070E">
            <w:pPr>
              <w:spacing w:after="0" w:line="240" w:lineRule="auto"/>
              <w:jc w:val="center"/>
              <w:rPr>
                <w:rFonts w:ascii="Calibri" w:eastAsia="Times New Roman" w:hAnsi="Calibri" w:cs="Calibri"/>
                <w:color w:val="262626" w:themeColor="text1" w:themeTint="D9"/>
                <w:sz w:val="21"/>
                <w:szCs w:val="21"/>
              </w:rPr>
            </w:pPr>
            <w:r w:rsidRPr="005B4CEB">
              <w:rPr>
                <w:rFonts w:ascii="Calibri" w:eastAsia="Times New Roman" w:hAnsi="Calibri" w:cs="Calibri"/>
                <w:color w:val="262626" w:themeColor="text1" w:themeTint="D9"/>
                <w:sz w:val="21"/>
                <w:szCs w:val="21"/>
              </w:rPr>
              <w:t>2</w:t>
            </w:r>
          </w:p>
        </w:tc>
        <w:tc>
          <w:tcPr>
            <w:tcW w:w="4500" w:type="dxa"/>
            <w:vMerge w:val="restart"/>
            <w:tcBorders>
              <w:top w:val="nil"/>
              <w:left w:val="single" w:sz="4" w:space="0" w:color="auto"/>
              <w:bottom w:val="single" w:sz="4" w:space="0" w:color="auto"/>
              <w:right w:val="single" w:sz="4" w:space="0" w:color="auto"/>
            </w:tcBorders>
            <w:shd w:val="clear" w:color="auto" w:fill="auto"/>
            <w:vAlign w:val="center"/>
            <w:hideMark/>
          </w:tcPr>
          <w:p w:rsidR="000C070E" w:rsidRPr="005B4CEB" w:rsidRDefault="000C070E" w:rsidP="000C070E">
            <w:pPr>
              <w:spacing w:after="0" w:line="240" w:lineRule="auto"/>
              <w:rPr>
                <w:rFonts w:ascii="Calibri" w:eastAsia="Times New Roman" w:hAnsi="Calibri" w:cs="Calibri"/>
                <w:b/>
                <w:bCs/>
                <w:color w:val="262626" w:themeColor="text1" w:themeTint="D9"/>
                <w:sz w:val="21"/>
                <w:szCs w:val="21"/>
              </w:rPr>
            </w:pPr>
            <w:r w:rsidRPr="005B4CEB">
              <w:rPr>
                <w:rFonts w:ascii="Calibri" w:eastAsia="Times New Roman" w:hAnsi="Calibri" w:cs="Calibri"/>
                <w:b/>
                <w:bCs/>
                <w:color w:val="262626" w:themeColor="text1" w:themeTint="D9"/>
                <w:sz w:val="21"/>
                <w:szCs w:val="21"/>
              </w:rPr>
              <w:t>BỆNH VIỆN ĐA KHOA TRUNG ƯƠNG CẦN THƠ</w:t>
            </w:r>
          </w:p>
        </w:tc>
        <w:tc>
          <w:tcPr>
            <w:tcW w:w="5255" w:type="dxa"/>
            <w:vMerge w:val="restart"/>
            <w:tcBorders>
              <w:top w:val="nil"/>
              <w:left w:val="single" w:sz="4" w:space="0" w:color="auto"/>
              <w:bottom w:val="single" w:sz="4" w:space="0" w:color="auto"/>
              <w:right w:val="single" w:sz="4" w:space="0" w:color="auto"/>
            </w:tcBorders>
            <w:shd w:val="clear" w:color="auto" w:fill="auto"/>
            <w:vAlign w:val="center"/>
            <w:hideMark/>
          </w:tcPr>
          <w:p w:rsidR="000C070E" w:rsidRPr="005B4CEB" w:rsidRDefault="000C070E" w:rsidP="000C070E">
            <w:pPr>
              <w:spacing w:after="0" w:line="240" w:lineRule="auto"/>
              <w:rPr>
                <w:rFonts w:ascii="Calibri" w:eastAsia="Times New Roman" w:hAnsi="Calibri" w:cs="Calibri"/>
                <w:color w:val="262626" w:themeColor="text1" w:themeTint="D9"/>
                <w:sz w:val="21"/>
                <w:szCs w:val="21"/>
              </w:rPr>
            </w:pPr>
            <w:r w:rsidRPr="005B4CEB">
              <w:rPr>
                <w:rFonts w:ascii="Calibri" w:eastAsia="Times New Roman" w:hAnsi="Calibri" w:cs="Calibri"/>
                <w:color w:val="262626" w:themeColor="text1" w:themeTint="D9"/>
                <w:sz w:val="21"/>
                <w:szCs w:val="21"/>
              </w:rPr>
              <w:t>315 Lô 91 P. An Khánh, Q. Ninh Kiều, TP. Cần  Thơ</w:t>
            </w:r>
          </w:p>
        </w:tc>
      </w:tr>
      <w:tr w:rsidR="000C070E" w:rsidRPr="005B4CEB" w:rsidTr="000C070E">
        <w:trPr>
          <w:trHeight w:val="360"/>
        </w:trPr>
        <w:tc>
          <w:tcPr>
            <w:tcW w:w="520" w:type="dxa"/>
            <w:vMerge/>
            <w:tcBorders>
              <w:top w:val="nil"/>
              <w:left w:val="single" w:sz="4" w:space="0" w:color="auto"/>
              <w:bottom w:val="single" w:sz="4" w:space="0" w:color="auto"/>
              <w:right w:val="single" w:sz="4" w:space="0" w:color="auto"/>
            </w:tcBorders>
            <w:vAlign w:val="center"/>
            <w:hideMark/>
          </w:tcPr>
          <w:p w:rsidR="000C070E" w:rsidRPr="005B4CEB" w:rsidRDefault="000C070E" w:rsidP="000C070E">
            <w:pPr>
              <w:spacing w:after="0" w:line="240" w:lineRule="auto"/>
              <w:rPr>
                <w:rFonts w:ascii="Calibri" w:eastAsia="Times New Roman" w:hAnsi="Calibri" w:cs="Calibri"/>
                <w:color w:val="262626" w:themeColor="text1" w:themeTint="D9"/>
                <w:sz w:val="21"/>
                <w:szCs w:val="21"/>
              </w:rPr>
            </w:pPr>
          </w:p>
        </w:tc>
        <w:tc>
          <w:tcPr>
            <w:tcW w:w="4500" w:type="dxa"/>
            <w:vMerge/>
            <w:tcBorders>
              <w:top w:val="nil"/>
              <w:left w:val="single" w:sz="4" w:space="0" w:color="auto"/>
              <w:bottom w:val="single" w:sz="4" w:space="0" w:color="auto"/>
              <w:right w:val="single" w:sz="4" w:space="0" w:color="auto"/>
            </w:tcBorders>
            <w:vAlign w:val="center"/>
            <w:hideMark/>
          </w:tcPr>
          <w:p w:rsidR="000C070E" w:rsidRPr="005B4CEB" w:rsidRDefault="000C070E" w:rsidP="000C070E">
            <w:pPr>
              <w:spacing w:after="0" w:line="240" w:lineRule="auto"/>
              <w:rPr>
                <w:rFonts w:ascii="Calibri" w:eastAsia="Times New Roman" w:hAnsi="Calibri" w:cs="Calibri"/>
                <w:b/>
                <w:bCs/>
                <w:color w:val="262626" w:themeColor="text1" w:themeTint="D9"/>
                <w:sz w:val="21"/>
                <w:szCs w:val="21"/>
              </w:rPr>
            </w:pPr>
          </w:p>
        </w:tc>
        <w:tc>
          <w:tcPr>
            <w:tcW w:w="5255" w:type="dxa"/>
            <w:vMerge/>
            <w:tcBorders>
              <w:top w:val="nil"/>
              <w:left w:val="single" w:sz="4" w:space="0" w:color="auto"/>
              <w:bottom w:val="single" w:sz="4" w:space="0" w:color="auto"/>
              <w:right w:val="single" w:sz="4" w:space="0" w:color="auto"/>
            </w:tcBorders>
            <w:vAlign w:val="center"/>
            <w:hideMark/>
          </w:tcPr>
          <w:p w:rsidR="000C070E" w:rsidRPr="005B4CEB" w:rsidRDefault="000C070E" w:rsidP="000C070E">
            <w:pPr>
              <w:spacing w:after="0" w:line="240" w:lineRule="auto"/>
              <w:rPr>
                <w:rFonts w:ascii="Calibri" w:eastAsia="Times New Roman" w:hAnsi="Calibri" w:cs="Calibri"/>
                <w:color w:val="262626" w:themeColor="text1" w:themeTint="D9"/>
                <w:sz w:val="21"/>
                <w:szCs w:val="21"/>
              </w:rPr>
            </w:pPr>
          </w:p>
        </w:tc>
      </w:tr>
      <w:tr w:rsidR="000C070E" w:rsidRPr="005B4CEB" w:rsidTr="000C070E">
        <w:trPr>
          <w:trHeight w:val="360"/>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0C070E" w:rsidRPr="005B4CEB" w:rsidRDefault="000C070E" w:rsidP="000C070E">
            <w:pPr>
              <w:spacing w:after="0" w:line="240" w:lineRule="auto"/>
              <w:jc w:val="center"/>
              <w:rPr>
                <w:rFonts w:ascii="Calibri" w:eastAsia="Times New Roman" w:hAnsi="Calibri" w:cs="Calibri"/>
                <w:color w:val="262626" w:themeColor="text1" w:themeTint="D9"/>
                <w:sz w:val="21"/>
                <w:szCs w:val="21"/>
              </w:rPr>
            </w:pPr>
            <w:r w:rsidRPr="005B4CEB">
              <w:rPr>
                <w:rFonts w:ascii="Calibri" w:eastAsia="Times New Roman" w:hAnsi="Calibri" w:cs="Calibri"/>
                <w:color w:val="262626" w:themeColor="text1" w:themeTint="D9"/>
                <w:sz w:val="21"/>
                <w:szCs w:val="21"/>
              </w:rPr>
              <w:t>3</w:t>
            </w:r>
          </w:p>
        </w:tc>
        <w:tc>
          <w:tcPr>
            <w:tcW w:w="4500" w:type="dxa"/>
            <w:vMerge w:val="restart"/>
            <w:tcBorders>
              <w:top w:val="nil"/>
              <w:left w:val="single" w:sz="4" w:space="0" w:color="auto"/>
              <w:bottom w:val="single" w:sz="4" w:space="0" w:color="auto"/>
              <w:right w:val="single" w:sz="4" w:space="0" w:color="auto"/>
            </w:tcBorders>
            <w:shd w:val="clear" w:color="auto" w:fill="auto"/>
            <w:vAlign w:val="center"/>
            <w:hideMark/>
          </w:tcPr>
          <w:p w:rsidR="000C070E" w:rsidRPr="005B4CEB" w:rsidRDefault="000C070E" w:rsidP="000C070E">
            <w:pPr>
              <w:spacing w:after="0" w:line="240" w:lineRule="auto"/>
              <w:rPr>
                <w:rFonts w:ascii="Calibri" w:eastAsia="Times New Roman" w:hAnsi="Calibri" w:cs="Calibri"/>
                <w:b/>
                <w:bCs/>
                <w:color w:val="262626" w:themeColor="text1" w:themeTint="D9"/>
                <w:sz w:val="21"/>
                <w:szCs w:val="21"/>
              </w:rPr>
            </w:pPr>
            <w:r w:rsidRPr="005B4CEB">
              <w:rPr>
                <w:rFonts w:ascii="Calibri" w:eastAsia="Times New Roman" w:hAnsi="Calibri" w:cs="Calibri"/>
                <w:b/>
                <w:bCs/>
                <w:color w:val="262626" w:themeColor="text1" w:themeTint="D9"/>
                <w:sz w:val="21"/>
                <w:szCs w:val="21"/>
              </w:rPr>
              <w:t>BỆNH VIỆN QUỐC TẾ PHƯƠNG CHÂU</w:t>
            </w:r>
          </w:p>
        </w:tc>
        <w:tc>
          <w:tcPr>
            <w:tcW w:w="5255" w:type="dxa"/>
            <w:vMerge w:val="restart"/>
            <w:tcBorders>
              <w:top w:val="nil"/>
              <w:left w:val="single" w:sz="4" w:space="0" w:color="auto"/>
              <w:bottom w:val="single" w:sz="4" w:space="0" w:color="auto"/>
              <w:right w:val="single" w:sz="4" w:space="0" w:color="auto"/>
            </w:tcBorders>
            <w:shd w:val="clear" w:color="auto" w:fill="auto"/>
            <w:vAlign w:val="center"/>
            <w:hideMark/>
          </w:tcPr>
          <w:p w:rsidR="000C070E" w:rsidRPr="005B4CEB" w:rsidRDefault="000C070E" w:rsidP="000C070E">
            <w:pPr>
              <w:spacing w:after="0" w:line="240" w:lineRule="auto"/>
              <w:rPr>
                <w:rFonts w:ascii="Calibri" w:eastAsia="Times New Roman" w:hAnsi="Calibri" w:cs="Calibri"/>
                <w:color w:val="262626" w:themeColor="text1" w:themeTint="D9"/>
                <w:sz w:val="21"/>
                <w:szCs w:val="21"/>
              </w:rPr>
            </w:pPr>
            <w:r w:rsidRPr="005B4CEB">
              <w:rPr>
                <w:rFonts w:ascii="Calibri" w:eastAsia="Times New Roman" w:hAnsi="Calibri" w:cs="Calibri"/>
                <w:color w:val="262626" w:themeColor="text1" w:themeTint="D9"/>
                <w:sz w:val="21"/>
                <w:szCs w:val="21"/>
              </w:rPr>
              <w:t>300 Nguyễn Văn Cừ (nối dài), P. An Khánh, Q. Ninh Kiều, TP. Cần Thơ</w:t>
            </w:r>
          </w:p>
        </w:tc>
      </w:tr>
      <w:tr w:rsidR="000C070E" w:rsidRPr="005B4CEB" w:rsidTr="000C070E">
        <w:trPr>
          <w:trHeight w:val="360"/>
        </w:trPr>
        <w:tc>
          <w:tcPr>
            <w:tcW w:w="520" w:type="dxa"/>
            <w:vMerge/>
            <w:tcBorders>
              <w:top w:val="nil"/>
              <w:left w:val="single" w:sz="4" w:space="0" w:color="auto"/>
              <w:bottom w:val="single" w:sz="4" w:space="0" w:color="auto"/>
              <w:right w:val="single" w:sz="4" w:space="0" w:color="auto"/>
            </w:tcBorders>
            <w:vAlign w:val="center"/>
            <w:hideMark/>
          </w:tcPr>
          <w:p w:rsidR="000C070E" w:rsidRPr="005B4CEB" w:rsidRDefault="000C070E" w:rsidP="000C070E">
            <w:pPr>
              <w:spacing w:after="0" w:line="240" w:lineRule="auto"/>
              <w:rPr>
                <w:rFonts w:ascii="Calibri" w:eastAsia="Times New Roman" w:hAnsi="Calibri" w:cs="Calibri"/>
                <w:color w:val="262626" w:themeColor="text1" w:themeTint="D9"/>
              </w:rPr>
            </w:pPr>
          </w:p>
        </w:tc>
        <w:tc>
          <w:tcPr>
            <w:tcW w:w="4500" w:type="dxa"/>
            <w:vMerge/>
            <w:tcBorders>
              <w:top w:val="nil"/>
              <w:left w:val="single" w:sz="4" w:space="0" w:color="auto"/>
              <w:bottom w:val="single" w:sz="4" w:space="0" w:color="auto"/>
              <w:right w:val="single" w:sz="4" w:space="0" w:color="auto"/>
            </w:tcBorders>
            <w:vAlign w:val="center"/>
            <w:hideMark/>
          </w:tcPr>
          <w:p w:rsidR="000C070E" w:rsidRPr="005B4CEB" w:rsidRDefault="000C070E" w:rsidP="000C070E">
            <w:pPr>
              <w:spacing w:after="0" w:line="240" w:lineRule="auto"/>
              <w:rPr>
                <w:rFonts w:ascii="Calibri" w:eastAsia="Times New Roman" w:hAnsi="Calibri" w:cs="Calibri"/>
                <w:b/>
                <w:bCs/>
                <w:color w:val="262626" w:themeColor="text1" w:themeTint="D9"/>
              </w:rPr>
            </w:pPr>
          </w:p>
        </w:tc>
        <w:tc>
          <w:tcPr>
            <w:tcW w:w="5255" w:type="dxa"/>
            <w:vMerge/>
            <w:tcBorders>
              <w:top w:val="nil"/>
              <w:left w:val="single" w:sz="4" w:space="0" w:color="auto"/>
              <w:bottom w:val="single" w:sz="4" w:space="0" w:color="auto"/>
              <w:right w:val="single" w:sz="4" w:space="0" w:color="auto"/>
            </w:tcBorders>
            <w:vAlign w:val="center"/>
            <w:hideMark/>
          </w:tcPr>
          <w:p w:rsidR="000C070E" w:rsidRPr="005B4CEB" w:rsidRDefault="000C070E" w:rsidP="000C070E">
            <w:pPr>
              <w:spacing w:after="0" w:line="240" w:lineRule="auto"/>
              <w:rPr>
                <w:rFonts w:ascii="Calibri" w:eastAsia="Times New Roman" w:hAnsi="Calibri" w:cs="Calibri"/>
                <w:color w:val="262626" w:themeColor="text1" w:themeTint="D9"/>
              </w:rPr>
            </w:pPr>
          </w:p>
        </w:tc>
      </w:tr>
    </w:tbl>
    <w:p w:rsidR="0052628C" w:rsidRPr="000C070E" w:rsidRDefault="0052628C">
      <w:pPr>
        <w:rPr>
          <w:color w:val="262626" w:themeColor="text1" w:themeTint="D9"/>
        </w:rPr>
      </w:pPr>
    </w:p>
    <w:p w:rsidR="008639E1" w:rsidRPr="005B4CEB" w:rsidRDefault="008639E1" w:rsidP="008639E1">
      <w:pPr>
        <w:spacing w:before="200"/>
        <w:jc w:val="both"/>
        <w:rPr>
          <w:rFonts w:cstheme="minorHAnsi"/>
          <w:color w:val="262626" w:themeColor="text1" w:themeTint="D9"/>
          <w:sz w:val="24"/>
          <w:szCs w:val="24"/>
        </w:rPr>
      </w:pPr>
    </w:p>
    <w:p w:rsidR="0052628C" w:rsidRPr="005B4CEB" w:rsidRDefault="0052628C" w:rsidP="008639E1">
      <w:pPr>
        <w:spacing w:before="200"/>
        <w:jc w:val="both"/>
        <w:rPr>
          <w:rFonts w:cstheme="minorHAnsi"/>
          <w:color w:val="262626" w:themeColor="text1" w:themeTint="D9"/>
          <w:sz w:val="24"/>
          <w:szCs w:val="24"/>
        </w:rPr>
      </w:pPr>
    </w:p>
    <w:p w:rsidR="0052628C" w:rsidRPr="005B4CEB" w:rsidRDefault="0052628C" w:rsidP="008639E1">
      <w:pPr>
        <w:spacing w:before="200"/>
        <w:jc w:val="both"/>
        <w:rPr>
          <w:rFonts w:cstheme="minorHAnsi"/>
          <w:color w:val="262626" w:themeColor="text1" w:themeTint="D9"/>
          <w:sz w:val="24"/>
          <w:szCs w:val="24"/>
        </w:rPr>
      </w:pPr>
    </w:p>
    <w:p w:rsidR="0052628C" w:rsidRPr="005B4CEB" w:rsidRDefault="0052628C" w:rsidP="008639E1">
      <w:pPr>
        <w:spacing w:before="200"/>
        <w:jc w:val="both"/>
        <w:rPr>
          <w:rFonts w:cstheme="minorHAnsi"/>
          <w:color w:val="262626" w:themeColor="text1" w:themeTint="D9"/>
          <w:sz w:val="24"/>
          <w:szCs w:val="24"/>
        </w:rPr>
      </w:pPr>
    </w:p>
    <w:p w:rsidR="0052628C" w:rsidRPr="005B4CEB" w:rsidRDefault="0052628C" w:rsidP="008639E1">
      <w:pPr>
        <w:spacing w:before="200"/>
        <w:jc w:val="both"/>
        <w:rPr>
          <w:rFonts w:cstheme="minorHAnsi"/>
          <w:color w:val="262626" w:themeColor="text1" w:themeTint="D9"/>
          <w:sz w:val="24"/>
          <w:szCs w:val="24"/>
        </w:rPr>
      </w:pPr>
    </w:p>
    <w:p w:rsidR="0052628C" w:rsidRPr="005B4CEB" w:rsidRDefault="0052628C" w:rsidP="008639E1">
      <w:pPr>
        <w:spacing w:before="200"/>
        <w:jc w:val="both"/>
        <w:rPr>
          <w:rFonts w:cstheme="minorHAnsi"/>
          <w:color w:val="262626" w:themeColor="text1" w:themeTint="D9"/>
          <w:sz w:val="24"/>
          <w:szCs w:val="24"/>
        </w:rPr>
      </w:pPr>
    </w:p>
    <w:p w:rsidR="0052628C" w:rsidRPr="005B4CEB" w:rsidRDefault="0052628C" w:rsidP="008639E1">
      <w:pPr>
        <w:spacing w:before="200"/>
        <w:jc w:val="both"/>
        <w:rPr>
          <w:rFonts w:cstheme="minorHAnsi"/>
          <w:color w:val="262626" w:themeColor="text1" w:themeTint="D9"/>
          <w:sz w:val="24"/>
          <w:szCs w:val="24"/>
        </w:rPr>
      </w:pPr>
    </w:p>
    <w:p w:rsidR="00C1131B" w:rsidRPr="00421A5B" w:rsidRDefault="00C1131B" w:rsidP="00421A5B">
      <w:pPr>
        <w:pStyle w:val="Heading1"/>
        <w:spacing w:before="120" w:after="120" w:line="240" w:lineRule="auto"/>
        <w:jc w:val="center"/>
        <w:rPr>
          <w:rFonts w:asciiTheme="minorHAnsi" w:hAnsiTheme="minorHAnsi" w:cstheme="minorHAnsi"/>
          <w:bCs w:val="0"/>
          <w:color w:val="262626" w:themeColor="text1" w:themeTint="D9"/>
          <w:sz w:val="36"/>
          <w:szCs w:val="36"/>
        </w:rPr>
      </w:pPr>
      <w:bookmarkStart w:id="10" w:name="_Toc477954650"/>
      <w:r w:rsidRPr="00421A5B">
        <w:rPr>
          <w:rFonts w:asciiTheme="minorHAnsi" w:hAnsiTheme="minorHAnsi" w:cstheme="minorHAnsi"/>
          <w:bCs w:val="0"/>
          <w:color w:val="262626" w:themeColor="text1" w:themeTint="D9"/>
          <w:sz w:val="36"/>
          <w:szCs w:val="36"/>
        </w:rPr>
        <w:lastRenderedPageBreak/>
        <w:t>QUY TẮC BẢO HIỂM CHĂM SÓC SỨC KHỎE VÀ HỖ TRỢ Y TẾ</w:t>
      </w:r>
      <w:bookmarkEnd w:id="10"/>
    </w:p>
    <w:p w:rsidR="00C1131B" w:rsidRPr="00421A5B" w:rsidRDefault="00C1131B" w:rsidP="00421A5B">
      <w:pPr>
        <w:pStyle w:val="Heading1"/>
        <w:spacing w:before="120" w:after="120" w:line="240" w:lineRule="auto"/>
        <w:jc w:val="center"/>
        <w:rPr>
          <w:rFonts w:asciiTheme="minorHAnsi" w:hAnsiTheme="minorHAnsi" w:cstheme="minorHAnsi"/>
          <w:bCs w:val="0"/>
          <w:color w:val="262626" w:themeColor="text1" w:themeTint="D9"/>
          <w:sz w:val="36"/>
          <w:szCs w:val="36"/>
        </w:rPr>
      </w:pPr>
      <w:bookmarkStart w:id="11" w:name="_Toc477954651"/>
      <w:r w:rsidRPr="00421A5B">
        <w:rPr>
          <w:rFonts w:asciiTheme="minorHAnsi" w:hAnsiTheme="minorHAnsi" w:cstheme="minorHAnsi"/>
          <w:bCs w:val="0"/>
          <w:color w:val="262626" w:themeColor="text1" w:themeTint="D9"/>
          <w:sz w:val="36"/>
          <w:szCs w:val="36"/>
        </w:rPr>
        <w:t>PJICO CHILDREN CARE</w:t>
      </w:r>
      <w:bookmarkEnd w:id="11"/>
    </w:p>
    <w:p w:rsidR="00C1131B" w:rsidRPr="00421A5B" w:rsidRDefault="00C1131B" w:rsidP="002814A6">
      <w:pPr>
        <w:spacing w:before="120" w:after="120"/>
        <w:jc w:val="center"/>
        <w:rPr>
          <w:rFonts w:cstheme="minorHAnsi"/>
          <w:i/>
          <w:sz w:val="24"/>
          <w:szCs w:val="24"/>
        </w:rPr>
      </w:pPr>
      <w:r w:rsidRPr="00421A5B">
        <w:rPr>
          <w:rFonts w:cstheme="minorHAnsi"/>
          <w:i/>
          <w:sz w:val="24"/>
          <w:szCs w:val="24"/>
        </w:rPr>
        <w:t>(Ban hành theo Quyết định số 434 /QĐ – PJICO  ngày 24/5/2012</w:t>
      </w:r>
    </w:p>
    <w:p w:rsidR="00C1131B" w:rsidRPr="00421A5B" w:rsidRDefault="00C1131B" w:rsidP="00421A5B">
      <w:pPr>
        <w:tabs>
          <w:tab w:val="left" w:pos="702"/>
        </w:tabs>
        <w:autoSpaceDE w:val="0"/>
        <w:autoSpaceDN w:val="0"/>
        <w:adjustRightInd w:val="0"/>
        <w:spacing w:before="120" w:after="120"/>
        <w:jc w:val="center"/>
        <w:rPr>
          <w:rFonts w:cstheme="minorHAnsi"/>
          <w:b/>
          <w:bCs/>
          <w:sz w:val="24"/>
          <w:szCs w:val="24"/>
        </w:rPr>
      </w:pPr>
      <w:r w:rsidRPr="00421A5B">
        <w:rPr>
          <w:rFonts w:cstheme="minorHAnsi"/>
          <w:i/>
          <w:sz w:val="24"/>
          <w:szCs w:val="24"/>
        </w:rPr>
        <w:t>của Tổng Giám đốc Công ty cổ phần Bảo hiểm PJICO)</w:t>
      </w:r>
    </w:p>
    <w:p w:rsidR="00C1131B" w:rsidRPr="00421A5B" w:rsidRDefault="00C1131B" w:rsidP="004B5E69">
      <w:pPr>
        <w:pStyle w:val="Heading1"/>
        <w:keepLines w:val="0"/>
        <w:numPr>
          <w:ilvl w:val="0"/>
          <w:numId w:val="20"/>
        </w:numPr>
        <w:tabs>
          <w:tab w:val="clear" w:pos="1344"/>
        </w:tabs>
        <w:spacing w:before="120" w:after="120"/>
        <w:ind w:left="390" w:hanging="390"/>
        <w:contextualSpacing/>
        <w:jc w:val="both"/>
        <w:rPr>
          <w:rFonts w:asciiTheme="minorHAnsi" w:hAnsiTheme="minorHAnsi" w:cstheme="minorHAnsi"/>
          <w:color w:val="262626" w:themeColor="text1" w:themeTint="D9"/>
          <w:sz w:val="24"/>
          <w:szCs w:val="24"/>
        </w:rPr>
      </w:pPr>
      <w:bookmarkStart w:id="12" w:name="_Toc477954652"/>
      <w:r w:rsidRPr="00421A5B">
        <w:rPr>
          <w:rFonts w:asciiTheme="minorHAnsi" w:hAnsiTheme="minorHAnsi" w:cstheme="minorHAnsi"/>
          <w:color w:val="262626" w:themeColor="text1" w:themeTint="D9"/>
          <w:sz w:val="24"/>
          <w:szCs w:val="24"/>
        </w:rPr>
        <w:t>ĐỊNH NGHĨA</w:t>
      </w:r>
      <w:bookmarkEnd w:id="12"/>
    </w:p>
    <w:p w:rsidR="00C1131B" w:rsidRPr="00421A5B" w:rsidRDefault="00C1131B" w:rsidP="004B5E69">
      <w:pPr>
        <w:pStyle w:val="Heading1"/>
        <w:keepLines w:val="0"/>
        <w:numPr>
          <w:ilvl w:val="1"/>
          <w:numId w:val="20"/>
        </w:numPr>
        <w:tabs>
          <w:tab w:val="clear" w:pos="1440"/>
        </w:tabs>
        <w:spacing w:before="120" w:after="120"/>
        <w:ind w:left="360"/>
        <w:contextualSpacing/>
        <w:jc w:val="both"/>
        <w:rPr>
          <w:rFonts w:asciiTheme="minorHAnsi" w:hAnsiTheme="minorHAnsi" w:cstheme="minorHAnsi"/>
          <w:bCs w:val="0"/>
          <w:color w:val="262626" w:themeColor="text1" w:themeTint="D9"/>
          <w:sz w:val="24"/>
          <w:szCs w:val="24"/>
        </w:rPr>
      </w:pPr>
      <w:bookmarkStart w:id="13" w:name="_Toc477954653"/>
      <w:r w:rsidRPr="00421A5B">
        <w:rPr>
          <w:rFonts w:asciiTheme="minorHAnsi" w:hAnsiTheme="minorHAnsi" w:cstheme="minorHAnsi"/>
          <w:bCs w:val="0"/>
          <w:color w:val="262626" w:themeColor="text1" w:themeTint="D9"/>
          <w:sz w:val="24"/>
          <w:szCs w:val="24"/>
        </w:rPr>
        <w:t>Đối tượng bảo hiểm</w:t>
      </w:r>
      <w:bookmarkEnd w:id="13"/>
    </w:p>
    <w:p w:rsidR="00C1131B" w:rsidRPr="00421A5B" w:rsidRDefault="00C1131B" w:rsidP="004B5E69">
      <w:pPr>
        <w:autoSpaceDE w:val="0"/>
        <w:autoSpaceDN w:val="0"/>
        <w:adjustRightInd w:val="0"/>
        <w:spacing w:before="120" w:after="120"/>
        <w:ind w:left="360"/>
        <w:contextualSpacing/>
        <w:jc w:val="both"/>
        <w:rPr>
          <w:rFonts w:cstheme="minorHAnsi"/>
          <w:color w:val="262626" w:themeColor="text1" w:themeTint="D9"/>
          <w:sz w:val="24"/>
          <w:szCs w:val="24"/>
        </w:rPr>
      </w:pPr>
      <w:r w:rsidRPr="00421A5B">
        <w:rPr>
          <w:rFonts w:cstheme="minorHAnsi"/>
          <w:color w:val="262626" w:themeColor="text1" w:themeTint="D9"/>
          <w:sz w:val="24"/>
          <w:szCs w:val="24"/>
        </w:rPr>
        <w:t>Mọi công dân Việt Nam và những người nước ngoài đang học tập, làm việc tại Việt Nam từ 1 tuổi (12 tháng tuổi) đến 15 tuổi (dưới đây được gọi là Người được bảo hiểm) theo điều khoản dưới đây.</w:t>
      </w:r>
    </w:p>
    <w:p w:rsidR="00C1131B" w:rsidRPr="00421A5B" w:rsidRDefault="00C1131B" w:rsidP="004B5E69">
      <w:pPr>
        <w:autoSpaceDE w:val="0"/>
        <w:autoSpaceDN w:val="0"/>
        <w:adjustRightInd w:val="0"/>
        <w:spacing w:before="120" w:after="120"/>
        <w:ind w:left="360"/>
        <w:contextualSpacing/>
        <w:jc w:val="both"/>
        <w:rPr>
          <w:rFonts w:cstheme="minorHAnsi"/>
          <w:color w:val="262626" w:themeColor="text1" w:themeTint="D9"/>
          <w:sz w:val="24"/>
          <w:szCs w:val="24"/>
        </w:rPr>
      </w:pPr>
      <w:r w:rsidRPr="00421A5B">
        <w:rPr>
          <w:rFonts w:cstheme="minorHAnsi"/>
          <w:color w:val="262626" w:themeColor="text1" w:themeTint="D9"/>
          <w:sz w:val="24"/>
          <w:szCs w:val="24"/>
        </w:rPr>
        <w:t>Loại trừ:</w:t>
      </w:r>
    </w:p>
    <w:p w:rsidR="00C1131B" w:rsidRPr="00421A5B" w:rsidRDefault="00C1131B" w:rsidP="004B5E69">
      <w:pPr>
        <w:numPr>
          <w:ilvl w:val="0"/>
          <w:numId w:val="25"/>
        </w:numPr>
        <w:tabs>
          <w:tab w:val="left" w:pos="720"/>
        </w:tabs>
        <w:autoSpaceDE w:val="0"/>
        <w:autoSpaceDN w:val="0"/>
        <w:adjustRightInd w:val="0"/>
        <w:spacing w:before="120" w:after="120"/>
        <w:contextualSpacing/>
        <w:jc w:val="both"/>
        <w:rPr>
          <w:rFonts w:cstheme="minorHAnsi"/>
          <w:color w:val="262626" w:themeColor="text1" w:themeTint="D9"/>
          <w:sz w:val="24"/>
          <w:szCs w:val="24"/>
        </w:rPr>
      </w:pPr>
      <w:r w:rsidRPr="00421A5B">
        <w:rPr>
          <w:rFonts w:cstheme="minorHAnsi"/>
          <w:color w:val="262626" w:themeColor="text1" w:themeTint="D9"/>
          <w:sz w:val="24"/>
          <w:szCs w:val="24"/>
        </w:rPr>
        <w:t>Những người bị bệnh tâm thần, phong, ung thư</w:t>
      </w:r>
    </w:p>
    <w:p w:rsidR="00C1131B" w:rsidRPr="00421A5B" w:rsidRDefault="00C1131B" w:rsidP="004B5E69">
      <w:pPr>
        <w:numPr>
          <w:ilvl w:val="0"/>
          <w:numId w:val="25"/>
        </w:numPr>
        <w:tabs>
          <w:tab w:val="left" w:pos="702"/>
        </w:tabs>
        <w:autoSpaceDE w:val="0"/>
        <w:autoSpaceDN w:val="0"/>
        <w:adjustRightInd w:val="0"/>
        <w:spacing w:before="120" w:after="120"/>
        <w:contextualSpacing/>
        <w:jc w:val="both"/>
        <w:rPr>
          <w:rFonts w:cstheme="minorHAnsi"/>
          <w:color w:val="262626" w:themeColor="text1" w:themeTint="D9"/>
          <w:sz w:val="24"/>
          <w:szCs w:val="24"/>
        </w:rPr>
      </w:pPr>
      <w:r w:rsidRPr="00421A5B">
        <w:rPr>
          <w:rFonts w:cstheme="minorHAnsi"/>
          <w:color w:val="262626" w:themeColor="text1" w:themeTint="D9"/>
          <w:sz w:val="24"/>
          <w:szCs w:val="24"/>
        </w:rPr>
        <w:t>Những người bị tàn phế hoặc thương tật vĩnh viễn từ 50% trở lên.</w:t>
      </w:r>
    </w:p>
    <w:p w:rsidR="00C1131B" w:rsidRPr="00421A5B" w:rsidRDefault="00C1131B" w:rsidP="004B5E69">
      <w:pPr>
        <w:numPr>
          <w:ilvl w:val="0"/>
          <w:numId w:val="25"/>
        </w:numPr>
        <w:tabs>
          <w:tab w:val="left" w:pos="702"/>
        </w:tabs>
        <w:autoSpaceDE w:val="0"/>
        <w:autoSpaceDN w:val="0"/>
        <w:adjustRightInd w:val="0"/>
        <w:spacing w:before="120" w:after="120"/>
        <w:contextualSpacing/>
        <w:jc w:val="both"/>
        <w:rPr>
          <w:rFonts w:cstheme="minorHAnsi"/>
          <w:color w:val="262626" w:themeColor="text1" w:themeTint="D9"/>
          <w:sz w:val="24"/>
          <w:szCs w:val="24"/>
        </w:rPr>
      </w:pPr>
      <w:r w:rsidRPr="00421A5B">
        <w:rPr>
          <w:rFonts w:cstheme="minorHAnsi"/>
          <w:color w:val="262626" w:themeColor="text1" w:themeTint="D9"/>
          <w:sz w:val="24"/>
          <w:szCs w:val="24"/>
          <w:lang w:val="vi-VN"/>
        </w:rPr>
        <w:t>Những người đang trong thời gian điều trị bệnh, thương tật</w:t>
      </w:r>
    </w:p>
    <w:p w:rsidR="00C1131B" w:rsidRPr="00421A5B" w:rsidRDefault="00C1131B" w:rsidP="004B5E69">
      <w:pPr>
        <w:pStyle w:val="Heading1"/>
        <w:keepLines w:val="0"/>
        <w:numPr>
          <w:ilvl w:val="1"/>
          <w:numId w:val="20"/>
        </w:numPr>
        <w:tabs>
          <w:tab w:val="clear" w:pos="1440"/>
        </w:tabs>
        <w:spacing w:before="120" w:after="120"/>
        <w:ind w:left="360"/>
        <w:contextualSpacing/>
        <w:jc w:val="both"/>
        <w:rPr>
          <w:rFonts w:asciiTheme="minorHAnsi" w:hAnsiTheme="minorHAnsi" w:cstheme="minorHAnsi"/>
          <w:bCs w:val="0"/>
          <w:color w:val="262626" w:themeColor="text1" w:themeTint="D9"/>
          <w:sz w:val="24"/>
          <w:szCs w:val="24"/>
        </w:rPr>
      </w:pPr>
      <w:bookmarkStart w:id="14" w:name="_Toc477954654"/>
      <w:r w:rsidRPr="00421A5B">
        <w:rPr>
          <w:rFonts w:asciiTheme="minorHAnsi" w:hAnsiTheme="minorHAnsi" w:cstheme="minorHAnsi"/>
          <w:bCs w:val="0"/>
          <w:color w:val="262626" w:themeColor="text1" w:themeTint="D9"/>
          <w:sz w:val="24"/>
          <w:szCs w:val="24"/>
        </w:rPr>
        <w:t>Diễn giải</w:t>
      </w:r>
      <w:bookmarkEnd w:id="14"/>
    </w:p>
    <w:p w:rsidR="00C1131B" w:rsidRPr="00421A5B" w:rsidRDefault="00C1131B" w:rsidP="004B5E69">
      <w:pPr>
        <w:numPr>
          <w:ilvl w:val="0"/>
          <w:numId w:val="13"/>
        </w:numPr>
        <w:tabs>
          <w:tab w:val="clear" w:pos="780"/>
        </w:tabs>
        <w:autoSpaceDE w:val="0"/>
        <w:autoSpaceDN w:val="0"/>
        <w:adjustRightInd w:val="0"/>
        <w:spacing w:before="120" w:after="120"/>
        <w:ind w:left="360" w:hanging="330"/>
        <w:contextualSpacing/>
        <w:jc w:val="both"/>
        <w:rPr>
          <w:rFonts w:cstheme="minorHAnsi"/>
          <w:color w:val="262626" w:themeColor="text1" w:themeTint="D9"/>
          <w:sz w:val="24"/>
          <w:szCs w:val="24"/>
        </w:rPr>
      </w:pPr>
      <w:r w:rsidRPr="0037716E">
        <w:rPr>
          <w:rFonts w:cstheme="minorHAnsi"/>
          <w:b/>
          <w:color w:val="262626" w:themeColor="text1" w:themeTint="D9"/>
          <w:sz w:val="24"/>
          <w:szCs w:val="24"/>
        </w:rPr>
        <w:t>Bệnh viện:</w:t>
      </w:r>
      <w:r w:rsidRPr="00421A5B">
        <w:rPr>
          <w:rFonts w:cstheme="minorHAnsi"/>
          <w:color w:val="262626" w:themeColor="text1" w:themeTint="D9"/>
          <w:sz w:val="24"/>
          <w:szCs w:val="24"/>
        </w:rPr>
        <w:t xml:space="preserve"> là một cơ sở khám chữa bệnh hợp pháp được quốc gia sở tại công nhận và:</w:t>
      </w:r>
    </w:p>
    <w:p w:rsidR="00C1131B" w:rsidRPr="00421A5B" w:rsidRDefault="00C1131B" w:rsidP="004B5E69">
      <w:pPr>
        <w:tabs>
          <w:tab w:val="left" w:pos="360"/>
        </w:tabs>
        <w:autoSpaceDE w:val="0"/>
        <w:autoSpaceDN w:val="0"/>
        <w:adjustRightInd w:val="0"/>
        <w:spacing w:before="120" w:after="120"/>
        <w:ind w:left="360"/>
        <w:contextualSpacing/>
        <w:jc w:val="both"/>
        <w:rPr>
          <w:rFonts w:cstheme="minorHAnsi"/>
          <w:color w:val="262626" w:themeColor="text1" w:themeTint="D9"/>
          <w:sz w:val="24"/>
          <w:szCs w:val="24"/>
        </w:rPr>
      </w:pPr>
      <w:r w:rsidRPr="00421A5B">
        <w:rPr>
          <w:rFonts w:cstheme="minorHAnsi"/>
          <w:color w:val="262626" w:themeColor="text1" w:themeTint="D9"/>
          <w:sz w:val="24"/>
          <w:szCs w:val="24"/>
        </w:rPr>
        <w:t>Có khả năng và phương tiện chẩn đoán bệnh, điều trị và phẫu thuật; và</w:t>
      </w:r>
    </w:p>
    <w:p w:rsidR="00C1131B" w:rsidRPr="00421A5B" w:rsidRDefault="00C1131B" w:rsidP="004B5E69">
      <w:pPr>
        <w:tabs>
          <w:tab w:val="left" w:pos="360"/>
        </w:tabs>
        <w:autoSpaceDE w:val="0"/>
        <w:autoSpaceDN w:val="0"/>
        <w:adjustRightInd w:val="0"/>
        <w:spacing w:before="120" w:after="120"/>
        <w:ind w:left="360"/>
        <w:contextualSpacing/>
        <w:jc w:val="both"/>
        <w:rPr>
          <w:rFonts w:cstheme="minorHAnsi"/>
          <w:color w:val="262626" w:themeColor="text1" w:themeTint="D9"/>
          <w:sz w:val="24"/>
          <w:szCs w:val="24"/>
        </w:rPr>
      </w:pPr>
      <w:r w:rsidRPr="00421A5B">
        <w:rPr>
          <w:rFonts w:cstheme="minorHAnsi"/>
          <w:color w:val="262626" w:themeColor="text1" w:themeTint="D9"/>
          <w:sz w:val="24"/>
          <w:szCs w:val="24"/>
        </w:rPr>
        <w:t>Có điều kiện thuận lợi cho việc điều trị nội trú và theo dõi sức khoẻ hàng ngày cho mỗi bệnh nhân;</w:t>
      </w:r>
    </w:p>
    <w:p w:rsidR="00C1131B" w:rsidRPr="00421A5B" w:rsidRDefault="00C1131B" w:rsidP="004B5E69">
      <w:pPr>
        <w:tabs>
          <w:tab w:val="left" w:pos="360"/>
        </w:tabs>
        <w:autoSpaceDE w:val="0"/>
        <w:autoSpaceDN w:val="0"/>
        <w:adjustRightInd w:val="0"/>
        <w:spacing w:before="120" w:after="120"/>
        <w:ind w:left="360"/>
        <w:contextualSpacing/>
        <w:jc w:val="both"/>
        <w:rPr>
          <w:rFonts w:cstheme="minorHAnsi"/>
          <w:color w:val="262626" w:themeColor="text1" w:themeTint="D9"/>
          <w:sz w:val="24"/>
          <w:szCs w:val="24"/>
        </w:rPr>
      </w:pPr>
      <w:r w:rsidRPr="00421A5B">
        <w:rPr>
          <w:rFonts w:cstheme="minorHAnsi"/>
          <w:color w:val="262626" w:themeColor="text1" w:themeTint="D9"/>
          <w:sz w:val="24"/>
          <w:szCs w:val="24"/>
        </w:rPr>
        <w:t>Không phải là nơi dùng để nghỉ ngơi hoặc điều dưỡng hay một cơ sở đặc biệt dành riêng cho người già, hoặc để cai nghiện rượu, ma tuý, chất kích thích hoặc để điều trị các căn bệnh rối loạn tâm thần, trại phong.</w:t>
      </w:r>
    </w:p>
    <w:p w:rsidR="00C1131B" w:rsidRPr="00421A5B" w:rsidRDefault="00C1131B" w:rsidP="004B5E69">
      <w:pPr>
        <w:numPr>
          <w:ilvl w:val="0"/>
          <w:numId w:val="13"/>
        </w:numPr>
        <w:tabs>
          <w:tab w:val="clear" w:pos="780"/>
        </w:tabs>
        <w:autoSpaceDE w:val="0"/>
        <w:autoSpaceDN w:val="0"/>
        <w:adjustRightInd w:val="0"/>
        <w:spacing w:before="120" w:after="120"/>
        <w:ind w:left="360" w:hanging="330"/>
        <w:contextualSpacing/>
        <w:jc w:val="both"/>
        <w:rPr>
          <w:rFonts w:cstheme="minorHAnsi"/>
          <w:color w:val="262626" w:themeColor="text1" w:themeTint="D9"/>
          <w:sz w:val="24"/>
          <w:szCs w:val="24"/>
        </w:rPr>
      </w:pPr>
      <w:r w:rsidRPr="0037716E">
        <w:rPr>
          <w:rFonts w:cstheme="minorHAnsi"/>
          <w:b/>
          <w:color w:val="262626" w:themeColor="text1" w:themeTint="D9"/>
          <w:sz w:val="24"/>
          <w:szCs w:val="24"/>
        </w:rPr>
        <w:t>Nằm viện</w:t>
      </w:r>
      <w:r w:rsidRPr="00421A5B">
        <w:rPr>
          <w:rFonts w:cstheme="minorHAnsi"/>
          <w:color w:val="262626" w:themeColor="text1" w:themeTint="D9"/>
          <w:sz w:val="24"/>
          <w:szCs w:val="24"/>
        </w:rPr>
        <w:t>: là việc Người được bảo hiểm phải nhập viện để điều trị bệnh, sinh đẻ hay điều trị thai sản từ ngày nhập viện đến khi xuất viện và được ghi trong Giấy xuất viện.</w:t>
      </w:r>
    </w:p>
    <w:p w:rsidR="00C1131B" w:rsidRPr="00421A5B" w:rsidRDefault="00C1131B" w:rsidP="004B5E69">
      <w:pPr>
        <w:pStyle w:val="BodyText"/>
        <w:spacing w:before="120" w:line="276" w:lineRule="auto"/>
        <w:ind w:left="360"/>
        <w:contextualSpacing/>
        <w:jc w:val="both"/>
        <w:rPr>
          <w:rFonts w:asciiTheme="minorHAnsi" w:hAnsiTheme="minorHAnsi" w:cstheme="minorHAnsi"/>
          <w:color w:val="262626" w:themeColor="text1" w:themeTint="D9"/>
        </w:rPr>
      </w:pPr>
      <w:r w:rsidRPr="00421A5B">
        <w:rPr>
          <w:rFonts w:asciiTheme="minorHAnsi" w:hAnsiTheme="minorHAnsi" w:cstheme="minorHAnsi"/>
          <w:color w:val="262626" w:themeColor="text1" w:themeTint="D9"/>
        </w:rPr>
        <w:t>Đơn vị ngày nằm viện được tính bằng 24h hoặc theo đơn vị giường nằm trong Giấy ra/ xuất viện hoặc trong chứng từ viện phí chi tiết.</w:t>
      </w:r>
    </w:p>
    <w:p w:rsidR="00C1131B" w:rsidRPr="00421A5B" w:rsidRDefault="00C1131B" w:rsidP="004B5E69">
      <w:pPr>
        <w:numPr>
          <w:ilvl w:val="0"/>
          <w:numId w:val="13"/>
        </w:numPr>
        <w:tabs>
          <w:tab w:val="clear" w:pos="780"/>
        </w:tabs>
        <w:autoSpaceDE w:val="0"/>
        <w:autoSpaceDN w:val="0"/>
        <w:adjustRightInd w:val="0"/>
        <w:spacing w:before="120" w:after="120"/>
        <w:ind w:left="360" w:hanging="330"/>
        <w:contextualSpacing/>
        <w:jc w:val="both"/>
        <w:rPr>
          <w:rFonts w:cstheme="minorHAnsi"/>
          <w:color w:val="262626" w:themeColor="text1" w:themeTint="D9"/>
          <w:sz w:val="24"/>
          <w:szCs w:val="24"/>
        </w:rPr>
      </w:pPr>
      <w:r w:rsidRPr="0037716E">
        <w:rPr>
          <w:rFonts w:cstheme="minorHAnsi"/>
          <w:b/>
          <w:color w:val="262626" w:themeColor="text1" w:themeTint="D9"/>
          <w:sz w:val="24"/>
          <w:szCs w:val="24"/>
        </w:rPr>
        <w:t>Phẫu thuật</w:t>
      </w:r>
      <w:r w:rsidRPr="00421A5B">
        <w:rPr>
          <w:rFonts w:cstheme="minorHAnsi"/>
          <w:color w:val="262626" w:themeColor="text1" w:themeTint="D9"/>
          <w:sz w:val="24"/>
          <w:szCs w:val="24"/>
        </w:rPr>
        <w:t>: là một biện pháp kỹ thuật dùng để chữa trị thương tật hay bệnh được thực hiện bởi một nhà phẫu thuật được công nhận bằng tay với các dụng cụ y tế hay bằng các dụng cụ y khoa trong bệnh viện</w:t>
      </w:r>
      <w:r w:rsidRPr="00421A5B">
        <w:rPr>
          <w:rFonts w:cstheme="minorHAnsi"/>
          <w:color w:val="262626" w:themeColor="text1" w:themeTint="D9"/>
          <w:sz w:val="24"/>
          <w:szCs w:val="24"/>
          <w:lang w:val="vi-VN"/>
        </w:rPr>
        <w:t xml:space="preserve">, bao gồm cả phẫu thuật nội soi, mổ bằng tia laser. . ., </w:t>
      </w:r>
      <w:r w:rsidRPr="00421A5B">
        <w:rPr>
          <w:rFonts w:cstheme="minorHAnsi"/>
          <w:color w:val="262626" w:themeColor="text1" w:themeTint="D9"/>
          <w:sz w:val="24"/>
          <w:szCs w:val="24"/>
        </w:rPr>
        <w:t>phẫu thuật bao gồm 02 loại:</w:t>
      </w:r>
    </w:p>
    <w:p w:rsidR="00C1131B" w:rsidRPr="00421A5B" w:rsidRDefault="00C1131B" w:rsidP="004B5E69">
      <w:pPr>
        <w:pStyle w:val="BodyText"/>
        <w:tabs>
          <w:tab w:val="left" w:pos="360"/>
          <w:tab w:val="left" w:pos="390"/>
        </w:tabs>
        <w:spacing w:before="120" w:line="276" w:lineRule="auto"/>
        <w:ind w:left="390"/>
        <w:contextualSpacing/>
        <w:jc w:val="both"/>
        <w:rPr>
          <w:rFonts w:asciiTheme="minorHAnsi" w:hAnsiTheme="minorHAnsi" w:cstheme="minorHAnsi"/>
          <w:color w:val="262626" w:themeColor="text1" w:themeTint="D9"/>
          <w:lang w:val="vi-VN"/>
        </w:rPr>
      </w:pPr>
      <w:r w:rsidRPr="00421A5B">
        <w:rPr>
          <w:rFonts w:asciiTheme="minorHAnsi" w:hAnsiTheme="minorHAnsi" w:cstheme="minorHAnsi"/>
          <w:color w:val="262626" w:themeColor="text1" w:themeTint="D9"/>
          <w:lang w:val="vi-VN"/>
        </w:rPr>
        <w:t xml:space="preserve">Phẫu thuật nội trú: là hình thức bệnh nhân sau phẫu thuật cần phải lưu trú tại bệnh viện ít nhất 24h. </w:t>
      </w:r>
    </w:p>
    <w:p w:rsidR="00C1131B" w:rsidRPr="00421A5B" w:rsidRDefault="00C1131B" w:rsidP="004B5E69">
      <w:pPr>
        <w:pStyle w:val="BodyText"/>
        <w:tabs>
          <w:tab w:val="left" w:pos="0"/>
          <w:tab w:val="left" w:pos="360"/>
        </w:tabs>
        <w:spacing w:before="120" w:line="276" w:lineRule="auto"/>
        <w:ind w:firstLine="390"/>
        <w:contextualSpacing/>
        <w:jc w:val="both"/>
        <w:rPr>
          <w:rFonts w:asciiTheme="minorHAnsi" w:hAnsiTheme="minorHAnsi" w:cstheme="minorHAnsi"/>
          <w:color w:val="262626" w:themeColor="text1" w:themeTint="D9"/>
        </w:rPr>
      </w:pPr>
      <w:r w:rsidRPr="0037716E">
        <w:rPr>
          <w:rFonts w:asciiTheme="minorHAnsi" w:hAnsiTheme="minorHAnsi" w:cstheme="minorHAnsi"/>
          <w:b/>
          <w:color w:val="262626" w:themeColor="text1" w:themeTint="D9"/>
        </w:rPr>
        <w:t>Phẫu thuật ngoại trú:</w:t>
      </w:r>
      <w:r w:rsidRPr="00421A5B">
        <w:rPr>
          <w:rFonts w:asciiTheme="minorHAnsi" w:hAnsiTheme="minorHAnsi" w:cstheme="minorHAnsi"/>
          <w:color w:val="262626" w:themeColor="text1" w:themeTint="D9"/>
        </w:rPr>
        <w:t xml:space="preserve"> là hình thức bệnh nhân sau phẫu thuật chỉ lưu trú tại bệnh viện dưới 24h. </w:t>
      </w:r>
    </w:p>
    <w:p w:rsidR="00C1131B" w:rsidRPr="00421A5B" w:rsidRDefault="00C1131B" w:rsidP="004B5E69">
      <w:pPr>
        <w:numPr>
          <w:ilvl w:val="0"/>
          <w:numId w:val="13"/>
        </w:numPr>
        <w:tabs>
          <w:tab w:val="clear" w:pos="780"/>
        </w:tabs>
        <w:autoSpaceDE w:val="0"/>
        <w:autoSpaceDN w:val="0"/>
        <w:adjustRightInd w:val="0"/>
        <w:spacing w:before="120" w:after="120"/>
        <w:ind w:left="360" w:hanging="330"/>
        <w:contextualSpacing/>
        <w:jc w:val="both"/>
        <w:rPr>
          <w:rFonts w:cstheme="minorHAnsi"/>
          <w:color w:val="262626" w:themeColor="text1" w:themeTint="D9"/>
          <w:sz w:val="24"/>
          <w:szCs w:val="24"/>
        </w:rPr>
      </w:pPr>
      <w:r w:rsidRPr="0037716E">
        <w:rPr>
          <w:rFonts w:cstheme="minorHAnsi"/>
          <w:b/>
          <w:color w:val="262626" w:themeColor="text1" w:themeTint="D9"/>
          <w:sz w:val="24"/>
          <w:szCs w:val="24"/>
        </w:rPr>
        <w:t>Bác sỹ:</w:t>
      </w:r>
      <w:r w:rsidRPr="00421A5B">
        <w:rPr>
          <w:rFonts w:cstheme="minorHAnsi"/>
          <w:color w:val="262626" w:themeColor="text1" w:themeTint="D9"/>
          <w:sz w:val="24"/>
          <w:szCs w:val="24"/>
        </w:rPr>
        <w:t xml:space="preserve"> là người được cấp phép hành nghề bác sỹ và được Luật pháp của nước hành nghề công nhận, và là người thực hiện việc điều trị, họ hành nghề trong phạm vi giấy phép của họ và trong phạm vi mà họ được đào tạo nhưng loại trừ những người mà họ chính là Người được bảo hiểm hay vợ chồng hay những người có quan hệ họ hàng của họ. Một người bác sỹ có thể được nhìn nhận như là một bác sỹ tư vấn hay bác sỹ chuyên khoa.</w:t>
      </w:r>
    </w:p>
    <w:p w:rsidR="00C1131B" w:rsidRPr="00421A5B" w:rsidRDefault="00C1131B" w:rsidP="004B5E69">
      <w:pPr>
        <w:numPr>
          <w:ilvl w:val="0"/>
          <w:numId w:val="13"/>
        </w:numPr>
        <w:tabs>
          <w:tab w:val="clear" w:pos="780"/>
        </w:tabs>
        <w:autoSpaceDE w:val="0"/>
        <w:autoSpaceDN w:val="0"/>
        <w:adjustRightInd w:val="0"/>
        <w:spacing w:before="120" w:after="120"/>
        <w:ind w:left="360" w:hanging="330"/>
        <w:contextualSpacing/>
        <w:jc w:val="both"/>
        <w:rPr>
          <w:rFonts w:cstheme="minorHAnsi"/>
          <w:color w:val="262626" w:themeColor="text1" w:themeTint="D9"/>
          <w:sz w:val="24"/>
          <w:szCs w:val="24"/>
        </w:rPr>
      </w:pPr>
      <w:r w:rsidRPr="0037716E">
        <w:rPr>
          <w:rFonts w:cstheme="minorHAnsi"/>
          <w:b/>
          <w:color w:val="262626" w:themeColor="text1" w:themeTint="D9"/>
          <w:sz w:val="24"/>
          <w:szCs w:val="24"/>
        </w:rPr>
        <w:t xml:space="preserve">Chi phí </w:t>
      </w:r>
      <w:r w:rsidRPr="0037716E">
        <w:rPr>
          <w:rFonts w:cstheme="minorHAnsi"/>
          <w:b/>
          <w:color w:val="262626" w:themeColor="text1" w:themeTint="D9"/>
          <w:sz w:val="24"/>
          <w:szCs w:val="24"/>
          <w:lang w:val="vi-VN"/>
        </w:rPr>
        <w:t xml:space="preserve">y tế </w:t>
      </w:r>
      <w:r w:rsidRPr="0037716E">
        <w:rPr>
          <w:rFonts w:cstheme="minorHAnsi"/>
          <w:b/>
          <w:color w:val="262626" w:themeColor="text1" w:themeTint="D9"/>
          <w:sz w:val="24"/>
          <w:szCs w:val="24"/>
        </w:rPr>
        <w:t>điều trị thực tế</w:t>
      </w:r>
      <w:r w:rsidR="0037716E" w:rsidRPr="0037716E">
        <w:rPr>
          <w:rFonts w:cstheme="minorHAnsi"/>
          <w:b/>
          <w:color w:val="262626" w:themeColor="text1" w:themeTint="D9"/>
          <w:sz w:val="24"/>
          <w:szCs w:val="24"/>
        </w:rPr>
        <w:t>:</w:t>
      </w:r>
      <w:r w:rsidRPr="00421A5B">
        <w:rPr>
          <w:rFonts w:cstheme="minorHAnsi"/>
          <w:color w:val="262626" w:themeColor="text1" w:themeTint="D9"/>
          <w:sz w:val="24"/>
          <w:szCs w:val="24"/>
        </w:rPr>
        <w:t xml:space="preserve"> là chi phí mà Người được bảo hiểm hay người đại diện phải chi trả cho việc điều trị cần thiết cho một người được bảo hiểm bị thương tật, bệnh tật.</w:t>
      </w:r>
    </w:p>
    <w:p w:rsidR="00C1131B" w:rsidRPr="0037716E" w:rsidRDefault="00C1131B" w:rsidP="004B5E69">
      <w:pPr>
        <w:numPr>
          <w:ilvl w:val="0"/>
          <w:numId w:val="13"/>
        </w:numPr>
        <w:tabs>
          <w:tab w:val="clear" w:pos="780"/>
        </w:tabs>
        <w:autoSpaceDE w:val="0"/>
        <w:autoSpaceDN w:val="0"/>
        <w:adjustRightInd w:val="0"/>
        <w:spacing w:before="120" w:after="120"/>
        <w:ind w:left="360" w:hanging="330"/>
        <w:contextualSpacing/>
        <w:jc w:val="both"/>
        <w:rPr>
          <w:rFonts w:cstheme="minorHAnsi"/>
          <w:b/>
          <w:color w:val="262626" w:themeColor="text1" w:themeTint="D9"/>
          <w:sz w:val="24"/>
          <w:szCs w:val="24"/>
        </w:rPr>
      </w:pPr>
      <w:r w:rsidRPr="0037716E">
        <w:rPr>
          <w:rFonts w:cstheme="minorHAnsi"/>
          <w:b/>
          <w:color w:val="262626" w:themeColor="text1" w:themeTint="D9"/>
          <w:sz w:val="24"/>
          <w:szCs w:val="24"/>
        </w:rPr>
        <w:lastRenderedPageBreak/>
        <w:t>Thuốc kê theo đơn của bác sĩ</w:t>
      </w:r>
    </w:p>
    <w:p w:rsidR="00C1131B" w:rsidRPr="00421A5B" w:rsidRDefault="00C1131B" w:rsidP="004B5E69">
      <w:pPr>
        <w:autoSpaceDE w:val="0"/>
        <w:autoSpaceDN w:val="0"/>
        <w:adjustRightInd w:val="0"/>
        <w:spacing w:before="120" w:after="120"/>
        <w:ind w:left="390"/>
        <w:contextualSpacing/>
        <w:jc w:val="both"/>
        <w:rPr>
          <w:rFonts w:cstheme="minorHAnsi"/>
          <w:color w:val="262626" w:themeColor="text1" w:themeTint="D9"/>
          <w:sz w:val="24"/>
          <w:szCs w:val="24"/>
          <w:lang w:val="vi-VN"/>
        </w:rPr>
      </w:pPr>
      <w:r w:rsidRPr="00421A5B">
        <w:rPr>
          <w:rFonts w:cstheme="minorHAnsi"/>
          <w:color w:val="262626" w:themeColor="text1" w:themeTint="D9"/>
          <w:sz w:val="24"/>
          <w:szCs w:val="24"/>
        </w:rPr>
        <w:t>Là những thuốc, dược phẩm được bán và sử dụng theo đơn của Bác sỹ và theo quy định của pháp luật, không bao gồm thực phẩm chức năng, dược mỹ phẩm và các loại vitamin</w:t>
      </w:r>
      <w:r w:rsidRPr="00421A5B">
        <w:rPr>
          <w:rFonts w:cstheme="minorHAnsi"/>
          <w:color w:val="262626" w:themeColor="text1" w:themeTint="D9"/>
          <w:sz w:val="24"/>
          <w:szCs w:val="24"/>
          <w:lang w:val="vi-VN"/>
        </w:rPr>
        <w:t>.</w:t>
      </w:r>
    </w:p>
    <w:p w:rsidR="00C1131B" w:rsidRPr="0037716E" w:rsidRDefault="00C1131B" w:rsidP="004B5E69">
      <w:pPr>
        <w:numPr>
          <w:ilvl w:val="0"/>
          <w:numId w:val="13"/>
        </w:numPr>
        <w:tabs>
          <w:tab w:val="clear" w:pos="780"/>
        </w:tabs>
        <w:autoSpaceDE w:val="0"/>
        <w:autoSpaceDN w:val="0"/>
        <w:adjustRightInd w:val="0"/>
        <w:spacing w:before="120" w:after="120"/>
        <w:ind w:left="360" w:hanging="330"/>
        <w:contextualSpacing/>
        <w:jc w:val="both"/>
        <w:rPr>
          <w:rFonts w:cstheme="minorHAnsi"/>
          <w:b/>
          <w:color w:val="262626" w:themeColor="text1" w:themeTint="D9"/>
          <w:sz w:val="24"/>
          <w:szCs w:val="24"/>
        </w:rPr>
      </w:pPr>
      <w:r w:rsidRPr="0037716E">
        <w:rPr>
          <w:rFonts w:cstheme="minorHAnsi"/>
          <w:b/>
          <w:color w:val="262626" w:themeColor="text1" w:themeTint="D9"/>
          <w:sz w:val="24"/>
          <w:szCs w:val="24"/>
        </w:rPr>
        <w:t xml:space="preserve">Dịch vụ xe cứu thương  </w:t>
      </w:r>
    </w:p>
    <w:p w:rsidR="00C1131B" w:rsidRPr="00421A5B" w:rsidRDefault="00C1131B" w:rsidP="004B5E69">
      <w:pPr>
        <w:spacing w:before="120" w:after="120"/>
        <w:ind w:left="360"/>
        <w:contextualSpacing/>
        <w:jc w:val="both"/>
        <w:rPr>
          <w:rFonts w:cstheme="minorHAnsi"/>
          <w:color w:val="262626" w:themeColor="text1" w:themeTint="D9"/>
          <w:sz w:val="24"/>
          <w:szCs w:val="24"/>
        </w:rPr>
      </w:pPr>
      <w:r w:rsidRPr="00421A5B">
        <w:rPr>
          <w:rFonts w:cstheme="minorHAnsi"/>
          <w:color w:val="262626" w:themeColor="text1" w:themeTint="D9"/>
          <w:sz w:val="24"/>
          <w:szCs w:val="24"/>
        </w:rPr>
        <w:t>Là việc sử dụng xe cứu thương chuyên dụng để vận chuyển bệnh nhân trong trường hợp Người được bảo hiểm trong tình trạng nguy kịch ảnh hưởng đến tính mạng buộc phải đưa người bệnh đến Bệnh viện/phòng khám gần nhất hoặc từ bệnh viện này đến bệnh viện khác. Loại trừ vận chuyển bằng đường hàng không và các phương tiện vận tải khác.</w:t>
      </w:r>
    </w:p>
    <w:p w:rsidR="00C1131B" w:rsidRPr="00421A5B" w:rsidRDefault="00C1131B" w:rsidP="004B5E69">
      <w:pPr>
        <w:numPr>
          <w:ilvl w:val="0"/>
          <w:numId w:val="13"/>
        </w:numPr>
        <w:tabs>
          <w:tab w:val="clear" w:pos="780"/>
        </w:tabs>
        <w:autoSpaceDE w:val="0"/>
        <w:autoSpaceDN w:val="0"/>
        <w:adjustRightInd w:val="0"/>
        <w:spacing w:before="120" w:after="120"/>
        <w:ind w:left="360" w:hanging="330"/>
        <w:contextualSpacing/>
        <w:jc w:val="both"/>
        <w:rPr>
          <w:rFonts w:cstheme="minorHAnsi"/>
          <w:color w:val="262626" w:themeColor="text1" w:themeTint="D9"/>
          <w:sz w:val="24"/>
          <w:szCs w:val="24"/>
        </w:rPr>
      </w:pPr>
      <w:r w:rsidRPr="0037716E">
        <w:rPr>
          <w:rFonts w:cstheme="minorHAnsi"/>
          <w:b/>
          <w:color w:val="262626" w:themeColor="text1" w:themeTint="D9"/>
          <w:sz w:val="24"/>
          <w:szCs w:val="24"/>
        </w:rPr>
        <w:t>Tai nạn:</w:t>
      </w:r>
      <w:r w:rsidRPr="00421A5B">
        <w:rPr>
          <w:rFonts w:cstheme="minorHAnsi"/>
          <w:color w:val="262626" w:themeColor="text1" w:themeTint="D9"/>
          <w:sz w:val="24"/>
          <w:szCs w:val="24"/>
        </w:rPr>
        <w:t xml:space="preserve"> là bất cứ thương tật thân thể là kết quả trực tiếp và duy nhất gây ra bởi một lực bất ngờ từ bên ngoài thân thể của Người được bảo hiểm, và hành động cứu hộ loại trừ ốm đau hay bệnh tật hay bất cứ tình trạng nào xảy ra một cách tự nhiên hay trong quá trình suy thoái.</w:t>
      </w:r>
    </w:p>
    <w:p w:rsidR="00C1131B" w:rsidRPr="0037716E" w:rsidRDefault="00C1131B" w:rsidP="004B5E69">
      <w:pPr>
        <w:numPr>
          <w:ilvl w:val="0"/>
          <w:numId w:val="13"/>
        </w:numPr>
        <w:tabs>
          <w:tab w:val="clear" w:pos="780"/>
        </w:tabs>
        <w:autoSpaceDE w:val="0"/>
        <w:autoSpaceDN w:val="0"/>
        <w:adjustRightInd w:val="0"/>
        <w:spacing w:before="120" w:after="120"/>
        <w:ind w:left="360" w:hanging="330"/>
        <w:contextualSpacing/>
        <w:jc w:val="both"/>
        <w:rPr>
          <w:rFonts w:cstheme="minorHAnsi"/>
          <w:b/>
          <w:color w:val="262626" w:themeColor="text1" w:themeTint="D9"/>
          <w:sz w:val="24"/>
          <w:szCs w:val="24"/>
        </w:rPr>
      </w:pPr>
      <w:r w:rsidRPr="0037716E">
        <w:rPr>
          <w:rFonts w:cstheme="minorHAnsi"/>
          <w:b/>
          <w:color w:val="262626" w:themeColor="text1" w:themeTint="D9"/>
          <w:sz w:val="24"/>
          <w:szCs w:val="24"/>
        </w:rPr>
        <w:t>Bệnh đặc biệ</w:t>
      </w:r>
      <w:r w:rsidR="0037716E">
        <w:rPr>
          <w:rFonts w:cstheme="minorHAnsi"/>
          <w:b/>
          <w:color w:val="262626" w:themeColor="text1" w:themeTint="D9"/>
          <w:sz w:val="24"/>
          <w:szCs w:val="24"/>
        </w:rPr>
        <w:t>t</w:t>
      </w:r>
    </w:p>
    <w:p w:rsidR="00C1131B" w:rsidRPr="00421A5B" w:rsidRDefault="00C1131B" w:rsidP="004B5E69">
      <w:pPr>
        <w:autoSpaceDE w:val="0"/>
        <w:autoSpaceDN w:val="0"/>
        <w:adjustRightInd w:val="0"/>
        <w:spacing w:before="120" w:after="120"/>
        <w:ind w:left="30" w:firstLine="360"/>
        <w:contextualSpacing/>
        <w:jc w:val="both"/>
        <w:rPr>
          <w:rFonts w:cstheme="minorHAnsi"/>
          <w:color w:val="262626" w:themeColor="text1" w:themeTint="D9"/>
          <w:sz w:val="24"/>
          <w:szCs w:val="24"/>
          <w:lang w:val="vi-VN"/>
        </w:rPr>
      </w:pPr>
      <w:r w:rsidRPr="00421A5B">
        <w:rPr>
          <w:rFonts w:cstheme="minorHAnsi"/>
          <w:color w:val="262626" w:themeColor="text1" w:themeTint="D9"/>
          <w:sz w:val="24"/>
          <w:szCs w:val="24"/>
          <w:lang w:val="vi-VN"/>
        </w:rPr>
        <w:t>Theo đơn bảo hiểm này, một số bệnh được liệt kê sau đây được hiểu là bệnh đặc biệt:</w:t>
      </w:r>
    </w:p>
    <w:tbl>
      <w:tblPr>
        <w:tblW w:w="10188" w:type="dxa"/>
        <w:tblLook w:val="04A0" w:firstRow="1" w:lastRow="0" w:firstColumn="1" w:lastColumn="0" w:noHBand="0" w:noVBand="1"/>
      </w:tblPr>
      <w:tblGrid>
        <w:gridCol w:w="3258"/>
        <w:gridCol w:w="6930"/>
      </w:tblGrid>
      <w:tr w:rsidR="0037716E" w:rsidRPr="0037716E" w:rsidTr="00195633">
        <w:trPr>
          <w:trHeight w:val="305"/>
        </w:trPr>
        <w:tc>
          <w:tcPr>
            <w:tcW w:w="3258" w:type="dxa"/>
            <w:vAlign w:val="center"/>
          </w:tcPr>
          <w:p w:rsidR="0037716E" w:rsidRPr="00195633" w:rsidRDefault="0037716E" w:rsidP="004B5E69">
            <w:pPr>
              <w:pStyle w:val="ListParagraph"/>
              <w:numPr>
                <w:ilvl w:val="1"/>
                <w:numId w:val="13"/>
              </w:numPr>
              <w:tabs>
                <w:tab w:val="left" w:pos="0"/>
                <w:tab w:val="left" w:pos="360"/>
                <w:tab w:val="num" w:pos="450"/>
              </w:tabs>
              <w:spacing w:before="120" w:after="120"/>
              <w:ind w:left="360" w:firstLine="0"/>
              <w:rPr>
                <w:rFonts w:eastAsia="Times New Roman" w:cstheme="minorHAnsi"/>
                <w:b/>
                <w:color w:val="262626" w:themeColor="text1" w:themeTint="D9"/>
                <w:sz w:val="24"/>
                <w:szCs w:val="24"/>
              </w:rPr>
            </w:pPr>
            <w:r w:rsidRPr="00195633">
              <w:rPr>
                <w:rFonts w:eastAsia="Times New Roman" w:cstheme="minorHAnsi"/>
                <w:b/>
                <w:color w:val="262626" w:themeColor="text1" w:themeTint="D9"/>
                <w:sz w:val="24"/>
                <w:szCs w:val="24"/>
              </w:rPr>
              <w:t>Bệnh hệ thần kinh</w:t>
            </w:r>
          </w:p>
        </w:tc>
        <w:tc>
          <w:tcPr>
            <w:tcW w:w="6930" w:type="dxa"/>
            <w:vAlign w:val="center"/>
          </w:tcPr>
          <w:p w:rsidR="0037716E" w:rsidRPr="00195633" w:rsidRDefault="0037716E" w:rsidP="004B5E69">
            <w:pPr>
              <w:tabs>
                <w:tab w:val="left" w:pos="360"/>
                <w:tab w:val="num" w:pos="450"/>
              </w:tabs>
              <w:spacing w:before="120" w:after="120"/>
              <w:ind w:left="360"/>
              <w:contextualSpacing/>
              <w:jc w:val="both"/>
              <w:rPr>
                <w:rFonts w:eastAsia="Times New Roman" w:cstheme="minorHAnsi"/>
                <w:color w:val="262626" w:themeColor="text1" w:themeTint="D9"/>
                <w:sz w:val="24"/>
                <w:szCs w:val="24"/>
              </w:rPr>
            </w:pPr>
            <w:r w:rsidRPr="00195633">
              <w:rPr>
                <w:rFonts w:eastAsia="Times New Roman" w:cstheme="minorHAnsi"/>
                <w:color w:val="262626" w:themeColor="text1" w:themeTint="D9"/>
                <w:sz w:val="24"/>
                <w:szCs w:val="24"/>
              </w:rPr>
              <w:t>Các bệnh viêm hệ thần kinh trung ương (não), teo hệ thống ảnh hưởng lên hệ thần kinh trung ương (bệnh Huntington...), rối loạn vận động ngoài tháp (Parkison...), thoái hóa khác của hệ thần kinh (Alzheimer...), hội chứng Apalic/mất trí nhớ, hôn mê, các bệnh bại não và hội chứng liệt khác</w:t>
            </w:r>
          </w:p>
        </w:tc>
      </w:tr>
      <w:tr w:rsidR="0037716E" w:rsidRPr="0037716E" w:rsidTr="00195633">
        <w:tc>
          <w:tcPr>
            <w:tcW w:w="3258" w:type="dxa"/>
            <w:vAlign w:val="center"/>
          </w:tcPr>
          <w:p w:rsidR="0037716E" w:rsidRPr="00195633" w:rsidRDefault="0037716E" w:rsidP="004B5E69">
            <w:pPr>
              <w:pStyle w:val="ListParagraph"/>
              <w:numPr>
                <w:ilvl w:val="1"/>
                <w:numId w:val="13"/>
              </w:numPr>
              <w:tabs>
                <w:tab w:val="left" w:pos="0"/>
                <w:tab w:val="left" w:pos="360"/>
                <w:tab w:val="num" w:pos="450"/>
              </w:tabs>
              <w:spacing w:before="120" w:after="120"/>
              <w:ind w:left="360" w:firstLine="0"/>
              <w:rPr>
                <w:rFonts w:eastAsia="Times New Roman" w:cstheme="minorHAnsi"/>
                <w:b/>
                <w:color w:val="262626" w:themeColor="text1" w:themeTint="D9"/>
                <w:sz w:val="24"/>
                <w:szCs w:val="24"/>
              </w:rPr>
            </w:pPr>
            <w:r w:rsidRPr="00195633">
              <w:rPr>
                <w:rFonts w:eastAsia="Times New Roman" w:cstheme="minorHAnsi"/>
                <w:b/>
                <w:color w:val="262626" w:themeColor="text1" w:themeTint="D9"/>
                <w:sz w:val="24"/>
                <w:szCs w:val="24"/>
              </w:rPr>
              <w:t>Bệnh hệ hô hấp</w:t>
            </w:r>
          </w:p>
        </w:tc>
        <w:tc>
          <w:tcPr>
            <w:tcW w:w="6930" w:type="dxa"/>
            <w:vAlign w:val="center"/>
          </w:tcPr>
          <w:p w:rsidR="0037716E" w:rsidRPr="00195633" w:rsidRDefault="0037716E" w:rsidP="004B5E69">
            <w:pPr>
              <w:tabs>
                <w:tab w:val="left" w:pos="360"/>
                <w:tab w:val="num" w:pos="450"/>
              </w:tabs>
              <w:spacing w:before="120" w:after="120"/>
              <w:ind w:left="360"/>
              <w:contextualSpacing/>
              <w:jc w:val="both"/>
              <w:rPr>
                <w:rFonts w:eastAsia="Times New Roman" w:cstheme="minorHAnsi"/>
                <w:color w:val="262626" w:themeColor="text1" w:themeTint="D9"/>
                <w:sz w:val="24"/>
                <w:szCs w:val="24"/>
              </w:rPr>
            </w:pPr>
            <w:r w:rsidRPr="00195633">
              <w:rPr>
                <w:rFonts w:eastAsia="Times New Roman" w:cstheme="minorHAnsi"/>
                <w:color w:val="262626" w:themeColor="text1" w:themeTint="D9"/>
                <w:sz w:val="24"/>
                <w:szCs w:val="24"/>
              </w:rPr>
              <w:t>Bệnh suy phổi, tràn khí phổi, viêm xoang.</w:t>
            </w:r>
          </w:p>
        </w:tc>
      </w:tr>
      <w:tr w:rsidR="0037716E" w:rsidRPr="0037716E" w:rsidTr="00195633">
        <w:tc>
          <w:tcPr>
            <w:tcW w:w="3258" w:type="dxa"/>
            <w:vAlign w:val="center"/>
          </w:tcPr>
          <w:p w:rsidR="0037716E" w:rsidRPr="00195633" w:rsidRDefault="0037716E" w:rsidP="004B5E69">
            <w:pPr>
              <w:pStyle w:val="ListParagraph"/>
              <w:numPr>
                <w:ilvl w:val="1"/>
                <w:numId w:val="13"/>
              </w:numPr>
              <w:tabs>
                <w:tab w:val="left" w:pos="0"/>
                <w:tab w:val="left" w:pos="360"/>
                <w:tab w:val="num" w:pos="450"/>
              </w:tabs>
              <w:spacing w:before="120" w:after="120"/>
              <w:ind w:left="360" w:firstLine="0"/>
              <w:rPr>
                <w:rFonts w:eastAsia="Times New Roman" w:cstheme="minorHAnsi"/>
                <w:b/>
                <w:color w:val="262626" w:themeColor="text1" w:themeTint="D9"/>
                <w:sz w:val="24"/>
                <w:szCs w:val="24"/>
              </w:rPr>
            </w:pPr>
            <w:r w:rsidRPr="00195633">
              <w:rPr>
                <w:rFonts w:eastAsia="Times New Roman" w:cstheme="minorHAnsi"/>
                <w:b/>
                <w:color w:val="262626" w:themeColor="text1" w:themeTint="D9"/>
                <w:sz w:val="24"/>
                <w:szCs w:val="24"/>
              </w:rPr>
              <w:t>Bệnh hệ tuần hoàn</w:t>
            </w:r>
          </w:p>
        </w:tc>
        <w:tc>
          <w:tcPr>
            <w:tcW w:w="6930" w:type="dxa"/>
            <w:vAlign w:val="center"/>
          </w:tcPr>
          <w:p w:rsidR="0037716E" w:rsidRPr="00195633" w:rsidRDefault="0037716E" w:rsidP="004B5E69">
            <w:pPr>
              <w:tabs>
                <w:tab w:val="left" w:pos="360"/>
                <w:tab w:val="num" w:pos="450"/>
              </w:tabs>
              <w:spacing w:before="120" w:after="120"/>
              <w:ind w:left="360"/>
              <w:contextualSpacing/>
              <w:jc w:val="both"/>
              <w:rPr>
                <w:rFonts w:eastAsia="Times New Roman" w:cstheme="minorHAnsi"/>
                <w:color w:val="262626" w:themeColor="text1" w:themeTint="D9"/>
                <w:sz w:val="24"/>
                <w:szCs w:val="24"/>
              </w:rPr>
            </w:pPr>
            <w:r w:rsidRPr="00195633">
              <w:rPr>
                <w:rFonts w:eastAsia="Times New Roman" w:cstheme="minorHAnsi"/>
                <w:color w:val="262626" w:themeColor="text1" w:themeTint="D9"/>
                <w:sz w:val="24"/>
                <w:szCs w:val="24"/>
              </w:rPr>
              <w:t>Bệnh tim các loại, tăng/cao huyết áp, tăng áp lực động mạch vô căn, các bệnh mạch máu não/đột quỵ và các hậu quả/di chứng của bệnh này.</w:t>
            </w:r>
          </w:p>
        </w:tc>
      </w:tr>
      <w:tr w:rsidR="0037716E" w:rsidRPr="0037716E" w:rsidTr="00195633">
        <w:tc>
          <w:tcPr>
            <w:tcW w:w="3258" w:type="dxa"/>
            <w:vAlign w:val="center"/>
          </w:tcPr>
          <w:p w:rsidR="0037716E" w:rsidRPr="00195633" w:rsidRDefault="00195633" w:rsidP="004B5E69">
            <w:pPr>
              <w:pStyle w:val="ListParagraph"/>
              <w:numPr>
                <w:ilvl w:val="1"/>
                <w:numId w:val="13"/>
              </w:numPr>
              <w:tabs>
                <w:tab w:val="left" w:pos="0"/>
                <w:tab w:val="left" w:pos="360"/>
                <w:tab w:val="num" w:pos="450"/>
              </w:tabs>
              <w:spacing w:before="120" w:after="120"/>
              <w:ind w:left="360" w:firstLine="0"/>
              <w:rPr>
                <w:rFonts w:eastAsia="Times New Roman" w:cstheme="minorHAnsi"/>
                <w:b/>
                <w:color w:val="262626" w:themeColor="text1" w:themeTint="D9"/>
                <w:sz w:val="24"/>
                <w:szCs w:val="24"/>
              </w:rPr>
            </w:pPr>
            <w:r w:rsidRPr="00195633">
              <w:rPr>
                <w:rFonts w:eastAsia="Times New Roman" w:cstheme="minorHAnsi"/>
                <w:b/>
                <w:color w:val="262626" w:themeColor="text1" w:themeTint="D9"/>
                <w:sz w:val="24"/>
                <w:szCs w:val="24"/>
              </w:rPr>
              <w:t>Bệnh hệ tiêu hóa</w:t>
            </w:r>
          </w:p>
        </w:tc>
        <w:tc>
          <w:tcPr>
            <w:tcW w:w="6930" w:type="dxa"/>
            <w:vAlign w:val="center"/>
          </w:tcPr>
          <w:p w:rsidR="0037716E" w:rsidRPr="00195633" w:rsidRDefault="0037716E" w:rsidP="004B5E69">
            <w:pPr>
              <w:tabs>
                <w:tab w:val="left" w:pos="0"/>
                <w:tab w:val="left" w:pos="360"/>
                <w:tab w:val="num" w:pos="450"/>
              </w:tabs>
              <w:spacing w:before="120" w:after="120"/>
              <w:ind w:left="360"/>
              <w:contextualSpacing/>
              <w:jc w:val="both"/>
              <w:rPr>
                <w:rFonts w:eastAsia="Times New Roman" w:cstheme="minorHAnsi"/>
                <w:color w:val="262626" w:themeColor="text1" w:themeTint="D9"/>
                <w:sz w:val="24"/>
                <w:szCs w:val="24"/>
              </w:rPr>
            </w:pPr>
            <w:r w:rsidRPr="00195633">
              <w:rPr>
                <w:rFonts w:eastAsia="Times New Roman" w:cstheme="minorHAnsi"/>
                <w:color w:val="262626" w:themeColor="text1" w:themeTint="D9"/>
                <w:sz w:val="24"/>
                <w:szCs w:val="24"/>
              </w:rPr>
              <w:t>Các bệnh liên quan đến gan (A, B, C), mật, tụy, dạ dày, tá tràng,đại tràng.</w:t>
            </w:r>
          </w:p>
        </w:tc>
      </w:tr>
      <w:tr w:rsidR="0037716E" w:rsidRPr="0037716E" w:rsidTr="00195633">
        <w:tc>
          <w:tcPr>
            <w:tcW w:w="3258" w:type="dxa"/>
            <w:vAlign w:val="center"/>
          </w:tcPr>
          <w:p w:rsidR="0037716E" w:rsidRPr="00195633" w:rsidRDefault="0037716E" w:rsidP="004B5E69">
            <w:pPr>
              <w:pStyle w:val="ListParagraph"/>
              <w:numPr>
                <w:ilvl w:val="1"/>
                <w:numId w:val="13"/>
              </w:numPr>
              <w:tabs>
                <w:tab w:val="left" w:pos="0"/>
                <w:tab w:val="left" w:pos="360"/>
                <w:tab w:val="num" w:pos="450"/>
              </w:tabs>
              <w:spacing w:before="120" w:after="120"/>
              <w:ind w:left="360" w:firstLine="0"/>
              <w:rPr>
                <w:rFonts w:eastAsia="Times New Roman" w:cstheme="minorHAnsi"/>
                <w:b/>
                <w:color w:val="262626" w:themeColor="text1" w:themeTint="D9"/>
                <w:sz w:val="24"/>
                <w:szCs w:val="24"/>
              </w:rPr>
            </w:pPr>
            <w:r w:rsidRPr="00195633">
              <w:rPr>
                <w:rFonts w:eastAsia="Times New Roman" w:cstheme="minorHAnsi"/>
                <w:b/>
                <w:color w:val="262626" w:themeColor="text1" w:themeTint="D9"/>
                <w:sz w:val="24"/>
                <w:szCs w:val="24"/>
              </w:rPr>
              <w:t>Bệnh hệ tiết niệu</w:t>
            </w:r>
          </w:p>
        </w:tc>
        <w:tc>
          <w:tcPr>
            <w:tcW w:w="6930" w:type="dxa"/>
            <w:vAlign w:val="center"/>
          </w:tcPr>
          <w:p w:rsidR="0037716E" w:rsidRPr="00195633" w:rsidRDefault="0037716E" w:rsidP="004B5E69">
            <w:pPr>
              <w:tabs>
                <w:tab w:val="left" w:pos="0"/>
                <w:tab w:val="left" w:pos="360"/>
                <w:tab w:val="num" w:pos="450"/>
              </w:tabs>
              <w:spacing w:before="120" w:after="120"/>
              <w:ind w:left="360"/>
              <w:contextualSpacing/>
              <w:jc w:val="both"/>
              <w:rPr>
                <w:rFonts w:eastAsia="Times New Roman" w:cstheme="minorHAnsi"/>
                <w:color w:val="262626" w:themeColor="text1" w:themeTint="D9"/>
                <w:sz w:val="24"/>
                <w:szCs w:val="24"/>
              </w:rPr>
            </w:pPr>
            <w:r w:rsidRPr="00195633">
              <w:rPr>
                <w:rFonts w:eastAsia="Times New Roman" w:cstheme="minorHAnsi"/>
                <w:color w:val="262626" w:themeColor="text1" w:themeTint="D9"/>
                <w:sz w:val="24"/>
                <w:szCs w:val="24"/>
              </w:rPr>
              <w:t>Các bệnh thận, niệu quản, tiết niệu.</w:t>
            </w:r>
          </w:p>
        </w:tc>
      </w:tr>
      <w:tr w:rsidR="0037716E" w:rsidRPr="0037716E" w:rsidTr="00195633">
        <w:tc>
          <w:tcPr>
            <w:tcW w:w="3258" w:type="dxa"/>
            <w:vAlign w:val="center"/>
          </w:tcPr>
          <w:p w:rsidR="0037716E" w:rsidRPr="00195633" w:rsidRDefault="0037716E" w:rsidP="004B5E69">
            <w:pPr>
              <w:pStyle w:val="ListParagraph"/>
              <w:numPr>
                <w:ilvl w:val="1"/>
                <w:numId w:val="13"/>
              </w:numPr>
              <w:tabs>
                <w:tab w:val="left" w:pos="0"/>
                <w:tab w:val="left" w:pos="360"/>
                <w:tab w:val="num" w:pos="450"/>
              </w:tabs>
              <w:spacing w:before="120" w:after="120"/>
              <w:ind w:left="360" w:firstLine="0"/>
              <w:rPr>
                <w:rFonts w:eastAsia="Times New Roman" w:cstheme="minorHAnsi"/>
                <w:b/>
                <w:color w:val="262626" w:themeColor="text1" w:themeTint="D9"/>
                <w:sz w:val="24"/>
                <w:szCs w:val="24"/>
              </w:rPr>
            </w:pPr>
            <w:r w:rsidRPr="00195633">
              <w:rPr>
                <w:rFonts w:eastAsia="Times New Roman" w:cstheme="minorHAnsi"/>
                <w:b/>
                <w:color w:val="262626" w:themeColor="text1" w:themeTint="D9"/>
                <w:sz w:val="24"/>
                <w:szCs w:val="24"/>
              </w:rPr>
              <w:t>Bệnh hệ nội tiết</w:t>
            </w:r>
          </w:p>
        </w:tc>
        <w:tc>
          <w:tcPr>
            <w:tcW w:w="6930" w:type="dxa"/>
            <w:vAlign w:val="center"/>
          </w:tcPr>
          <w:p w:rsidR="0037716E" w:rsidRPr="00195633" w:rsidRDefault="0037716E" w:rsidP="004B5E69">
            <w:pPr>
              <w:tabs>
                <w:tab w:val="left" w:pos="0"/>
                <w:tab w:val="left" w:pos="360"/>
                <w:tab w:val="num" w:pos="450"/>
              </w:tabs>
              <w:spacing w:before="120" w:after="120"/>
              <w:ind w:left="360"/>
              <w:contextualSpacing/>
              <w:jc w:val="both"/>
              <w:rPr>
                <w:rFonts w:eastAsia="Times New Roman" w:cstheme="minorHAnsi"/>
                <w:color w:val="262626" w:themeColor="text1" w:themeTint="D9"/>
                <w:sz w:val="24"/>
                <w:szCs w:val="24"/>
              </w:rPr>
            </w:pPr>
            <w:r w:rsidRPr="00195633">
              <w:rPr>
                <w:rFonts w:eastAsia="Times New Roman" w:cstheme="minorHAnsi"/>
                <w:color w:val="262626" w:themeColor="text1" w:themeTint="D9"/>
                <w:sz w:val="24"/>
                <w:szCs w:val="24"/>
              </w:rPr>
              <w:t>Rối loạn tuyến giáp, đái tháo đường và nội tiết tuyến tụy, tuyến thượng thận , hôn mê, rối loạn các tuyến nội tiết khác.</w:t>
            </w:r>
          </w:p>
        </w:tc>
      </w:tr>
      <w:tr w:rsidR="0037716E" w:rsidRPr="0037716E" w:rsidTr="00195633">
        <w:tc>
          <w:tcPr>
            <w:tcW w:w="3258" w:type="dxa"/>
            <w:vAlign w:val="center"/>
          </w:tcPr>
          <w:p w:rsidR="0037716E" w:rsidRPr="00195633" w:rsidRDefault="0037716E" w:rsidP="004B5E69">
            <w:pPr>
              <w:pStyle w:val="ListParagraph"/>
              <w:numPr>
                <w:ilvl w:val="1"/>
                <w:numId w:val="13"/>
              </w:numPr>
              <w:tabs>
                <w:tab w:val="left" w:pos="0"/>
                <w:tab w:val="left" w:pos="360"/>
                <w:tab w:val="num" w:pos="450"/>
              </w:tabs>
              <w:spacing w:before="120" w:after="120"/>
              <w:ind w:left="360" w:firstLine="0"/>
              <w:rPr>
                <w:rFonts w:eastAsia="Times New Roman" w:cstheme="minorHAnsi"/>
                <w:b/>
                <w:color w:val="262626" w:themeColor="text1" w:themeTint="D9"/>
                <w:sz w:val="24"/>
                <w:szCs w:val="24"/>
              </w:rPr>
            </w:pPr>
            <w:r w:rsidRPr="00195633">
              <w:rPr>
                <w:rFonts w:eastAsia="Times New Roman" w:cstheme="minorHAnsi"/>
                <w:b/>
                <w:color w:val="262626" w:themeColor="text1" w:themeTint="D9"/>
                <w:sz w:val="24"/>
                <w:szCs w:val="24"/>
              </w:rPr>
              <w:t>Bệnh khối U</w:t>
            </w:r>
          </w:p>
        </w:tc>
        <w:tc>
          <w:tcPr>
            <w:tcW w:w="6930" w:type="dxa"/>
            <w:vAlign w:val="center"/>
          </w:tcPr>
          <w:p w:rsidR="0037716E" w:rsidRPr="00195633" w:rsidRDefault="0037716E" w:rsidP="004B5E69">
            <w:pPr>
              <w:tabs>
                <w:tab w:val="left" w:pos="0"/>
                <w:tab w:val="left" w:pos="360"/>
                <w:tab w:val="num" w:pos="450"/>
              </w:tabs>
              <w:spacing w:before="120" w:after="120"/>
              <w:ind w:left="360"/>
              <w:contextualSpacing/>
              <w:jc w:val="both"/>
              <w:rPr>
                <w:rFonts w:eastAsia="Times New Roman" w:cstheme="minorHAnsi"/>
                <w:color w:val="262626" w:themeColor="text1" w:themeTint="D9"/>
                <w:sz w:val="24"/>
                <w:szCs w:val="24"/>
              </w:rPr>
            </w:pPr>
            <w:r w:rsidRPr="00195633">
              <w:rPr>
                <w:rFonts w:eastAsia="Times New Roman" w:cstheme="minorHAnsi"/>
                <w:color w:val="262626" w:themeColor="text1" w:themeTint="D9"/>
                <w:sz w:val="24"/>
                <w:szCs w:val="24"/>
              </w:rPr>
              <w:t>Khối U lành tính các loại.</w:t>
            </w:r>
          </w:p>
        </w:tc>
      </w:tr>
      <w:tr w:rsidR="0037716E" w:rsidRPr="0037716E" w:rsidTr="00195633">
        <w:tc>
          <w:tcPr>
            <w:tcW w:w="3258" w:type="dxa"/>
            <w:vAlign w:val="center"/>
          </w:tcPr>
          <w:p w:rsidR="0037716E" w:rsidRPr="00195633" w:rsidRDefault="0037716E" w:rsidP="004B5E69">
            <w:pPr>
              <w:pStyle w:val="ListParagraph"/>
              <w:numPr>
                <w:ilvl w:val="1"/>
                <w:numId w:val="13"/>
              </w:numPr>
              <w:tabs>
                <w:tab w:val="left" w:pos="0"/>
                <w:tab w:val="left" w:pos="360"/>
                <w:tab w:val="num" w:pos="450"/>
              </w:tabs>
              <w:spacing w:before="120" w:after="120"/>
              <w:ind w:left="360" w:firstLine="0"/>
              <w:rPr>
                <w:rFonts w:eastAsia="Times New Roman" w:cstheme="minorHAnsi"/>
                <w:b/>
                <w:color w:val="262626" w:themeColor="text1" w:themeTint="D9"/>
                <w:sz w:val="24"/>
                <w:szCs w:val="24"/>
              </w:rPr>
            </w:pPr>
            <w:r w:rsidRPr="00195633">
              <w:rPr>
                <w:rFonts w:eastAsia="Times New Roman" w:cstheme="minorHAnsi"/>
                <w:b/>
                <w:color w:val="262626" w:themeColor="text1" w:themeTint="D9"/>
                <w:sz w:val="24"/>
                <w:szCs w:val="24"/>
              </w:rPr>
              <w:t>Bệnh của máu</w:t>
            </w:r>
          </w:p>
        </w:tc>
        <w:tc>
          <w:tcPr>
            <w:tcW w:w="6930" w:type="dxa"/>
            <w:vAlign w:val="center"/>
          </w:tcPr>
          <w:p w:rsidR="0037716E" w:rsidRPr="00195633" w:rsidRDefault="0037716E" w:rsidP="004B5E69">
            <w:pPr>
              <w:tabs>
                <w:tab w:val="left" w:pos="0"/>
                <w:tab w:val="left" w:pos="360"/>
                <w:tab w:val="num" w:pos="450"/>
              </w:tabs>
              <w:spacing w:before="120" w:after="120"/>
              <w:ind w:left="360"/>
              <w:contextualSpacing/>
              <w:jc w:val="both"/>
              <w:rPr>
                <w:rFonts w:eastAsia="Times New Roman" w:cstheme="minorHAnsi"/>
                <w:color w:val="262626" w:themeColor="text1" w:themeTint="D9"/>
                <w:sz w:val="24"/>
                <w:szCs w:val="24"/>
              </w:rPr>
            </w:pPr>
            <w:r w:rsidRPr="00195633">
              <w:rPr>
                <w:rFonts w:eastAsia="Times New Roman" w:cstheme="minorHAnsi"/>
                <w:color w:val="262626" w:themeColor="text1" w:themeTint="D9"/>
                <w:sz w:val="24"/>
                <w:szCs w:val="24"/>
              </w:rPr>
              <w:t>Thiếu máu bất sản, rối loạn đông máu, bệnh khác của máu và cơ quan tạo máu, ghép tủy.</w:t>
            </w:r>
          </w:p>
        </w:tc>
      </w:tr>
      <w:tr w:rsidR="0037716E" w:rsidRPr="0037716E" w:rsidTr="00195633">
        <w:tc>
          <w:tcPr>
            <w:tcW w:w="3258" w:type="dxa"/>
            <w:vAlign w:val="center"/>
          </w:tcPr>
          <w:p w:rsidR="0037716E" w:rsidRPr="00195633" w:rsidRDefault="0037716E" w:rsidP="004B5E69">
            <w:pPr>
              <w:pStyle w:val="ListParagraph"/>
              <w:numPr>
                <w:ilvl w:val="1"/>
                <w:numId w:val="13"/>
              </w:numPr>
              <w:tabs>
                <w:tab w:val="left" w:pos="0"/>
                <w:tab w:val="left" w:pos="360"/>
                <w:tab w:val="num" w:pos="450"/>
              </w:tabs>
              <w:spacing w:before="120" w:after="120"/>
              <w:ind w:left="360" w:firstLine="0"/>
              <w:rPr>
                <w:rFonts w:eastAsia="Times New Roman" w:cstheme="minorHAnsi"/>
                <w:b/>
                <w:color w:val="262626" w:themeColor="text1" w:themeTint="D9"/>
                <w:sz w:val="24"/>
                <w:szCs w:val="24"/>
              </w:rPr>
            </w:pPr>
            <w:r w:rsidRPr="00195633">
              <w:rPr>
                <w:rFonts w:eastAsia="Times New Roman" w:cstheme="minorHAnsi"/>
                <w:b/>
                <w:color w:val="262626" w:themeColor="text1" w:themeTint="D9"/>
                <w:sz w:val="24"/>
                <w:szCs w:val="24"/>
              </w:rPr>
              <w:t>Bệnh của da và mô liên kết</w:t>
            </w:r>
          </w:p>
        </w:tc>
        <w:tc>
          <w:tcPr>
            <w:tcW w:w="6930" w:type="dxa"/>
            <w:vAlign w:val="center"/>
          </w:tcPr>
          <w:p w:rsidR="0037716E" w:rsidRPr="00195633" w:rsidRDefault="0037716E" w:rsidP="004B5E69">
            <w:pPr>
              <w:tabs>
                <w:tab w:val="left" w:pos="360"/>
                <w:tab w:val="num" w:pos="450"/>
              </w:tabs>
              <w:spacing w:before="120" w:after="120"/>
              <w:ind w:left="360"/>
              <w:contextualSpacing/>
              <w:jc w:val="both"/>
              <w:rPr>
                <w:rFonts w:eastAsia="Times New Roman" w:cstheme="minorHAnsi"/>
                <w:color w:val="262626" w:themeColor="text1" w:themeTint="D9"/>
                <w:sz w:val="24"/>
                <w:szCs w:val="24"/>
              </w:rPr>
            </w:pPr>
            <w:r w:rsidRPr="00195633">
              <w:rPr>
                <w:rFonts w:eastAsia="Times New Roman" w:cstheme="minorHAnsi"/>
                <w:color w:val="262626" w:themeColor="text1" w:themeTint="D9"/>
                <w:sz w:val="24"/>
                <w:szCs w:val="24"/>
              </w:rPr>
              <w:t>Bệnh lupus ban đỏ, xơ cứng bì toàn thân, xơ cứng rải rác, xơ cứng tiểu bì tiền triển/cột bên teo cơ, loạn dưỡng cơ và biến chứng của các bệnh này, Penphygus, vẩy nến, mề đay dị ứng mãn (có điều trị bằng kháng nguyên của nước ngoài).</w:t>
            </w:r>
          </w:p>
        </w:tc>
      </w:tr>
      <w:tr w:rsidR="0037716E" w:rsidRPr="0037716E" w:rsidTr="00195633">
        <w:tc>
          <w:tcPr>
            <w:tcW w:w="3258" w:type="dxa"/>
            <w:vAlign w:val="center"/>
          </w:tcPr>
          <w:p w:rsidR="0037716E" w:rsidRPr="00195633" w:rsidRDefault="0037716E" w:rsidP="004B5E69">
            <w:pPr>
              <w:pStyle w:val="ListParagraph"/>
              <w:numPr>
                <w:ilvl w:val="1"/>
                <w:numId w:val="13"/>
              </w:numPr>
              <w:tabs>
                <w:tab w:val="left" w:pos="0"/>
                <w:tab w:val="num" w:pos="360"/>
              </w:tabs>
              <w:spacing w:before="120" w:after="120"/>
              <w:ind w:left="360" w:firstLine="0"/>
              <w:rPr>
                <w:rFonts w:eastAsia="Times New Roman" w:cstheme="minorHAnsi"/>
                <w:b/>
                <w:color w:val="262626" w:themeColor="text1" w:themeTint="D9"/>
                <w:sz w:val="24"/>
                <w:szCs w:val="24"/>
              </w:rPr>
            </w:pPr>
            <w:r w:rsidRPr="00195633">
              <w:rPr>
                <w:rFonts w:eastAsia="Times New Roman" w:cstheme="minorHAnsi"/>
                <w:b/>
                <w:color w:val="262626" w:themeColor="text1" w:themeTint="D9"/>
                <w:sz w:val="24"/>
                <w:szCs w:val="24"/>
              </w:rPr>
              <w:t>Bệnh của mắt</w:t>
            </w:r>
          </w:p>
        </w:tc>
        <w:tc>
          <w:tcPr>
            <w:tcW w:w="6930" w:type="dxa"/>
            <w:vAlign w:val="center"/>
          </w:tcPr>
          <w:p w:rsidR="0037716E" w:rsidRPr="00195633" w:rsidRDefault="0037716E" w:rsidP="004B5E69">
            <w:pPr>
              <w:tabs>
                <w:tab w:val="num" w:pos="360"/>
                <w:tab w:val="num" w:pos="450"/>
              </w:tabs>
              <w:spacing w:before="120" w:after="120"/>
              <w:ind w:left="360"/>
              <w:contextualSpacing/>
              <w:jc w:val="both"/>
              <w:rPr>
                <w:rFonts w:eastAsia="Times New Roman" w:cstheme="minorHAnsi"/>
                <w:color w:val="262626" w:themeColor="text1" w:themeTint="D9"/>
                <w:sz w:val="24"/>
                <w:szCs w:val="24"/>
                <w:lang w:val="vi-VN"/>
              </w:rPr>
            </w:pPr>
            <w:r w:rsidRPr="00195633">
              <w:rPr>
                <w:rFonts w:eastAsia="Times New Roman" w:cstheme="minorHAnsi"/>
                <w:color w:val="262626" w:themeColor="text1" w:themeTint="D9"/>
                <w:sz w:val="24"/>
                <w:szCs w:val="24"/>
              </w:rPr>
              <w:t>Đục thủy tinh thể</w:t>
            </w:r>
            <w:r w:rsidRPr="00195633">
              <w:rPr>
                <w:rFonts w:eastAsia="Times New Roman" w:cstheme="minorHAnsi"/>
                <w:color w:val="262626" w:themeColor="text1" w:themeTint="D9"/>
                <w:sz w:val="24"/>
                <w:szCs w:val="24"/>
                <w:lang w:val="vi-VN"/>
              </w:rPr>
              <w:t xml:space="preserve"> do nguyên nhân bệnh lý</w:t>
            </w:r>
          </w:p>
        </w:tc>
      </w:tr>
      <w:tr w:rsidR="0037716E" w:rsidRPr="0037716E" w:rsidTr="00195633">
        <w:tc>
          <w:tcPr>
            <w:tcW w:w="3258" w:type="dxa"/>
            <w:vAlign w:val="center"/>
          </w:tcPr>
          <w:p w:rsidR="0037716E" w:rsidRPr="00195633" w:rsidRDefault="0037716E" w:rsidP="004B5E69">
            <w:pPr>
              <w:pStyle w:val="ListParagraph"/>
              <w:numPr>
                <w:ilvl w:val="1"/>
                <w:numId w:val="13"/>
              </w:numPr>
              <w:tabs>
                <w:tab w:val="left" w:pos="0"/>
                <w:tab w:val="num" w:pos="360"/>
                <w:tab w:val="left" w:pos="858"/>
              </w:tabs>
              <w:spacing w:before="120" w:after="120"/>
              <w:ind w:left="360" w:firstLine="0"/>
              <w:rPr>
                <w:rFonts w:eastAsia="Times New Roman" w:cstheme="minorHAnsi"/>
                <w:b/>
                <w:color w:val="262626" w:themeColor="text1" w:themeTint="D9"/>
                <w:sz w:val="24"/>
                <w:szCs w:val="24"/>
              </w:rPr>
            </w:pPr>
            <w:r w:rsidRPr="00195633">
              <w:rPr>
                <w:rFonts w:eastAsia="Times New Roman" w:cstheme="minorHAnsi"/>
                <w:b/>
                <w:color w:val="262626" w:themeColor="text1" w:themeTint="D9"/>
                <w:sz w:val="24"/>
                <w:szCs w:val="24"/>
              </w:rPr>
              <w:lastRenderedPageBreak/>
              <w:t>Bệnh hệ cơ</w:t>
            </w:r>
            <w:r w:rsidRPr="00195633">
              <w:rPr>
                <w:rFonts w:eastAsia="Times New Roman" w:cstheme="minorHAnsi"/>
                <w:b/>
                <w:color w:val="262626" w:themeColor="text1" w:themeTint="D9"/>
                <w:sz w:val="24"/>
                <w:szCs w:val="24"/>
                <w:lang w:val="vi-VN"/>
              </w:rPr>
              <w:t>,</w:t>
            </w:r>
            <w:r w:rsidRPr="00195633">
              <w:rPr>
                <w:rFonts w:eastAsia="Times New Roman" w:cstheme="minorHAnsi"/>
                <w:b/>
                <w:color w:val="262626" w:themeColor="text1" w:themeTint="D9"/>
                <w:sz w:val="24"/>
                <w:szCs w:val="24"/>
              </w:rPr>
              <w:t xml:space="preserve"> xương</w:t>
            </w:r>
            <w:r w:rsidRPr="00195633">
              <w:rPr>
                <w:rFonts w:eastAsia="Times New Roman" w:cstheme="minorHAnsi"/>
                <w:b/>
                <w:color w:val="262626" w:themeColor="text1" w:themeTint="D9"/>
                <w:sz w:val="24"/>
                <w:szCs w:val="24"/>
                <w:lang w:val="vi-VN"/>
              </w:rPr>
              <w:t>,</w:t>
            </w:r>
            <w:r w:rsidRPr="00195633">
              <w:rPr>
                <w:rFonts w:eastAsia="Times New Roman" w:cstheme="minorHAnsi"/>
                <w:b/>
                <w:color w:val="262626" w:themeColor="text1" w:themeTint="D9"/>
                <w:sz w:val="24"/>
                <w:szCs w:val="24"/>
              </w:rPr>
              <w:t xml:space="preserve"> khớp</w:t>
            </w:r>
          </w:p>
        </w:tc>
        <w:tc>
          <w:tcPr>
            <w:tcW w:w="6930" w:type="dxa"/>
            <w:vAlign w:val="center"/>
          </w:tcPr>
          <w:p w:rsidR="0037716E" w:rsidRPr="00195633" w:rsidRDefault="0037716E" w:rsidP="004B5E69">
            <w:pPr>
              <w:tabs>
                <w:tab w:val="num" w:pos="360"/>
                <w:tab w:val="num" w:pos="450"/>
              </w:tabs>
              <w:spacing w:before="120" w:after="120"/>
              <w:ind w:left="360"/>
              <w:contextualSpacing/>
              <w:jc w:val="both"/>
              <w:rPr>
                <w:rFonts w:eastAsia="Times New Roman" w:cstheme="minorHAnsi"/>
                <w:color w:val="262626" w:themeColor="text1" w:themeTint="D9"/>
                <w:sz w:val="24"/>
                <w:szCs w:val="24"/>
              </w:rPr>
            </w:pPr>
            <w:r w:rsidRPr="00195633">
              <w:rPr>
                <w:rFonts w:eastAsia="Times New Roman" w:cstheme="minorHAnsi"/>
                <w:color w:val="262626" w:themeColor="text1" w:themeTint="D9"/>
                <w:sz w:val="24"/>
                <w:szCs w:val="24"/>
              </w:rPr>
              <w:t>Viêm khớp/đa khớp, bệnh thoái hóa cột sống, thân đốt sống, thoát vị đĩa đệm,  rối loạn mật độ và cấu trúc xương, bệnh gout.</w:t>
            </w:r>
          </w:p>
        </w:tc>
      </w:tr>
    </w:tbl>
    <w:p w:rsidR="00C1131B" w:rsidRPr="00421A5B" w:rsidRDefault="00C1131B" w:rsidP="004B5E69">
      <w:pPr>
        <w:tabs>
          <w:tab w:val="num" w:pos="450"/>
        </w:tabs>
        <w:autoSpaceDE w:val="0"/>
        <w:autoSpaceDN w:val="0"/>
        <w:adjustRightInd w:val="0"/>
        <w:spacing w:before="120" w:after="120"/>
        <w:contextualSpacing/>
        <w:jc w:val="both"/>
        <w:rPr>
          <w:rFonts w:cstheme="minorHAnsi"/>
          <w:color w:val="262626" w:themeColor="text1" w:themeTint="D9"/>
          <w:sz w:val="24"/>
          <w:szCs w:val="24"/>
        </w:rPr>
      </w:pPr>
    </w:p>
    <w:p w:rsidR="00C1131B" w:rsidRPr="00195633" w:rsidRDefault="00C1131B" w:rsidP="004B5E69">
      <w:pPr>
        <w:numPr>
          <w:ilvl w:val="0"/>
          <w:numId w:val="13"/>
        </w:numPr>
        <w:autoSpaceDE w:val="0"/>
        <w:autoSpaceDN w:val="0"/>
        <w:adjustRightInd w:val="0"/>
        <w:spacing w:before="120" w:after="120"/>
        <w:ind w:left="360" w:hanging="330"/>
        <w:contextualSpacing/>
        <w:jc w:val="both"/>
        <w:rPr>
          <w:rFonts w:cstheme="minorHAnsi"/>
          <w:b/>
          <w:color w:val="262626" w:themeColor="text1" w:themeTint="D9"/>
          <w:sz w:val="24"/>
          <w:szCs w:val="24"/>
        </w:rPr>
      </w:pPr>
      <w:r w:rsidRPr="00195633">
        <w:rPr>
          <w:rFonts w:cstheme="minorHAnsi"/>
          <w:b/>
          <w:color w:val="262626" w:themeColor="text1" w:themeTint="D9"/>
          <w:sz w:val="24"/>
          <w:szCs w:val="24"/>
        </w:rPr>
        <w:t>Bệnh có sẵn là:</w:t>
      </w:r>
    </w:p>
    <w:p w:rsidR="00C1131B" w:rsidRPr="00421A5B" w:rsidRDefault="00C1131B" w:rsidP="004B5E69">
      <w:pPr>
        <w:spacing w:before="120" w:after="120"/>
        <w:ind w:left="390"/>
        <w:contextualSpacing/>
        <w:jc w:val="both"/>
        <w:rPr>
          <w:rFonts w:cstheme="minorHAnsi"/>
          <w:color w:val="262626" w:themeColor="text1" w:themeTint="D9"/>
          <w:sz w:val="24"/>
          <w:szCs w:val="24"/>
        </w:rPr>
      </w:pPr>
      <w:r w:rsidRPr="00421A5B">
        <w:rPr>
          <w:rFonts w:cstheme="minorHAnsi"/>
          <w:color w:val="262626" w:themeColor="text1" w:themeTint="D9"/>
          <w:sz w:val="24"/>
          <w:szCs w:val="24"/>
        </w:rPr>
        <w:t>Là bệnh tật có từ trước ngày bắt đầu được nhận bảo hiểm theo Hợp đồng bảo hiểm và là bệnh mà người được bảo hiểm:</w:t>
      </w:r>
    </w:p>
    <w:p w:rsidR="00C1131B" w:rsidRPr="00421A5B" w:rsidRDefault="00C1131B" w:rsidP="004B5E69">
      <w:pPr>
        <w:tabs>
          <w:tab w:val="left" w:pos="200"/>
        </w:tabs>
        <w:spacing w:before="120" w:after="120"/>
        <w:ind w:left="420"/>
        <w:contextualSpacing/>
        <w:jc w:val="both"/>
        <w:rPr>
          <w:rFonts w:cstheme="minorHAnsi"/>
          <w:color w:val="262626" w:themeColor="text1" w:themeTint="D9"/>
          <w:sz w:val="24"/>
          <w:szCs w:val="24"/>
        </w:rPr>
      </w:pPr>
      <w:r w:rsidRPr="00421A5B">
        <w:rPr>
          <w:rFonts w:cstheme="minorHAnsi"/>
          <w:color w:val="262626" w:themeColor="text1" w:themeTint="D9"/>
          <w:sz w:val="24"/>
          <w:szCs w:val="24"/>
        </w:rPr>
        <w:t>a) đã phải điều trị trong vòng 3 năm gần đây</w:t>
      </w:r>
    </w:p>
    <w:p w:rsidR="00C1131B" w:rsidRPr="00421A5B" w:rsidRDefault="00C1131B" w:rsidP="004B5E69">
      <w:pPr>
        <w:tabs>
          <w:tab w:val="left" w:pos="200"/>
        </w:tabs>
        <w:spacing w:before="120" w:after="120"/>
        <w:ind w:left="420"/>
        <w:contextualSpacing/>
        <w:jc w:val="both"/>
        <w:rPr>
          <w:rFonts w:cstheme="minorHAnsi"/>
          <w:color w:val="262626" w:themeColor="text1" w:themeTint="D9"/>
          <w:sz w:val="24"/>
          <w:szCs w:val="24"/>
        </w:rPr>
      </w:pPr>
      <w:r w:rsidRPr="00421A5B">
        <w:rPr>
          <w:rFonts w:cstheme="minorHAnsi"/>
          <w:color w:val="262626" w:themeColor="text1" w:themeTint="D9"/>
          <w:sz w:val="24"/>
          <w:szCs w:val="24"/>
        </w:rPr>
        <w:t>b) triệu chứng bệnh tật đã xuất hiện hoặc đã xảy ra trước ngày ký Hợp đồng cho dù Người được bảo hiểm có thực sự khám, điều trị hay không.</w:t>
      </w:r>
    </w:p>
    <w:p w:rsidR="00C1131B" w:rsidRPr="00421A5B" w:rsidRDefault="00C1131B" w:rsidP="004B5E69">
      <w:pPr>
        <w:pStyle w:val="BodyText"/>
        <w:spacing w:before="120" w:line="276" w:lineRule="auto"/>
        <w:ind w:left="390"/>
        <w:contextualSpacing/>
        <w:jc w:val="both"/>
        <w:rPr>
          <w:rFonts w:asciiTheme="minorHAnsi" w:hAnsiTheme="minorHAnsi" w:cstheme="minorHAnsi"/>
          <w:i/>
          <w:color w:val="262626" w:themeColor="text1" w:themeTint="D9"/>
          <w:lang w:val="vi-VN"/>
        </w:rPr>
      </w:pPr>
      <w:r w:rsidRPr="00421A5B">
        <w:rPr>
          <w:rFonts w:asciiTheme="minorHAnsi" w:hAnsiTheme="minorHAnsi" w:cstheme="minorHAnsi"/>
          <w:i/>
          <w:color w:val="262626" w:themeColor="text1" w:themeTint="D9"/>
        </w:rPr>
        <w:t>Ví dụ như: Viêm Amidan cần phải cắt, viêm VA cần phải nạo, rối loạn tiền đình, bệnh hen, bệnh thoái hóa đốt sống, viêm tai giữa cần phẫu thuật đặt ống thông khí, trĩ cần phẫu thuật, thoát vị đĩa đệm, thoái hóa khớp, phẫu thuật dây chằng, cường tuyến giáp . . .</w:t>
      </w:r>
    </w:p>
    <w:p w:rsidR="00C1131B" w:rsidRPr="00195633" w:rsidRDefault="00C1131B" w:rsidP="004B5E69">
      <w:pPr>
        <w:numPr>
          <w:ilvl w:val="0"/>
          <w:numId w:val="13"/>
        </w:numPr>
        <w:autoSpaceDE w:val="0"/>
        <w:autoSpaceDN w:val="0"/>
        <w:adjustRightInd w:val="0"/>
        <w:spacing w:before="120" w:after="120"/>
        <w:ind w:left="360" w:hanging="331"/>
        <w:contextualSpacing/>
        <w:jc w:val="both"/>
        <w:rPr>
          <w:rFonts w:cstheme="minorHAnsi"/>
          <w:b/>
          <w:color w:val="262626" w:themeColor="text1" w:themeTint="D9"/>
          <w:sz w:val="24"/>
          <w:szCs w:val="24"/>
          <w:lang w:val="vi-VN"/>
        </w:rPr>
      </w:pPr>
      <w:r w:rsidRPr="00195633">
        <w:rPr>
          <w:rFonts w:cstheme="minorHAnsi"/>
          <w:b/>
          <w:color w:val="262626" w:themeColor="text1" w:themeTint="D9"/>
          <w:sz w:val="24"/>
          <w:szCs w:val="24"/>
          <w:lang w:val="vi-VN"/>
        </w:rPr>
        <w:t>Bệnh di truyền</w:t>
      </w:r>
    </w:p>
    <w:p w:rsidR="00C1131B" w:rsidRPr="00421A5B" w:rsidRDefault="00C1131B" w:rsidP="004B5E69">
      <w:pPr>
        <w:autoSpaceDE w:val="0"/>
        <w:autoSpaceDN w:val="0"/>
        <w:adjustRightInd w:val="0"/>
        <w:spacing w:before="120" w:after="120"/>
        <w:ind w:left="390"/>
        <w:contextualSpacing/>
        <w:jc w:val="both"/>
        <w:rPr>
          <w:rFonts w:cstheme="minorHAnsi"/>
          <w:color w:val="262626" w:themeColor="text1" w:themeTint="D9"/>
          <w:sz w:val="24"/>
          <w:szCs w:val="24"/>
          <w:lang w:val="vi-VN"/>
        </w:rPr>
      </w:pPr>
      <w:r w:rsidRPr="00421A5B">
        <w:rPr>
          <w:rFonts w:cstheme="minorHAnsi"/>
          <w:color w:val="262626" w:themeColor="text1" w:themeTint="D9"/>
          <w:sz w:val="24"/>
          <w:szCs w:val="24"/>
          <w:lang w:val="vi-VN"/>
        </w:rPr>
        <w:t>Là bất kỳ bệnh nào xuất hiện ở những người có cùng huyết thống hay sự chuyển những bệnh lý của bố, mẹ cho con cái thông qua gen của bố, mẹ và/hoặc được truyền từ đời này sang đời khác, từ thế hệ này sang thế hệ khác trong những người có cùng huyết thống. Việc xác định bệnh di truyền phải do bác sỹ thực hiện.</w:t>
      </w:r>
    </w:p>
    <w:p w:rsidR="00C1131B" w:rsidRPr="00195633" w:rsidRDefault="00C1131B" w:rsidP="004B5E69">
      <w:pPr>
        <w:numPr>
          <w:ilvl w:val="0"/>
          <w:numId w:val="13"/>
        </w:numPr>
        <w:autoSpaceDE w:val="0"/>
        <w:autoSpaceDN w:val="0"/>
        <w:adjustRightInd w:val="0"/>
        <w:spacing w:before="120" w:after="120"/>
        <w:ind w:left="360" w:hanging="330"/>
        <w:contextualSpacing/>
        <w:jc w:val="both"/>
        <w:rPr>
          <w:rFonts w:cstheme="minorHAnsi"/>
          <w:b/>
          <w:color w:val="262626" w:themeColor="text1" w:themeTint="D9"/>
          <w:sz w:val="24"/>
          <w:szCs w:val="24"/>
          <w:lang w:val="vi-VN"/>
        </w:rPr>
      </w:pPr>
      <w:r w:rsidRPr="00195633">
        <w:rPr>
          <w:rFonts w:cstheme="minorHAnsi"/>
          <w:b/>
          <w:color w:val="262626" w:themeColor="text1" w:themeTint="D9"/>
          <w:sz w:val="24"/>
          <w:szCs w:val="24"/>
          <w:lang w:val="vi-VN"/>
        </w:rPr>
        <w:t>Bệnh bẩm sinh</w:t>
      </w:r>
    </w:p>
    <w:p w:rsidR="00C1131B" w:rsidRPr="00421A5B" w:rsidRDefault="00C1131B" w:rsidP="004B5E69">
      <w:pPr>
        <w:autoSpaceDE w:val="0"/>
        <w:autoSpaceDN w:val="0"/>
        <w:adjustRightInd w:val="0"/>
        <w:spacing w:before="120" w:after="120"/>
        <w:ind w:left="390"/>
        <w:contextualSpacing/>
        <w:jc w:val="both"/>
        <w:rPr>
          <w:rFonts w:cstheme="minorHAnsi"/>
          <w:color w:val="262626" w:themeColor="text1" w:themeTint="D9"/>
          <w:sz w:val="24"/>
          <w:szCs w:val="24"/>
          <w:lang w:val="vi-VN"/>
        </w:rPr>
      </w:pPr>
      <w:r w:rsidRPr="00421A5B">
        <w:rPr>
          <w:rFonts w:cstheme="minorHAnsi"/>
          <w:color w:val="262626" w:themeColor="text1" w:themeTint="D9"/>
          <w:sz w:val="24"/>
          <w:szCs w:val="24"/>
          <w:lang w:val="vi-VN"/>
        </w:rPr>
        <w:t>Là bất kỳ bệnh nào được hình thành trên thai nhi trong quá trình mang thai của người mẹ dưới tác động của yếu tố môi trường lên sự phát triển của thai nhi và có thể được cơ quan y tế mô tả dưới nhiều tên gọi khác nhau như “bệnh bẩm sinh, dị tật bẩm sinh, khuyết tật bẩm sinh và bất thường của Nhiễm sắc thể”. Việc xác định tình trạng bệnh bẩm sinh phải do bác sỹ thực hiện.</w:t>
      </w:r>
    </w:p>
    <w:p w:rsidR="00C1131B" w:rsidRPr="00195633" w:rsidRDefault="00C1131B" w:rsidP="004B5E69">
      <w:pPr>
        <w:numPr>
          <w:ilvl w:val="0"/>
          <w:numId w:val="13"/>
        </w:numPr>
        <w:autoSpaceDE w:val="0"/>
        <w:autoSpaceDN w:val="0"/>
        <w:adjustRightInd w:val="0"/>
        <w:spacing w:before="120" w:after="120"/>
        <w:ind w:left="360" w:hanging="331"/>
        <w:contextualSpacing/>
        <w:jc w:val="both"/>
        <w:rPr>
          <w:rFonts w:cstheme="minorHAnsi"/>
          <w:b/>
          <w:color w:val="262626" w:themeColor="text1" w:themeTint="D9"/>
          <w:sz w:val="24"/>
          <w:szCs w:val="24"/>
          <w:lang w:val="vi-VN"/>
        </w:rPr>
      </w:pPr>
      <w:r w:rsidRPr="00195633">
        <w:rPr>
          <w:rFonts w:cstheme="minorHAnsi"/>
          <w:b/>
          <w:color w:val="262626" w:themeColor="text1" w:themeTint="D9"/>
          <w:sz w:val="24"/>
          <w:szCs w:val="24"/>
          <w:lang w:val="vi-VN"/>
        </w:rPr>
        <w:t xml:space="preserve">Thương tật toàn bộ tạm thời </w:t>
      </w:r>
    </w:p>
    <w:p w:rsidR="00C1131B" w:rsidRPr="00421A5B" w:rsidRDefault="00C1131B" w:rsidP="004B5E69">
      <w:pPr>
        <w:pStyle w:val="BodyText"/>
        <w:spacing w:before="120" w:line="276" w:lineRule="auto"/>
        <w:ind w:left="360"/>
        <w:contextualSpacing/>
        <w:jc w:val="both"/>
        <w:rPr>
          <w:rFonts w:asciiTheme="minorHAnsi" w:hAnsiTheme="minorHAnsi" w:cstheme="minorHAnsi"/>
          <w:color w:val="262626" w:themeColor="text1" w:themeTint="D9"/>
          <w:lang w:val="vi-VN"/>
        </w:rPr>
      </w:pPr>
      <w:r w:rsidRPr="00421A5B">
        <w:rPr>
          <w:rFonts w:asciiTheme="minorHAnsi" w:hAnsiTheme="minorHAnsi" w:cstheme="minorHAnsi"/>
          <w:color w:val="262626" w:themeColor="text1" w:themeTint="D9"/>
          <w:lang w:val="vi-VN"/>
        </w:rPr>
        <w:t>Là tình trạng mà Người được bảo hiểm bị thương tật không thể thực hiện được bất kỳ công việc nào của mình, nhưng tình trạng thương tật đó không phải là vĩnh viễn.</w:t>
      </w:r>
    </w:p>
    <w:p w:rsidR="00C1131B" w:rsidRPr="00421A5B" w:rsidRDefault="00C1131B" w:rsidP="004B5E69">
      <w:pPr>
        <w:autoSpaceDE w:val="0"/>
        <w:autoSpaceDN w:val="0"/>
        <w:adjustRightInd w:val="0"/>
        <w:spacing w:before="120" w:after="120"/>
        <w:ind w:left="390"/>
        <w:contextualSpacing/>
        <w:jc w:val="both"/>
        <w:rPr>
          <w:rFonts w:cstheme="minorHAnsi"/>
          <w:color w:val="262626" w:themeColor="text1" w:themeTint="D9"/>
          <w:sz w:val="24"/>
          <w:szCs w:val="24"/>
          <w:lang w:val="vi-VN"/>
        </w:rPr>
      </w:pPr>
      <w:r w:rsidRPr="00421A5B">
        <w:rPr>
          <w:rFonts w:cstheme="minorHAnsi"/>
          <w:color w:val="262626" w:themeColor="text1" w:themeTint="D9"/>
          <w:sz w:val="24"/>
          <w:szCs w:val="24"/>
          <w:lang w:val="vi-VN"/>
        </w:rPr>
        <w:t>Việc chi trả quyền lợi bảo hiểm trong mọi trường hợp sẽ không vượt qua thời hạn lựa chọn ghi trong bản tóm tắt hợp đồng bảo hiểm được tính từ ngày xảy ra thương tật và sẽ chấm dứt ngay khi Tử vong hoặc Thương tật toàn bộ/ bộ phận vĩnh viễn được xác định.</w:t>
      </w:r>
    </w:p>
    <w:p w:rsidR="00C1131B" w:rsidRPr="004B5E69" w:rsidRDefault="00C1131B" w:rsidP="004B5E69">
      <w:pPr>
        <w:numPr>
          <w:ilvl w:val="0"/>
          <w:numId w:val="13"/>
        </w:numPr>
        <w:autoSpaceDE w:val="0"/>
        <w:autoSpaceDN w:val="0"/>
        <w:adjustRightInd w:val="0"/>
        <w:spacing w:before="120" w:after="120"/>
        <w:ind w:left="360" w:hanging="330"/>
        <w:contextualSpacing/>
        <w:jc w:val="both"/>
        <w:rPr>
          <w:rFonts w:cstheme="minorHAnsi"/>
          <w:b/>
          <w:color w:val="262626" w:themeColor="text1" w:themeTint="D9"/>
          <w:sz w:val="24"/>
          <w:szCs w:val="24"/>
          <w:lang w:val="vi-VN"/>
        </w:rPr>
      </w:pPr>
      <w:r w:rsidRPr="004B5E69">
        <w:rPr>
          <w:rFonts w:cstheme="minorHAnsi"/>
          <w:b/>
          <w:color w:val="262626" w:themeColor="text1" w:themeTint="D9"/>
          <w:sz w:val="24"/>
          <w:szCs w:val="24"/>
          <w:lang w:val="vi-VN"/>
        </w:rPr>
        <w:t>Thương tật bộ phận tạm thời</w:t>
      </w:r>
    </w:p>
    <w:p w:rsidR="00C1131B" w:rsidRPr="00421A5B" w:rsidRDefault="00C1131B" w:rsidP="004B5E69">
      <w:pPr>
        <w:pStyle w:val="BodyText"/>
        <w:spacing w:before="120" w:line="276" w:lineRule="auto"/>
        <w:ind w:left="360"/>
        <w:contextualSpacing/>
        <w:jc w:val="both"/>
        <w:rPr>
          <w:rFonts w:asciiTheme="minorHAnsi" w:hAnsiTheme="minorHAnsi" w:cstheme="minorHAnsi"/>
          <w:color w:val="262626" w:themeColor="text1" w:themeTint="D9"/>
          <w:lang w:val="vi-VN"/>
        </w:rPr>
      </w:pPr>
      <w:r w:rsidRPr="00421A5B">
        <w:rPr>
          <w:rFonts w:asciiTheme="minorHAnsi" w:hAnsiTheme="minorHAnsi" w:cstheme="minorHAnsi"/>
          <w:color w:val="262626" w:themeColor="text1" w:themeTint="D9"/>
          <w:lang w:val="vi-VN"/>
        </w:rPr>
        <w:t>Là tình trạng mà Người được bảo hiểm bị thương tật không thể thực hiện được một vài nhiệm vụ liên quan đến công việc của mình trong một thời gian nhất định.</w:t>
      </w:r>
    </w:p>
    <w:p w:rsidR="004B5E69" w:rsidRPr="004B5E69" w:rsidRDefault="00C1131B" w:rsidP="004B5E69">
      <w:pPr>
        <w:numPr>
          <w:ilvl w:val="0"/>
          <w:numId w:val="13"/>
        </w:numPr>
        <w:autoSpaceDE w:val="0"/>
        <w:autoSpaceDN w:val="0"/>
        <w:adjustRightInd w:val="0"/>
        <w:spacing w:before="120" w:after="120"/>
        <w:ind w:left="360" w:hanging="330"/>
        <w:contextualSpacing/>
        <w:jc w:val="both"/>
        <w:rPr>
          <w:rFonts w:cstheme="minorHAnsi"/>
          <w:color w:val="262626" w:themeColor="text1" w:themeTint="D9"/>
          <w:sz w:val="24"/>
          <w:szCs w:val="24"/>
          <w:lang w:val="vi-VN"/>
        </w:rPr>
      </w:pPr>
      <w:r w:rsidRPr="004B5E69">
        <w:rPr>
          <w:rFonts w:cstheme="minorHAnsi"/>
          <w:b/>
          <w:color w:val="262626" w:themeColor="text1" w:themeTint="D9"/>
          <w:sz w:val="24"/>
          <w:szCs w:val="24"/>
          <w:lang w:val="vi-VN"/>
        </w:rPr>
        <w:t>Thương tật toàn bộ vĩnh viễ</w:t>
      </w:r>
      <w:r w:rsidR="004B5E69">
        <w:rPr>
          <w:rFonts w:cstheme="minorHAnsi"/>
          <w:b/>
          <w:color w:val="262626" w:themeColor="text1" w:themeTint="D9"/>
          <w:sz w:val="24"/>
          <w:szCs w:val="24"/>
          <w:lang w:val="vi-VN"/>
        </w:rPr>
        <w:t>n</w:t>
      </w:r>
    </w:p>
    <w:p w:rsidR="00C1131B" w:rsidRPr="00421A5B" w:rsidRDefault="004B5E69" w:rsidP="004B5E69">
      <w:pPr>
        <w:autoSpaceDE w:val="0"/>
        <w:autoSpaceDN w:val="0"/>
        <w:adjustRightInd w:val="0"/>
        <w:spacing w:before="120" w:after="120"/>
        <w:ind w:left="360"/>
        <w:contextualSpacing/>
        <w:jc w:val="both"/>
        <w:rPr>
          <w:rFonts w:cstheme="minorHAnsi"/>
          <w:color w:val="262626" w:themeColor="text1" w:themeTint="D9"/>
          <w:sz w:val="24"/>
          <w:szCs w:val="24"/>
          <w:lang w:val="vi-VN"/>
        </w:rPr>
      </w:pPr>
      <w:r>
        <w:rPr>
          <w:rFonts w:cstheme="minorHAnsi"/>
          <w:color w:val="262626" w:themeColor="text1" w:themeTint="D9"/>
          <w:sz w:val="24"/>
          <w:szCs w:val="24"/>
        </w:rPr>
        <w:t>L</w:t>
      </w:r>
      <w:r w:rsidR="00C1131B" w:rsidRPr="00421A5B">
        <w:rPr>
          <w:rFonts w:cstheme="minorHAnsi"/>
          <w:color w:val="262626" w:themeColor="text1" w:themeTint="D9"/>
          <w:sz w:val="24"/>
          <w:szCs w:val="24"/>
          <w:lang w:val="vi-VN"/>
        </w:rPr>
        <w:t>à tổn thương thân thể do tai nạn gây ra làm cho Người được bảo hiểm hoàn toàn và vĩnh viễn không thể thực hiện được bất cứ công việc nào để tạo ra lợi nhuận hoặc kiếm sống trong suốt 24 tháng liên tục.</w:t>
      </w:r>
    </w:p>
    <w:p w:rsidR="00C1131B" w:rsidRPr="00421A5B" w:rsidRDefault="00C1131B" w:rsidP="004B5E69">
      <w:pPr>
        <w:autoSpaceDE w:val="0"/>
        <w:autoSpaceDN w:val="0"/>
        <w:adjustRightInd w:val="0"/>
        <w:spacing w:before="120" w:after="120"/>
        <w:ind w:left="390"/>
        <w:contextualSpacing/>
        <w:jc w:val="both"/>
        <w:rPr>
          <w:rFonts w:cstheme="minorHAnsi"/>
          <w:color w:val="262626" w:themeColor="text1" w:themeTint="D9"/>
          <w:sz w:val="24"/>
          <w:szCs w:val="24"/>
          <w:lang w:val="vi-VN"/>
        </w:rPr>
      </w:pPr>
      <w:r w:rsidRPr="00421A5B">
        <w:rPr>
          <w:rFonts w:cstheme="minorHAnsi"/>
          <w:color w:val="262626" w:themeColor="text1" w:themeTint="D9"/>
          <w:sz w:val="24"/>
          <w:szCs w:val="24"/>
          <w:lang w:val="vi-VN"/>
        </w:rPr>
        <w:t>Theo quy định của đơn bảo hiểm này, Thương tật toàn bộ vĩnh viễn chỉ được xác định sau khi điều trị tổn thương thân thể gây ra thương tật đó đã kết thúc.</w:t>
      </w:r>
    </w:p>
    <w:p w:rsidR="004B5E69" w:rsidRPr="004B5E69" w:rsidRDefault="00C1131B" w:rsidP="004B5E69">
      <w:pPr>
        <w:numPr>
          <w:ilvl w:val="0"/>
          <w:numId w:val="13"/>
        </w:numPr>
        <w:autoSpaceDE w:val="0"/>
        <w:autoSpaceDN w:val="0"/>
        <w:adjustRightInd w:val="0"/>
        <w:spacing w:before="120" w:after="120"/>
        <w:ind w:left="360" w:hanging="330"/>
        <w:contextualSpacing/>
        <w:jc w:val="both"/>
        <w:rPr>
          <w:rFonts w:cstheme="minorHAnsi"/>
          <w:color w:val="262626" w:themeColor="text1" w:themeTint="D9"/>
          <w:sz w:val="24"/>
          <w:szCs w:val="24"/>
        </w:rPr>
      </w:pPr>
      <w:r w:rsidRPr="004B5E69">
        <w:rPr>
          <w:rFonts w:cstheme="minorHAnsi"/>
          <w:b/>
          <w:color w:val="262626" w:themeColor="text1" w:themeTint="D9"/>
          <w:sz w:val="24"/>
          <w:szCs w:val="24"/>
        </w:rPr>
        <w:t>Thương tật bộ phận vĩnh viễ</w:t>
      </w:r>
      <w:r w:rsidR="004B5E69">
        <w:rPr>
          <w:rFonts w:cstheme="minorHAnsi"/>
          <w:b/>
          <w:color w:val="262626" w:themeColor="text1" w:themeTint="D9"/>
          <w:sz w:val="24"/>
          <w:szCs w:val="24"/>
        </w:rPr>
        <w:t>n</w:t>
      </w:r>
    </w:p>
    <w:p w:rsidR="00C1131B" w:rsidRPr="00421A5B" w:rsidRDefault="00854F73" w:rsidP="004B5E69">
      <w:pPr>
        <w:autoSpaceDE w:val="0"/>
        <w:autoSpaceDN w:val="0"/>
        <w:adjustRightInd w:val="0"/>
        <w:spacing w:before="120" w:after="120"/>
        <w:ind w:left="360"/>
        <w:contextualSpacing/>
        <w:jc w:val="both"/>
        <w:rPr>
          <w:rFonts w:cstheme="minorHAnsi"/>
          <w:color w:val="262626" w:themeColor="text1" w:themeTint="D9"/>
          <w:sz w:val="24"/>
          <w:szCs w:val="24"/>
        </w:rPr>
      </w:pPr>
      <w:r>
        <w:rPr>
          <w:rFonts w:cstheme="minorHAnsi"/>
          <w:color w:val="262626" w:themeColor="text1" w:themeTint="D9"/>
          <w:sz w:val="24"/>
          <w:szCs w:val="24"/>
        </w:rPr>
        <w:lastRenderedPageBreak/>
        <w:t>L</w:t>
      </w:r>
      <w:r w:rsidR="00C1131B" w:rsidRPr="00421A5B">
        <w:rPr>
          <w:rFonts w:cstheme="minorHAnsi"/>
          <w:color w:val="262626" w:themeColor="text1" w:themeTint="D9"/>
          <w:sz w:val="24"/>
          <w:szCs w:val="24"/>
        </w:rPr>
        <w:t>à tổn thương thân thể do tai nạn gây ra làm cho Người được bảo hiểm vĩnh viễn mất đi một phần đáng kể khả năng lao động do hậu quả của việc bị cắt hoặc mất/mất khả năng sử dụng/liệt một phần cơ thể.</w:t>
      </w:r>
    </w:p>
    <w:p w:rsidR="00C1131B" w:rsidRPr="00421A5B" w:rsidRDefault="00C1131B" w:rsidP="004B5E69">
      <w:pPr>
        <w:autoSpaceDE w:val="0"/>
        <w:autoSpaceDN w:val="0"/>
        <w:adjustRightInd w:val="0"/>
        <w:spacing w:before="120" w:after="120"/>
        <w:ind w:left="390"/>
        <w:contextualSpacing/>
        <w:jc w:val="both"/>
        <w:rPr>
          <w:rFonts w:cstheme="minorHAnsi"/>
          <w:color w:val="262626" w:themeColor="text1" w:themeTint="D9"/>
          <w:sz w:val="24"/>
          <w:szCs w:val="24"/>
          <w:lang w:val="vi-VN"/>
        </w:rPr>
      </w:pPr>
      <w:r w:rsidRPr="00421A5B">
        <w:rPr>
          <w:rFonts w:cstheme="minorHAnsi"/>
          <w:color w:val="262626" w:themeColor="text1" w:themeTint="D9"/>
          <w:sz w:val="24"/>
          <w:szCs w:val="24"/>
        </w:rPr>
        <w:t>Theo quy định của đơn bảo hiểm này, thương tật bộ phận vĩnh viễn chỉ được xác định sau khi điều trị tổn thương thân thể gây ra thương tật đó đã kết thúc.</w:t>
      </w:r>
    </w:p>
    <w:p w:rsidR="00C1131B" w:rsidRPr="00854F73" w:rsidRDefault="00C1131B" w:rsidP="004B5E69">
      <w:pPr>
        <w:numPr>
          <w:ilvl w:val="0"/>
          <w:numId w:val="13"/>
        </w:numPr>
        <w:autoSpaceDE w:val="0"/>
        <w:autoSpaceDN w:val="0"/>
        <w:adjustRightInd w:val="0"/>
        <w:spacing w:before="120" w:after="120"/>
        <w:ind w:left="360" w:hanging="330"/>
        <w:contextualSpacing/>
        <w:jc w:val="both"/>
        <w:rPr>
          <w:rFonts w:cstheme="minorHAnsi"/>
          <w:b/>
          <w:color w:val="262626" w:themeColor="text1" w:themeTint="D9"/>
          <w:sz w:val="24"/>
          <w:szCs w:val="24"/>
        </w:rPr>
      </w:pPr>
      <w:r w:rsidRPr="00854F73">
        <w:rPr>
          <w:rFonts w:cstheme="minorHAnsi"/>
          <w:b/>
          <w:color w:val="262626" w:themeColor="text1" w:themeTint="D9"/>
          <w:sz w:val="24"/>
          <w:szCs w:val="24"/>
        </w:rPr>
        <w:t>Ốm đau</w:t>
      </w:r>
    </w:p>
    <w:p w:rsidR="00C1131B" w:rsidRPr="00421A5B" w:rsidRDefault="00C1131B" w:rsidP="004B5E69">
      <w:pPr>
        <w:pStyle w:val="BodyText"/>
        <w:spacing w:before="120" w:line="276" w:lineRule="auto"/>
        <w:ind w:firstLine="360"/>
        <w:contextualSpacing/>
        <w:jc w:val="both"/>
        <w:rPr>
          <w:rFonts w:asciiTheme="minorHAnsi" w:hAnsiTheme="minorHAnsi" w:cstheme="minorHAnsi"/>
          <w:color w:val="262626" w:themeColor="text1" w:themeTint="D9"/>
          <w:lang w:val="vi-VN"/>
        </w:rPr>
      </w:pPr>
      <w:r w:rsidRPr="00421A5B">
        <w:rPr>
          <w:rFonts w:asciiTheme="minorHAnsi" w:hAnsiTheme="minorHAnsi" w:cstheme="minorHAnsi"/>
          <w:color w:val="262626" w:themeColor="text1" w:themeTint="D9"/>
          <w:lang w:val="vi-VN"/>
        </w:rPr>
        <w:t>Là tình trạng cơ thể có dấu hiệu của một bệnh lý khác với tình trạng sức khỏe bình thường.</w:t>
      </w:r>
    </w:p>
    <w:p w:rsidR="00C1131B" w:rsidRPr="00854F73" w:rsidRDefault="00C1131B" w:rsidP="004B5E69">
      <w:pPr>
        <w:numPr>
          <w:ilvl w:val="0"/>
          <w:numId w:val="13"/>
        </w:numPr>
        <w:autoSpaceDE w:val="0"/>
        <w:autoSpaceDN w:val="0"/>
        <w:adjustRightInd w:val="0"/>
        <w:spacing w:before="120" w:after="120"/>
        <w:ind w:left="360" w:hanging="330"/>
        <w:contextualSpacing/>
        <w:jc w:val="both"/>
        <w:rPr>
          <w:rFonts w:cstheme="minorHAnsi"/>
          <w:b/>
          <w:color w:val="262626" w:themeColor="text1" w:themeTint="D9"/>
          <w:sz w:val="24"/>
          <w:szCs w:val="24"/>
        </w:rPr>
      </w:pPr>
      <w:r w:rsidRPr="00854F73">
        <w:rPr>
          <w:rFonts w:cstheme="minorHAnsi"/>
          <w:b/>
          <w:color w:val="262626" w:themeColor="text1" w:themeTint="D9"/>
          <w:sz w:val="24"/>
          <w:szCs w:val="24"/>
        </w:rPr>
        <w:t>Tiền phòng và giườ</w:t>
      </w:r>
      <w:r w:rsidR="00854F73" w:rsidRPr="00854F73">
        <w:rPr>
          <w:rFonts w:cstheme="minorHAnsi"/>
          <w:b/>
          <w:color w:val="262626" w:themeColor="text1" w:themeTint="D9"/>
          <w:sz w:val="24"/>
          <w:szCs w:val="24"/>
        </w:rPr>
        <w:t>ng</w:t>
      </w:r>
    </w:p>
    <w:p w:rsidR="00C1131B" w:rsidRPr="00421A5B" w:rsidRDefault="00C1131B" w:rsidP="004B5E69">
      <w:pPr>
        <w:pStyle w:val="BodyText"/>
        <w:tabs>
          <w:tab w:val="left" w:pos="360"/>
        </w:tabs>
        <w:spacing w:before="120" w:line="276" w:lineRule="auto"/>
        <w:ind w:left="390"/>
        <w:contextualSpacing/>
        <w:jc w:val="both"/>
        <w:rPr>
          <w:rFonts w:asciiTheme="minorHAnsi" w:hAnsiTheme="minorHAnsi" w:cstheme="minorHAnsi"/>
          <w:color w:val="262626" w:themeColor="text1" w:themeTint="D9"/>
        </w:rPr>
      </w:pPr>
      <w:r w:rsidRPr="00421A5B">
        <w:rPr>
          <w:rFonts w:asciiTheme="minorHAnsi" w:hAnsiTheme="minorHAnsi" w:cstheme="minorHAnsi"/>
          <w:color w:val="262626" w:themeColor="text1" w:themeTint="D9"/>
        </w:rPr>
        <w:t>Các chi phí tiền giường nằm điều trị trong một phòng đơn tiêu chuẩn (không bao gồm phòng VIP) và các khoản chi phí liên quan khác, bao gồm cả phòng chăm sóc đặc biệt và các chi phí chăm sóc y tế cần thiết khác do một y tá có bằng cấp chăm sóc.</w:t>
      </w:r>
    </w:p>
    <w:p w:rsidR="00C1131B" w:rsidRPr="00421A5B" w:rsidRDefault="00C1131B" w:rsidP="004B5E69">
      <w:pPr>
        <w:pStyle w:val="BodyText"/>
        <w:spacing w:before="120" w:line="276" w:lineRule="auto"/>
        <w:ind w:left="390"/>
        <w:contextualSpacing/>
        <w:jc w:val="both"/>
        <w:rPr>
          <w:rFonts w:asciiTheme="minorHAnsi" w:hAnsiTheme="minorHAnsi" w:cstheme="minorHAnsi"/>
          <w:color w:val="262626" w:themeColor="text1" w:themeTint="D9"/>
          <w:lang w:val="vi-VN"/>
        </w:rPr>
      </w:pPr>
      <w:r w:rsidRPr="00421A5B">
        <w:rPr>
          <w:rFonts w:asciiTheme="minorHAnsi" w:hAnsiTheme="minorHAnsi" w:cstheme="minorHAnsi"/>
          <w:color w:val="262626" w:themeColor="text1" w:themeTint="D9"/>
        </w:rPr>
        <w:t>Đối với Bệnh viện tư nhân và Bệnh viện Quốc tế, khoa/phòng điều trị tự nguyện, điều trị dịch vụ tại các bệnh viện, tiền giường được giới hạn chi trả tại phòng có giá thấp nhất tại bệnh viện (nhưng không vượt quá giới hạn quy định trong hợp đồng bảo hiểm). Tổng số tiền Người được bảo hiểm được chi trả không vượt quá tổng hạn mức trách nhiệm được quy định trong hợp đồng bảo hiểm.</w:t>
      </w:r>
    </w:p>
    <w:p w:rsidR="00C1131B" w:rsidRPr="00854F73" w:rsidRDefault="00C1131B" w:rsidP="004B5E69">
      <w:pPr>
        <w:numPr>
          <w:ilvl w:val="0"/>
          <w:numId w:val="13"/>
        </w:numPr>
        <w:autoSpaceDE w:val="0"/>
        <w:autoSpaceDN w:val="0"/>
        <w:adjustRightInd w:val="0"/>
        <w:spacing w:before="120" w:after="120"/>
        <w:ind w:left="360" w:hanging="330"/>
        <w:contextualSpacing/>
        <w:jc w:val="both"/>
        <w:rPr>
          <w:rFonts w:cstheme="minorHAnsi"/>
          <w:b/>
          <w:color w:val="262626" w:themeColor="text1" w:themeTint="D9"/>
          <w:sz w:val="24"/>
          <w:szCs w:val="24"/>
          <w:lang w:val="vi-VN"/>
        </w:rPr>
      </w:pPr>
      <w:r w:rsidRPr="00854F73">
        <w:rPr>
          <w:rFonts w:cstheme="minorHAnsi"/>
          <w:b/>
          <w:color w:val="262626" w:themeColor="text1" w:themeTint="D9"/>
          <w:sz w:val="24"/>
          <w:szCs w:val="24"/>
          <w:lang w:val="vi-VN"/>
        </w:rPr>
        <w:t>Các bộ phận/ thiết bị y tế hỗ trợ điều trị /điều trị</w:t>
      </w:r>
    </w:p>
    <w:p w:rsidR="00C1131B" w:rsidRPr="00421A5B" w:rsidRDefault="00C1131B" w:rsidP="004B5E69">
      <w:pPr>
        <w:autoSpaceDE w:val="0"/>
        <w:autoSpaceDN w:val="0"/>
        <w:adjustRightInd w:val="0"/>
        <w:spacing w:before="120" w:after="120"/>
        <w:ind w:left="30" w:firstLine="360"/>
        <w:contextualSpacing/>
        <w:jc w:val="both"/>
        <w:rPr>
          <w:rFonts w:cstheme="minorHAnsi"/>
          <w:color w:val="262626" w:themeColor="text1" w:themeTint="D9"/>
          <w:sz w:val="24"/>
          <w:szCs w:val="24"/>
          <w:lang w:val="vi-VN"/>
        </w:rPr>
      </w:pPr>
      <w:r w:rsidRPr="00421A5B">
        <w:rPr>
          <w:rFonts w:cstheme="minorHAnsi"/>
          <w:color w:val="262626" w:themeColor="text1" w:themeTint="D9"/>
          <w:sz w:val="24"/>
          <w:szCs w:val="24"/>
          <w:lang w:val="vi-VN"/>
        </w:rPr>
        <w:t>Là các bộ phận/thiết bị/dụng cụ y tế:</w:t>
      </w:r>
    </w:p>
    <w:p w:rsidR="00C1131B" w:rsidRPr="00421A5B" w:rsidRDefault="00C1131B" w:rsidP="004B5E69">
      <w:pPr>
        <w:numPr>
          <w:ilvl w:val="0"/>
          <w:numId w:val="26"/>
        </w:numPr>
        <w:tabs>
          <w:tab w:val="clear" w:pos="1110"/>
        </w:tabs>
        <w:autoSpaceDE w:val="0"/>
        <w:autoSpaceDN w:val="0"/>
        <w:adjustRightInd w:val="0"/>
        <w:spacing w:before="120" w:after="120"/>
        <w:ind w:left="702" w:hanging="312"/>
        <w:contextualSpacing/>
        <w:jc w:val="both"/>
        <w:rPr>
          <w:rFonts w:cstheme="minorHAnsi"/>
          <w:color w:val="262626" w:themeColor="text1" w:themeTint="D9"/>
          <w:sz w:val="24"/>
          <w:szCs w:val="24"/>
          <w:lang w:val="vi-VN"/>
        </w:rPr>
      </w:pPr>
      <w:r w:rsidRPr="00421A5B">
        <w:rPr>
          <w:rFonts w:cstheme="minorHAnsi"/>
          <w:color w:val="262626" w:themeColor="text1" w:themeTint="D9"/>
          <w:sz w:val="24"/>
          <w:szCs w:val="24"/>
          <w:lang w:val="vi-VN"/>
        </w:rPr>
        <w:t>Được đặt/cấy/trồng vào bất cứ một bộ phận nào của cơ thể để hỗ trợ cho chức năng hoạt động của bộ phận đó, bao gồm nhưng không giới hạn ở stent, van tim, bóng nong, đĩa đệm, nẹp, vis, chốt treo, máy tạo nhịp tim...</w:t>
      </w:r>
    </w:p>
    <w:p w:rsidR="00C1131B" w:rsidRPr="00421A5B" w:rsidRDefault="00C1131B" w:rsidP="004B5E69">
      <w:pPr>
        <w:numPr>
          <w:ilvl w:val="0"/>
          <w:numId w:val="26"/>
        </w:numPr>
        <w:tabs>
          <w:tab w:val="clear" w:pos="1110"/>
        </w:tabs>
        <w:autoSpaceDE w:val="0"/>
        <w:autoSpaceDN w:val="0"/>
        <w:adjustRightInd w:val="0"/>
        <w:spacing w:before="120" w:after="120"/>
        <w:ind w:left="702" w:hanging="312"/>
        <w:contextualSpacing/>
        <w:jc w:val="both"/>
        <w:rPr>
          <w:rFonts w:cstheme="minorHAnsi"/>
          <w:color w:val="262626" w:themeColor="text1" w:themeTint="D9"/>
          <w:sz w:val="24"/>
          <w:szCs w:val="24"/>
          <w:lang w:val="vi-VN"/>
        </w:rPr>
      </w:pPr>
      <w:r w:rsidRPr="00421A5B">
        <w:rPr>
          <w:rFonts w:cstheme="minorHAnsi"/>
          <w:color w:val="262626" w:themeColor="text1" w:themeTint="D9"/>
          <w:sz w:val="24"/>
          <w:szCs w:val="24"/>
          <w:lang w:val="vi-VN"/>
        </w:rPr>
        <w:t>Có tính chất đặc thù, chỉ sử dụng riêng cho từng loại hình điều trị hoặc phẫu thuật, sử dụng một lần và không khấu hao, bao gồm nhưng không giới hạn ở dao cắt sụn, lưỡi bào, dao cắt gan siêu âm, dao cắt trĩ theo phương pháp Longo, rọ tán sỏi trong phẫu thuật lấy sỏi...</w:t>
      </w:r>
    </w:p>
    <w:p w:rsidR="00C1131B" w:rsidRPr="00421A5B" w:rsidRDefault="00C1131B" w:rsidP="004B5E69">
      <w:pPr>
        <w:pStyle w:val="BodyText"/>
        <w:numPr>
          <w:ilvl w:val="0"/>
          <w:numId w:val="26"/>
        </w:numPr>
        <w:tabs>
          <w:tab w:val="clear" w:pos="1110"/>
          <w:tab w:val="left" w:pos="0"/>
          <w:tab w:val="left" w:pos="450"/>
          <w:tab w:val="left" w:pos="720"/>
        </w:tabs>
        <w:spacing w:before="120" w:line="276" w:lineRule="auto"/>
        <w:ind w:left="702" w:hanging="312"/>
        <w:contextualSpacing/>
        <w:jc w:val="both"/>
        <w:rPr>
          <w:rFonts w:asciiTheme="minorHAnsi" w:hAnsiTheme="minorHAnsi" w:cstheme="minorHAnsi"/>
          <w:color w:val="262626" w:themeColor="text1" w:themeTint="D9"/>
          <w:lang w:val="vi-VN"/>
        </w:rPr>
      </w:pPr>
      <w:r w:rsidRPr="00421A5B">
        <w:rPr>
          <w:rFonts w:asciiTheme="minorHAnsi" w:hAnsiTheme="minorHAnsi" w:cstheme="minorHAnsi"/>
          <w:color w:val="262626" w:themeColor="text1" w:themeTint="D9"/>
          <w:lang w:val="vi-VN"/>
        </w:rPr>
        <w:t>Bên ngoài cơ thể có tác dụng hỗ trợ  chức năng vận động hoặc các chức năng khác của cơ thể, bao gồm nhưng không giới hạn ở nạng, nẹp, xe lăn, thiết bị trợ thính, kính thuốc, máy hỗ trợ tim...</w:t>
      </w:r>
    </w:p>
    <w:p w:rsidR="00C1131B" w:rsidRPr="00421A5B" w:rsidRDefault="00C1131B" w:rsidP="004B5E69">
      <w:pPr>
        <w:pStyle w:val="BodyText"/>
        <w:numPr>
          <w:ilvl w:val="0"/>
          <w:numId w:val="26"/>
        </w:numPr>
        <w:tabs>
          <w:tab w:val="clear" w:pos="1110"/>
          <w:tab w:val="left" w:pos="0"/>
          <w:tab w:val="left" w:pos="450"/>
          <w:tab w:val="left" w:pos="720"/>
        </w:tabs>
        <w:spacing w:before="120" w:line="276" w:lineRule="auto"/>
        <w:ind w:left="702" w:hanging="312"/>
        <w:contextualSpacing/>
        <w:jc w:val="both"/>
        <w:rPr>
          <w:rFonts w:asciiTheme="minorHAnsi" w:hAnsiTheme="minorHAnsi" w:cstheme="minorHAnsi"/>
          <w:color w:val="262626" w:themeColor="text1" w:themeTint="D9"/>
          <w:lang w:val="vi-VN"/>
        </w:rPr>
      </w:pPr>
      <w:r w:rsidRPr="00421A5B">
        <w:rPr>
          <w:rFonts w:asciiTheme="minorHAnsi" w:hAnsiTheme="minorHAnsi" w:cstheme="minorHAnsi"/>
          <w:color w:val="262626" w:themeColor="text1" w:themeTint="D9"/>
          <w:lang w:val="vi-VN"/>
        </w:rPr>
        <w:t>Các dụng cụ chỉnh hình mang tính chất thẩm mỹ khác.</w:t>
      </w:r>
    </w:p>
    <w:p w:rsidR="00C1131B" w:rsidRPr="00421A5B" w:rsidRDefault="00C1131B" w:rsidP="004B5E69">
      <w:pPr>
        <w:tabs>
          <w:tab w:val="left" w:pos="0"/>
          <w:tab w:val="left" w:pos="360"/>
        </w:tabs>
        <w:spacing w:before="120" w:after="120"/>
        <w:ind w:left="390"/>
        <w:contextualSpacing/>
        <w:jc w:val="both"/>
        <w:rPr>
          <w:rFonts w:cstheme="minorHAnsi"/>
          <w:color w:val="262626" w:themeColor="text1" w:themeTint="D9"/>
          <w:sz w:val="24"/>
          <w:szCs w:val="24"/>
          <w:lang w:val="vi-VN"/>
        </w:rPr>
      </w:pPr>
      <w:r w:rsidRPr="00421A5B">
        <w:rPr>
          <w:rFonts w:cstheme="minorHAnsi"/>
          <w:b/>
          <w:color w:val="262626" w:themeColor="text1" w:themeTint="D9"/>
          <w:sz w:val="24"/>
          <w:szCs w:val="24"/>
          <w:lang w:val="vi-VN"/>
        </w:rPr>
        <w:t>Bộ phận giả</w:t>
      </w:r>
      <w:r w:rsidRPr="00421A5B">
        <w:rPr>
          <w:rFonts w:cstheme="minorHAnsi"/>
          <w:color w:val="262626" w:themeColor="text1" w:themeTint="D9"/>
          <w:sz w:val="24"/>
          <w:szCs w:val="24"/>
          <w:lang w:val="vi-VN"/>
        </w:rPr>
        <w:t>: Là các vật được làm giả để thay thế cho các bộ phận của cơ thể bao gồm nhưng không giới hạn ở răng giả, chân tay giả, thủy tinh thể giả ...</w:t>
      </w:r>
    </w:p>
    <w:p w:rsidR="00C1131B" w:rsidRPr="00854F73" w:rsidRDefault="00C1131B" w:rsidP="004B5E69">
      <w:pPr>
        <w:numPr>
          <w:ilvl w:val="0"/>
          <w:numId w:val="13"/>
        </w:numPr>
        <w:autoSpaceDE w:val="0"/>
        <w:autoSpaceDN w:val="0"/>
        <w:adjustRightInd w:val="0"/>
        <w:spacing w:before="120" w:after="120"/>
        <w:ind w:left="360" w:hanging="330"/>
        <w:contextualSpacing/>
        <w:jc w:val="both"/>
        <w:rPr>
          <w:rFonts w:cstheme="minorHAnsi"/>
          <w:b/>
          <w:color w:val="262626" w:themeColor="text1" w:themeTint="D9"/>
          <w:sz w:val="24"/>
          <w:szCs w:val="24"/>
          <w:lang w:val="vi-VN"/>
        </w:rPr>
      </w:pPr>
      <w:r w:rsidRPr="00854F73">
        <w:rPr>
          <w:rFonts w:cstheme="minorHAnsi"/>
          <w:b/>
          <w:color w:val="262626" w:themeColor="text1" w:themeTint="D9"/>
          <w:sz w:val="24"/>
          <w:szCs w:val="24"/>
          <w:lang w:val="vi-VN"/>
        </w:rPr>
        <w:t xml:space="preserve">Điều trị trong ngày </w:t>
      </w:r>
    </w:p>
    <w:p w:rsidR="00C1131B" w:rsidRPr="00421A5B" w:rsidRDefault="00C1131B" w:rsidP="004B5E69">
      <w:pPr>
        <w:pStyle w:val="BodyText"/>
        <w:spacing w:before="120" w:line="276" w:lineRule="auto"/>
        <w:ind w:left="390"/>
        <w:contextualSpacing/>
        <w:jc w:val="both"/>
        <w:rPr>
          <w:rFonts w:asciiTheme="minorHAnsi" w:hAnsiTheme="minorHAnsi" w:cstheme="minorHAnsi"/>
          <w:color w:val="262626" w:themeColor="text1" w:themeTint="D9"/>
          <w:lang w:val="vi-VN"/>
        </w:rPr>
      </w:pPr>
      <w:r w:rsidRPr="00421A5B">
        <w:rPr>
          <w:rFonts w:asciiTheme="minorHAnsi" w:hAnsiTheme="minorHAnsi" w:cstheme="minorHAnsi"/>
          <w:color w:val="262626" w:themeColor="text1" w:themeTint="D9"/>
          <w:lang w:val="vi-VN"/>
        </w:rPr>
        <w:t>Người được bảo hiểm được nhập viện để điều trị có phát sinh chi phí giường bệnh nhưng không lưu lại bệnh viện qua đêm</w:t>
      </w:r>
    </w:p>
    <w:p w:rsidR="00C1131B" w:rsidRPr="00854F73" w:rsidRDefault="00C1131B" w:rsidP="004B5E69">
      <w:pPr>
        <w:numPr>
          <w:ilvl w:val="0"/>
          <w:numId w:val="13"/>
        </w:numPr>
        <w:autoSpaceDE w:val="0"/>
        <w:autoSpaceDN w:val="0"/>
        <w:adjustRightInd w:val="0"/>
        <w:spacing w:before="120" w:after="120"/>
        <w:ind w:left="360" w:hanging="330"/>
        <w:contextualSpacing/>
        <w:jc w:val="both"/>
        <w:rPr>
          <w:rFonts w:cstheme="minorHAnsi"/>
          <w:b/>
          <w:color w:val="262626" w:themeColor="text1" w:themeTint="D9"/>
          <w:sz w:val="24"/>
          <w:szCs w:val="24"/>
          <w:lang w:val="vi-VN"/>
        </w:rPr>
      </w:pPr>
      <w:r w:rsidRPr="00854F73">
        <w:rPr>
          <w:rFonts w:cstheme="minorHAnsi"/>
          <w:b/>
          <w:color w:val="262626" w:themeColor="text1" w:themeTint="D9"/>
          <w:sz w:val="24"/>
          <w:szCs w:val="24"/>
          <w:lang w:val="vi-VN"/>
        </w:rPr>
        <w:t>Giới hạn phụ</w:t>
      </w:r>
    </w:p>
    <w:p w:rsidR="00C1131B" w:rsidRPr="00421A5B" w:rsidRDefault="00C1131B" w:rsidP="004B5E69">
      <w:pPr>
        <w:autoSpaceDE w:val="0"/>
        <w:autoSpaceDN w:val="0"/>
        <w:adjustRightInd w:val="0"/>
        <w:spacing w:before="120" w:after="120"/>
        <w:ind w:left="390"/>
        <w:contextualSpacing/>
        <w:jc w:val="both"/>
        <w:rPr>
          <w:rFonts w:cstheme="minorHAnsi"/>
          <w:color w:val="262626" w:themeColor="text1" w:themeTint="D9"/>
          <w:sz w:val="24"/>
          <w:szCs w:val="24"/>
          <w:lang w:val="vi-VN"/>
        </w:rPr>
      </w:pPr>
      <w:r w:rsidRPr="00421A5B">
        <w:rPr>
          <w:rFonts w:cstheme="minorHAnsi"/>
          <w:color w:val="262626" w:themeColor="text1" w:themeTint="D9"/>
          <w:sz w:val="24"/>
          <w:szCs w:val="24"/>
          <w:lang w:val="vi-VN"/>
        </w:rPr>
        <w:t>Là giới hạn bồi thường tối đa cho mỗi hạng mục được quy định chi tiết trong Bảng quyền lợi bảo hiểm. Trong mọi trường hợp tổng số tiền bồi thường các giới hạn phụ chi tiết không vượt quá Tổng hạn mức quyền lợi bảo hiểm.</w:t>
      </w:r>
    </w:p>
    <w:p w:rsidR="00C1131B" w:rsidRPr="00421A5B" w:rsidRDefault="00C1131B" w:rsidP="004B5E69">
      <w:pPr>
        <w:numPr>
          <w:ilvl w:val="0"/>
          <w:numId w:val="13"/>
        </w:numPr>
        <w:autoSpaceDE w:val="0"/>
        <w:autoSpaceDN w:val="0"/>
        <w:adjustRightInd w:val="0"/>
        <w:spacing w:before="120" w:after="120"/>
        <w:ind w:left="360" w:hanging="330"/>
        <w:contextualSpacing/>
        <w:jc w:val="both"/>
        <w:rPr>
          <w:rFonts w:cstheme="minorHAnsi"/>
          <w:color w:val="262626" w:themeColor="text1" w:themeTint="D9"/>
          <w:sz w:val="24"/>
          <w:szCs w:val="24"/>
          <w:lang w:val="vi-VN"/>
        </w:rPr>
      </w:pPr>
      <w:r w:rsidRPr="00421A5B">
        <w:rPr>
          <w:rFonts w:cstheme="minorHAnsi"/>
          <w:color w:val="262626" w:themeColor="text1" w:themeTint="D9"/>
          <w:sz w:val="24"/>
          <w:szCs w:val="24"/>
          <w:lang w:val="vi-VN"/>
        </w:rPr>
        <w:t xml:space="preserve"> Người được bảo hiểm được nhập viện để điều trị có phát sinh chi phí giường bệnh nhưng không lưu lại bệnh viện qua đêm</w:t>
      </w:r>
    </w:p>
    <w:p w:rsidR="00C1131B" w:rsidRPr="00854F73" w:rsidRDefault="00C1131B" w:rsidP="004B5E69">
      <w:pPr>
        <w:numPr>
          <w:ilvl w:val="0"/>
          <w:numId w:val="13"/>
        </w:numPr>
        <w:autoSpaceDE w:val="0"/>
        <w:autoSpaceDN w:val="0"/>
        <w:adjustRightInd w:val="0"/>
        <w:spacing w:before="120" w:after="120"/>
        <w:ind w:left="360" w:hanging="330"/>
        <w:contextualSpacing/>
        <w:jc w:val="both"/>
        <w:rPr>
          <w:rFonts w:cstheme="minorHAnsi"/>
          <w:b/>
          <w:color w:val="262626" w:themeColor="text1" w:themeTint="D9"/>
          <w:sz w:val="24"/>
          <w:szCs w:val="24"/>
          <w:lang w:val="vi-VN"/>
        </w:rPr>
      </w:pPr>
      <w:r w:rsidRPr="00854F73">
        <w:rPr>
          <w:rFonts w:cstheme="minorHAnsi"/>
          <w:b/>
          <w:color w:val="262626" w:themeColor="text1" w:themeTint="D9"/>
          <w:sz w:val="24"/>
          <w:szCs w:val="24"/>
          <w:lang w:val="vi-VN"/>
        </w:rPr>
        <w:lastRenderedPageBreak/>
        <w:t>Điều trị y tế</w:t>
      </w:r>
    </w:p>
    <w:p w:rsidR="00C1131B" w:rsidRPr="00421A5B" w:rsidRDefault="00C1131B" w:rsidP="004B5E69">
      <w:pPr>
        <w:autoSpaceDE w:val="0"/>
        <w:autoSpaceDN w:val="0"/>
        <w:adjustRightInd w:val="0"/>
        <w:spacing w:before="120" w:after="120"/>
        <w:ind w:left="390"/>
        <w:contextualSpacing/>
        <w:jc w:val="both"/>
        <w:rPr>
          <w:rFonts w:cstheme="minorHAnsi"/>
          <w:color w:val="262626" w:themeColor="text1" w:themeTint="D9"/>
          <w:sz w:val="24"/>
          <w:szCs w:val="24"/>
          <w:lang w:val="vi-VN"/>
        </w:rPr>
      </w:pPr>
      <w:r w:rsidRPr="00421A5B">
        <w:rPr>
          <w:rFonts w:cstheme="minorHAnsi"/>
          <w:color w:val="262626" w:themeColor="text1" w:themeTint="D9"/>
          <w:sz w:val="24"/>
          <w:szCs w:val="24"/>
          <w:lang w:val="vi-VN"/>
        </w:rPr>
        <w:t>Là việc phẫu thuật, điều trị hoặc chữa trị theo yêu cầu với mục đích duy nhất là chữa trị hoặc làm giảm nhẹ tình trạng bệnh tật.</w:t>
      </w:r>
    </w:p>
    <w:p w:rsidR="00C1131B" w:rsidRPr="00854F73" w:rsidRDefault="00C1131B" w:rsidP="004B5E69">
      <w:pPr>
        <w:numPr>
          <w:ilvl w:val="0"/>
          <w:numId w:val="13"/>
        </w:numPr>
        <w:autoSpaceDE w:val="0"/>
        <w:autoSpaceDN w:val="0"/>
        <w:adjustRightInd w:val="0"/>
        <w:spacing w:before="120" w:after="120"/>
        <w:ind w:left="360" w:hanging="330"/>
        <w:contextualSpacing/>
        <w:jc w:val="both"/>
        <w:rPr>
          <w:rFonts w:cstheme="minorHAnsi"/>
          <w:b/>
          <w:color w:val="262626" w:themeColor="text1" w:themeTint="D9"/>
          <w:sz w:val="24"/>
          <w:szCs w:val="24"/>
          <w:lang w:val="vi-VN"/>
        </w:rPr>
      </w:pPr>
      <w:r w:rsidRPr="00854F73">
        <w:rPr>
          <w:rFonts w:cstheme="minorHAnsi"/>
          <w:b/>
          <w:color w:val="262626" w:themeColor="text1" w:themeTint="D9"/>
          <w:sz w:val="24"/>
          <w:szCs w:val="24"/>
          <w:lang w:val="vi-VN"/>
        </w:rPr>
        <w:t xml:space="preserve">Điều trị cấp cứu </w:t>
      </w:r>
    </w:p>
    <w:p w:rsidR="00C1131B" w:rsidRPr="00421A5B" w:rsidRDefault="00C1131B" w:rsidP="004B5E69">
      <w:pPr>
        <w:autoSpaceDE w:val="0"/>
        <w:autoSpaceDN w:val="0"/>
        <w:adjustRightInd w:val="0"/>
        <w:spacing w:before="120" w:after="120"/>
        <w:ind w:left="390"/>
        <w:contextualSpacing/>
        <w:jc w:val="both"/>
        <w:rPr>
          <w:rFonts w:cstheme="minorHAnsi"/>
          <w:color w:val="262626" w:themeColor="text1" w:themeTint="D9"/>
          <w:sz w:val="24"/>
          <w:szCs w:val="24"/>
          <w:lang w:val="vi-VN"/>
        </w:rPr>
      </w:pPr>
      <w:r w:rsidRPr="00421A5B">
        <w:rPr>
          <w:rFonts w:cstheme="minorHAnsi"/>
          <w:color w:val="262626" w:themeColor="text1" w:themeTint="D9"/>
          <w:sz w:val="24"/>
          <w:szCs w:val="24"/>
          <w:lang w:val="vi-VN"/>
        </w:rPr>
        <w:t>Là việc điều trị khẩn cấp tại cơ sở y tế trong vòng 24h sau khi có tai nạn hoặc triệu chứng ốm đau/bệnh tật có thể nguy hiểm đến tính mạng, sức khỏe cần thiết phải điều trị khẩn cấp tại phòng cấp cứu và hồ sơ có dấu xác nhận cấp cứu của cơ sở y tế.</w:t>
      </w:r>
    </w:p>
    <w:p w:rsidR="00C1131B" w:rsidRPr="00421A5B" w:rsidRDefault="00C1131B" w:rsidP="004B5E69">
      <w:pPr>
        <w:autoSpaceDE w:val="0"/>
        <w:autoSpaceDN w:val="0"/>
        <w:adjustRightInd w:val="0"/>
        <w:spacing w:before="120" w:after="120"/>
        <w:ind w:left="390"/>
        <w:contextualSpacing/>
        <w:jc w:val="both"/>
        <w:rPr>
          <w:rFonts w:cstheme="minorHAnsi"/>
          <w:color w:val="262626" w:themeColor="text1" w:themeTint="D9"/>
          <w:sz w:val="24"/>
          <w:szCs w:val="24"/>
          <w:lang w:val="vi-VN"/>
        </w:rPr>
      </w:pPr>
      <w:r w:rsidRPr="00421A5B">
        <w:rPr>
          <w:rFonts w:cstheme="minorHAnsi"/>
          <w:color w:val="262626" w:themeColor="text1" w:themeTint="D9"/>
          <w:sz w:val="24"/>
          <w:szCs w:val="24"/>
          <w:lang w:val="vi-VN"/>
        </w:rPr>
        <w:t>Trường hợp điều trị tại phòng cấp cứu chỉ vì lý do ngoài giờ phục vụ của phòng khám/bệnh viện thì được coi là điều trị ngoại trú.</w:t>
      </w:r>
    </w:p>
    <w:p w:rsidR="00C1131B" w:rsidRPr="00854F73" w:rsidRDefault="00C1131B" w:rsidP="004B5E69">
      <w:pPr>
        <w:numPr>
          <w:ilvl w:val="0"/>
          <w:numId w:val="13"/>
        </w:numPr>
        <w:autoSpaceDE w:val="0"/>
        <w:autoSpaceDN w:val="0"/>
        <w:adjustRightInd w:val="0"/>
        <w:spacing w:before="120" w:after="120"/>
        <w:ind w:left="360" w:hanging="330"/>
        <w:contextualSpacing/>
        <w:jc w:val="both"/>
        <w:rPr>
          <w:rFonts w:cstheme="minorHAnsi"/>
          <w:b/>
          <w:color w:val="262626" w:themeColor="text1" w:themeTint="D9"/>
          <w:sz w:val="24"/>
          <w:szCs w:val="24"/>
          <w:lang w:val="vi-VN"/>
        </w:rPr>
      </w:pPr>
      <w:r w:rsidRPr="00854F73">
        <w:rPr>
          <w:rFonts w:cstheme="minorHAnsi"/>
          <w:b/>
          <w:color w:val="262626" w:themeColor="text1" w:themeTint="D9"/>
          <w:sz w:val="24"/>
          <w:szCs w:val="24"/>
          <w:lang w:val="vi-VN"/>
        </w:rPr>
        <w:t>Điều trị ngoại trú</w:t>
      </w:r>
    </w:p>
    <w:p w:rsidR="00C1131B" w:rsidRPr="00421A5B" w:rsidRDefault="00C1131B" w:rsidP="004B5E69">
      <w:pPr>
        <w:pStyle w:val="BodyTextIndent2"/>
        <w:spacing w:before="120" w:line="276" w:lineRule="auto"/>
        <w:contextualSpacing/>
        <w:jc w:val="both"/>
        <w:rPr>
          <w:rFonts w:cstheme="minorHAnsi"/>
          <w:color w:val="262626" w:themeColor="text1" w:themeTint="D9"/>
          <w:sz w:val="24"/>
          <w:szCs w:val="24"/>
          <w:lang w:val="vi-VN"/>
        </w:rPr>
      </w:pPr>
      <w:r w:rsidRPr="00421A5B">
        <w:rPr>
          <w:rFonts w:cstheme="minorHAnsi"/>
          <w:color w:val="262626" w:themeColor="text1" w:themeTint="D9"/>
          <w:sz w:val="24"/>
          <w:szCs w:val="24"/>
          <w:lang w:val="vi-VN"/>
        </w:rPr>
        <w:t>Là việc điều trị y tế  tại một cơ sở y tế, có giấy phép hoạt động hợp lệ (có đăng ký với Sở y tế tỉnh/thành phố và Cục thuế), nhưng không nhập viện điều trị và không phát sinh chí phí giường bệnh như nội trú hoặc điều trị trong ngày.</w:t>
      </w:r>
    </w:p>
    <w:p w:rsidR="00C1131B" w:rsidRPr="00854F73" w:rsidRDefault="00C1131B" w:rsidP="004B5E69">
      <w:pPr>
        <w:numPr>
          <w:ilvl w:val="0"/>
          <w:numId w:val="13"/>
        </w:numPr>
        <w:autoSpaceDE w:val="0"/>
        <w:autoSpaceDN w:val="0"/>
        <w:adjustRightInd w:val="0"/>
        <w:spacing w:before="120" w:after="120"/>
        <w:ind w:left="360" w:hanging="330"/>
        <w:contextualSpacing/>
        <w:jc w:val="both"/>
        <w:rPr>
          <w:rFonts w:cstheme="minorHAnsi"/>
          <w:b/>
          <w:color w:val="262626" w:themeColor="text1" w:themeTint="D9"/>
          <w:sz w:val="24"/>
          <w:szCs w:val="24"/>
          <w:lang w:val="vi-VN"/>
        </w:rPr>
      </w:pPr>
      <w:r w:rsidRPr="00854F73">
        <w:rPr>
          <w:rFonts w:cstheme="minorHAnsi"/>
          <w:b/>
          <w:color w:val="262626" w:themeColor="text1" w:themeTint="D9"/>
          <w:sz w:val="24"/>
          <w:szCs w:val="24"/>
          <w:lang w:val="vi-VN"/>
        </w:rPr>
        <w:t xml:space="preserve">Lần khám/điều trị    </w:t>
      </w:r>
    </w:p>
    <w:p w:rsidR="00C1131B" w:rsidRPr="00421A5B" w:rsidRDefault="00C1131B" w:rsidP="004B5E69">
      <w:pPr>
        <w:tabs>
          <w:tab w:val="left" w:pos="0"/>
        </w:tabs>
        <w:spacing w:before="120" w:after="120"/>
        <w:ind w:left="360" w:hanging="360"/>
        <w:contextualSpacing/>
        <w:jc w:val="both"/>
        <w:rPr>
          <w:rStyle w:val="Emphasis"/>
          <w:rFonts w:cstheme="minorHAnsi"/>
          <w:color w:val="262626" w:themeColor="text1" w:themeTint="D9"/>
          <w:sz w:val="24"/>
          <w:szCs w:val="24"/>
          <w:lang w:val="vi-VN"/>
        </w:rPr>
      </w:pPr>
      <w:r w:rsidRPr="00421A5B">
        <w:rPr>
          <w:rFonts w:cstheme="minorHAnsi"/>
          <w:b/>
          <w:color w:val="262626" w:themeColor="text1" w:themeTint="D9"/>
          <w:sz w:val="24"/>
          <w:szCs w:val="24"/>
          <w:lang w:val="vi-VN"/>
        </w:rPr>
        <w:tab/>
      </w:r>
      <w:r w:rsidRPr="00421A5B">
        <w:rPr>
          <w:rFonts w:cstheme="minorHAnsi"/>
          <w:bCs/>
          <w:color w:val="262626" w:themeColor="text1" w:themeTint="D9"/>
          <w:sz w:val="24"/>
          <w:szCs w:val="24"/>
          <w:lang w:val="vi-VN"/>
        </w:rPr>
        <w:t>L</w:t>
      </w:r>
      <w:r w:rsidRPr="00421A5B">
        <w:rPr>
          <w:rFonts w:cstheme="minorHAnsi"/>
          <w:color w:val="262626" w:themeColor="text1" w:themeTint="D9"/>
          <w:sz w:val="24"/>
          <w:szCs w:val="24"/>
          <w:lang w:val="vi-VN"/>
        </w:rPr>
        <w:t xml:space="preserve">à một lần người bệnh được bác sỹ thăm khám lâm sàng , xét nghiệm, chẩn đoán hình ảnh, thăm dò chức năng hay các thủ thuật thăm dò khác, thuốc điều trị nhằm mục đích chẩn đoán bệnh và điều trị, không phụ thuộc vào số bệnh hay số bác sĩ mà người bệnh được khám và điều trị trong cùng lần đó. </w:t>
      </w:r>
      <w:r w:rsidRPr="00421A5B">
        <w:rPr>
          <w:rStyle w:val="Emphasis"/>
          <w:rFonts w:cstheme="minorHAnsi"/>
          <w:color w:val="262626" w:themeColor="text1" w:themeTint="D9"/>
          <w:sz w:val="24"/>
          <w:szCs w:val="24"/>
          <w:lang w:val="vi-VN"/>
        </w:rPr>
        <w:t>Những xét nghiệm, chẩn đoán hình ảnh hay chi phí thuốc đã được chỉ định trong lần khám này nếu được thực hiện hay phát sinh vào một ngày khác, tại một cơ sở y tế khác vẫn được tính chung vào giới hạn chi phí của lần khám đó.</w:t>
      </w:r>
    </w:p>
    <w:p w:rsidR="00C1131B" w:rsidRPr="00421A5B" w:rsidRDefault="00C1131B" w:rsidP="004B5E69">
      <w:pPr>
        <w:autoSpaceDE w:val="0"/>
        <w:autoSpaceDN w:val="0"/>
        <w:adjustRightInd w:val="0"/>
        <w:spacing w:before="120" w:after="120"/>
        <w:ind w:left="360" w:hanging="360"/>
        <w:contextualSpacing/>
        <w:jc w:val="both"/>
        <w:rPr>
          <w:rFonts w:cstheme="minorHAnsi"/>
          <w:color w:val="262626" w:themeColor="text1" w:themeTint="D9"/>
          <w:sz w:val="24"/>
          <w:szCs w:val="24"/>
          <w:lang w:val="vi-VN"/>
        </w:rPr>
      </w:pPr>
      <w:r w:rsidRPr="00421A5B">
        <w:rPr>
          <w:rFonts w:cstheme="minorHAnsi"/>
          <w:color w:val="262626" w:themeColor="text1" w:themeTint="D9"/>
          <w:sz w:val="24"/>
          <w:szCs w:val="24"/>
          <w:lang w:val="vi-VN"/>
        </w:rPr>
        <w:t>-</w:t>
      </w:r>
      <w:r w:rsidRPr="00421A5B">
        <w:rPr>
          <w:rFonts w:cstheme="minorHAnsi"/>
          <w:color w:val="262626" w:themeColor="text1" w:themeTint="D9"/>
          <w:sz w:val="24"/>
          <w:szCs w:val="24"/>
          <w:lang w:val="vi-VN"/>
        </w:rPr>
        <w:tab/>
        <w:t>Trường hợp nhiều bác sỹ chuyên khoa cùng hội chẩn trước một người bệnh theo qui chế bệnh viện thì chỉ được tính là một lần khám bệnh.</w:t>
      </w:r>
    </w:p>
    <w:p w:rsidR="00C1131B" w:rsidRPr="00421A5B" w:rsidRDefault="00C1131B" w:rsidP="004B5E69">
      <w:pPr>
        <w:autoSpaceDE w:val="0"/>
        <w:autoSpaceDN w:val="0"/>
        <w:adjustRightInd w:val="0"/>
        <w:spacing w:before="120" w:after="120"/>
        <w:ind w:left="360" w:hanging="360"/>
        <w:contextualSpacing/>
        <w:jc w:val="both"/>
        <w:rPr>
          <w:rFonts w:cstheme="minorHAnsi"/>
          <w:color w:val="262626" w:themeColor="text1" w:themeTint="D9"/>
          <w:sz w:val="24"/>
          <w:szCs w:val="24"/>
          <w:lang w:val="vi-VN"/>
        </w:rPr>
      </w:pPr>
      <w:r w:rsidRPr="00421A5B">
        <w:rPr>
          <w:rFonts w:cstheme="minorHAnsi"/>
          <w:color w:val="262626" w:themeColor="text1" w:themeTint="D9"/>
          <w:sz w:val="24"/>
          <w:szCs w:val="24"/>
          <w:lang w:val="vi-VN"/>
        </w:rPr>
        <w:t>-</w:t>
      </w:r>
      <w:r w:rsidRPr="00421A5B">
        <w:rPr>
          <w:rFonts w:cstheme="minorHAnsi"/>
          <w:color w:val="262626" w:themeColor="text1" w:themeTint="D9"/>
          <w:sz w:val="24"/>
          <w:szCs w:val="24"/>
          <w:lang w:val="vi-VN"/>
        </w:rPr>
        <w:tab/>
        <w:t>Trường hợp người bệnh khám một chuyên khoa nhiều lần trong ngày thì chỉ tính là một lần khám bệnh</w:t>
      </w:r>
    </w:p>
    <w:p w:rsidR="00C1131B" w:rsidRPr="00421A5B" w:rsidRDefault="00C1131B" w:rsidP="004B5E69">
      <w:pPr>
        <w:autoSpaceDE w:val="0"/>
        <w:autoSpaceDN w:val="0"/>
        <w:adjustRightInd w:val="0"/>
        <w:spacing w:before="120" w:after="120"/>
        <w:ind w:left="360" w:hanging="360"/>
        <w:contextualSpacing/>
        <w:jc w:val="both"/>
        <w:rPr>
          <w:rFonts w:cstheme="minorHAnsi"/>
          <w:color w:val="262626" w:themeColor="text1" w:themeTint="D9"/>
          <w:sz w:val="24"/>
          <w:szCs w:val="24"/>
          <w:lang w:val="vi-VN"/>
        </w:rPr>
      </w:pPr>
      <w:r w:rsidRPr="00421A5B">
        <w:rPr>
          <w:rFonts w:cstheme="minorHAnsi"/>
          <w:color w:val="262626" w:themeColor="text1" w:themeTint="D9"/>
          <w:sz w:val="24"/>
          <w:szCs w:val="24"/>
          <w:lang w:val="vi-VN"/>
        </w:rPr>
        <w:t>-</w:t>
      </w:r>
      <w:r w:rsidRPr="00421A5B">
        <w:rPr>
          <w:rFonts w:cstheme="minorHAnsi"/>
          <w:color w:val="262626" w:themeColor="text1" w:themeTint="D9"/>
          <w:sz w:val="24"/>
          <w:szCs w:val="24"/>
          <w:lang w:val="vi-VN"/>
        </w:rPr>
        <w:tab/>
        <w:t>Riêng trường hợp người bệnh phải khám thêm một số chuyên khoa khác dù có chỉ định của bác sỹ trong cùng một cơ sở y tế, trong một lần khám bệnh thì vẫn chỉ  tính là một lần khám bệnh .</w:t>
      </w:r>
    </w:p>
    <w:p w:rsidR="00C1131B" w:rsidRPr="00854F73" w:rsidRDefault="00C1131B" w:rsidP="004B5E69">
      <w:pPr>
        <w:numPr>
          <w:ilvl w:val="0"/>
          <w:numId w:val="13"/>
        </w:numPr>
        <w:autoSpaceDE w:val="0"/>
        <w:autoSpaceDN w:val="0"/>
        <w:adjustRightInd w:val="0"/>
        <w:spacing w:before="120" w:after="120"/>
        <w:ind w:left="360" w:hanging="330"/>
        <w:contextualSpacing/>
        <w:jc w:val="both"/>
        <w:rPr>
          <w:rFonts w:cstheme="minorHAnsi"/>
          <w:b/>
          <w:color w:val="262626" w:themeColor="text1" w:themeTint="D9"/>
          <w:sz w:val="24"/>
          <w:szCs w:val="24"/>
          <w:lang w:val="vi-VN"/>
        </w:rPr>
      </w:pPr>
      <w:r w:rsidRPr="00854F73">
        <w:rPr>
          <w:rFonts w:cstheme="minorHAnsi"/>
          <w:b/>
          <w:color w:val="262626" w:themeColor="text1" w:themeTint="D9"/>
          <w:sz w:val="24"/>
          <w:szCs w:val="24"/>
          <w:lang w:val="vi-VN"/>
        </w:rPr>
        <w:t>Bệnh viện công lập</w:t>
      </w:r>
    </w:p>
    <w:p w:rsidR="00C1131B" w:rsidRPr="00421A5B" w:rsidRDefault="00C1131B" w:rsidP="004B5E69">
      <w:pPr>
        <w:autoSpaceDE w:val="0"/>
        <w:autoSpaceDN w:val="0"/>
        <w:adjustRightInd w:val="0"/>
        <w:spacing w:before="120" w:after="120"/>
        <w:ind w:left="390"/>
        <w:contextualSpacing/>
        <w:jc w:val="both"/>
        <w:rPr>
          <w:rFonts w:cstheme="minorHAnsi"/>
          <w:color w:val="262626" w:themeColor="text1" w:themeTint="D9"/>
          <w:sz w:val="24"/>
          <w:szCs w:val="24"/>
          <w:lang w:val="vi-VN"/>
        </w:rPr>
      </w:pPr>
      <w:r w:rsidRPr="00421A5B">
        <w:rPr>
          <w:rFonts w:cstheme="minorHAnsi"/>
          <w:color w:val="262626" w:themeColor="text1" w:themeTint="D9"/>
          <w:sz w:val="24"/>
          <w:szCs w:val="24"/>
          <w:lang w:val="vi-VN"/>
        </w:rPr>
        <w:t>Là bệnh viện 100% vốn Nhà nước được thành lập và quản lý bởi cơ quan Nhà nước có thẩm quyền theo quy định của pháp luật Việt Nam.</w:t>
      </w:r>
    </w:p>
    <w:p w:rsidR="00C1131B" w:rsidRPr="00854F73" w:rsidRDefault="00C1131B" w:rsidP="004B5E69">
      <w:pPr>
        <w:numPr>
          <w:ilvl w:val="0"/>
          <w:numId w:val="13"/>
        </w:numPr>
        <w:autoSpaceDE w:val="0"/>
        <w:autoSpaceDN w:val="0"/>
        <w:adjustRightInd w:val="0"/>
        <w:spacing w:before="120" w:after="120"/>
        <w:ind w:left="360" w:hanging="330"/>
        <w:contextualSpacing/>
        <w:jc w:val="both"/>
        <w:rPr>
          <w:rFonts w:cstheme="minorHAnsi"/>
          <w:b/>
          <w:color w:val="262626" w:themeColor="text1" w:themeTint="D9"/>
          <w:sz w:val="24"/>
          <w:szCs w:val="24"/>
          <w:lang w:val="vi-VN"/>
        </w:rPr>
      </w:pPr>
      <w:r w:rsidRPr="00854F73">
        <w:rPr>
          <w:rFonts w:cstheme="minorHAnsi"/>
          <w:b/>
          <w:color w:val="262626" w:themeColor="text1" w:themeTint="D9"/>
          <w:sz w:val="24"/>
          <w:szCs w:val="24"/>
          <w:lang w:val="vi-VN"/>
        </w:rPr>
        <w:t xml:space="preserve">Phòng khám </w:t>
      </w:r>
    </w:p>
    <w:p w:rsidR="00C1131B" w:rsidRPr="00421A5B" w:rsidRDefault="00C1131B" w:rsidP="004B5E69">
      <w:pPr>
        <w:autoSpaceDE w:val="0"/>
        <w:autoSpaceDN w:val="0"/>
        <w:adjustRightInd w:val="0"/>
        <w:spacing w:before="120" w:after="120"/>
        <w:ind w:left="390"/>
        <w:contextualSpacing/>
        <w:jc w:val="both"/>
        <w:rPr>
          <w:rFonts w:cstheme="minorHAnsi"/>
          <w:color w:val="262626" w:themeColor="text1" w:themeTint="D9"/>
          <w:sz w:val="24"/>
          <w:szCs w:val="24"/>
          <w:lang w:val="vi-VN"/>
        </w:rPr>
      </w:pPr>
      <w:r w:rsidRPr="00421A5B">
        <w:rPr>
          <w:rFonts w:cstheme="minorHAnsi"/>
          <w:color w:val="262626" w:themeColor="text1" w:themeTint="D9"/>
          <w:sz w:val="24"/>
          <w:szCs w:val="24"/>
          <w:lang w:val="vi-VN"/>
        </w:rPr>
        <w:t>Là  cơ sở y tế cung cấp các dịch vụ chẩn đoán/khám/điều trị bệnh cho bệnh nhân nội trú/ngoại trú. Phòng khám phải có Giấy phép hoạt động kinh doanh hợp pháp và chứng chỉ hành nghề của từng cá nhân trong phòng khám, xuất được hóa đơn theo quy định của Bộ Tài chính và có đầy đủ các cơ sở vật chất, trang thiết bị y tế phục vụ cho công tác chẩn đoán và điểu trị theo quy định.</w:t>
      </w:r>
    </w:p>
    <w:p w:rsidR="00C1131B" w:rsidRPr="00854F73" w:rsidRDefault="00C1131B" w:rsidP="004B5E69">
      <w:pPr>
        <w:numPr>
          <w:ilvl w:val="0"/>
          <w:numId w:val="13"/>
        </w:numPr>
        <w:autoSpaceDE w:val="0"/>
        <w:autoSpaceDN w:val="0"/>
        <w:adjustRightInd w:val="0"/>
        <w:spacing w:before="120" w:after="120"/>
        <w:ind w:left="360" w:hanging="330"/>
        <w:contextualSpacing/>
        <w:jc w:val="both"/>
        <w:rPr>
          <w:rFonts w:cstheme="minorHAnsi"/>
          <w:b/>
          <w:color w:val="262626" w:themeColor="text1" w:themeTint="D9"/>
          <w:sz w:val="24"/>
          <w:szCs w:val="24"/>
          <w:lang w:val="vi-VN"/>
        </w:rPr>
      </w:pPr>
      <w:r w:rsidRPr="00854F73">
        <w:rPr>
          <w:rFonts w:cstheme="minorHAnsi"/>
          <w:b/>
          <w:color w:val="262626" w:themeColor="text1" w:themeTint="D9"/>
          <w:sz w:val="24"/>
          <w:szCs w:val="24"/>
          <w:lang w:val="vi-VN"/>
        </w:rPr>
        <w:t xml:space="preserve">Vật tư tiêu hao, vật tư thay thế </w:t>
      </w:r>
    </w:p>
    <w:p w:rsidR="00C1131B" w:rsidRPr="00421A5B" w:rsidRDefault="00C1131B" w:rsidP="004B5E69">
      <w:pPr>
        <w:autoSpaceDE w:val="0"/>
        <w:autoSpaceDN w:val="0"/>
        <w:adjustRightInd w:val="0"/>
        <w:spacing w:before="120" w:after="120"/>
        <w:ind w:left="390"/>
        <w:contextualSpacing/>
        <w:jc w:val="both"/>
        <w:rPr>
          <w:rFonts w:cstheme="minorHAnsi"/>
          <w:color w:val="262626" w:themeColor="text1" w:themeTint="D9"/>
          <w:sz w:val="24"/>
          <w:szCs w:val="24"/>
          <w:lang w:val="vi-VN"/>
        </w:rPr>
      </w:pPr>
      <w:r w:rsidRPr="00421A5B">
        <w:rPr>
          <w:rFonts w:cstheme="minorHAnsi"/>
          <w:color w:val="262626" w:themeColor="text1" w:themeTint="D9"/>
          <w:sz w:val="24"/>
          <w:szCs w:val="24"/>
          <w:lang w:val="vi-VN"/>
        </w:rPr>
        <w:t xml:space="preserve">Là vật tư được sử dụng một lần hoặc nhiều lần nhằm mục đích hỗ trợ cho điều trị và khám chữa bệnh, không lắp đặt vĩnh viễn trong cơ thể, ngoại trừ các trường hợp các vật tư này tự tiêu trong cơ thể hoặc lẽ ra có thể lấy ra khỏi cơ thể mà không ảnh hưởng đến chức năng hoạt động của cơ thể nhưng do cơ thể không đào thải nên không cần thiết phải lấy ra. Danh mục vật tư tiêu hao, vật tư thay thế do Bộ y tế quy định ban hành.  </w:t>
      </w:r>
    </w:p>
    <w:p w:rsidR="00854F73" w:rsidRPr="00854F73" w:rsidRDefault="00C1131B" w:rsidP="004B5E69">
      <w:pPr>
        <w:numPr>
          <w:ilvl w:val="0"/>
          <w:numId w:val="13"/>
        </w:numPr>
        <w:autoSpaceDE w:val="0"/>
        <w:autoSpaceDN w:val="0"/>
        <w:adjustRightInd w:val="0"/>
        <w:spacing w:before="120" w:after="120"/>
        <w:ind w:left="360" w:hanging="330"/>
        <w:contextualSpacing/>
        <w:jc w:val="both"/>
        <w:rPr>
          <w:rFonts w:cstheme="minorHAnsi"/>
          <w:b/>
          <w:color w:val="262626" w:themeColor="text1" w:themeTint="D9"/>
          <w:sz w:val="24"/>
          <w:szCs w:val="24"/>
          <w:lang w:val="vi-VN"/>
        </w:rPr>
      </w:pPr>
      <w:r w:rsidRPr="00854F73">
        <w:rPr>
          <w:rFonts w:cstheme="minorHAnsi"/>
          <w:b/>
          <w:color w:val="262626" w:themeColor="text1" w:themeTint="D9"/>
          <w:sz w:val="24"/>
          <w:szCs w:val="24"/>
          <w:lang w:val="vi-VN"/>
        </w:rPr>
        <w:lastRenderedPageBreak/>
        <w:t>Ngày bắt đầu bảo hiể</w:t>
      </w:r>
      <w:r w:rsidR="00854F73" w:rsidRPr="00854F73">
        <w:rPr>
          <w:rFonts w:cstheme="minorHAnsi"/>
          <w:b/>
          <w:color w:val="262626" w:themeColor="text1" w:themeTint="D9"/>
          <w:sz w:val="24"/>
          <w:szCs w:val="24"/>
          <w:lang w:val="vi-VN"/>
        </w:rPr>
        <w:t>m</w:t>
      </w:r>
    </w:p>
    <w:p w:rsidR="00C1131B" w:rsidRPr="00421A5B" w:rsidRDefault="00854F73" w:rsidP="00854F73">
      <w:pPr>
        <w:autoSpaceDE w:val="0"/>
        <w:autoSpaceDN w:val="0"/>
        <w:adjustRightInd w:val="0"/>
        <w:spacing w:before="120" w:after="120"/>
        <w:ind w:left="360"/>
        <w:contextualSpacing/>
        <w:jc w:val="both"/>
        <w:rPr>
          <w:rFonts w:cstheme="minorHAnsi"/>
          <w:color w:val="262626" w:themeColor="text1" w:themeTint="D9"/>
          <w:sz w:val="24"/>
          <w:szCs w:val="24"/>
          <w:lang w:val="vi-VN"/>
        </w:rPr>
      </w:pPr>
      <w:r>
        <w:rPr>
          <w:rFonts w:cstheme="minorHAnsi"/>
          <w:color w:val="262626" w:themeColor="text1" w:themeTint="D9"/>
          <w:sz w:val="24"/>
          <w:szCs w:val="24"/>
        </w:rPr>
        <w:t>L</w:t>
      </w:r>
      <w:r w:rsidR="00C1131B" w:rsidRPr="00421A5B">
        <w:rPr>
          <w:rFonts w:cstheme="minorHAnsi"/>
          <w:color w:val="262626" w:themeColor="text1" w:themeTint="D9"/>
          <w:sz w:val="24"/>
          <w:szCs w:val="24"/>
          <w:lang w:val="vi-VN"/>
        </w:rPr>
        <w:t>à ngày bắt đầu có hiệu lực của hợp đồng bảo hiểm được ký lần đầu hay tái tục không thường xuyên.</w:t>
      </w:r>
    </w:p>
    <w:p w:rsidR="00C1131B" w:rsidRPr="00854F73" w:rsidRDefault="00C1131B" w:rsidP="004B5E69">
      <w:pPr>
        <w:numPr>
          <w:ilvl w:val="0"/>
          <w:numId w:val="13"/>
        </w:numPr>
        <w:autoSpaceDE w:val="0"/>
        <w:autoSpaceDN w:val="0"/>
        <w:adjustRightInd w:val="0"/>
        <w:spacing w:before="120" w:after="120"/>
        <w:ind w:left="360" w:hanging="330"/>
        <w:contextualSpacing/>
        <w:jc w:val="both"/>
        <w:rPr>
          <w:rFonts w:cstheme="minorHAnsi"/>
          <w:b/>
          <w:color w:val="262626" w:themeColor="text1" w:themeTint="D9"/>
          <w:sz w:val="24"/>
          <w:szCs w:val="24"/>
          <w:lang w:val="vi-VN"/>
        </w:rPr>
      </w:pPr>
      <w:r w:rsidRPr="00854F73">
        <w:rPr>
          <w:rFonts w:cstheme="minorHAnsi"/>
          <w:b/>
          <w:color w:val="262626" w:themeColor="text1" w:themeTint="D9"/>
          <w:sz w:val="24"/>
          <w:szCs w:val="24"/>
          <w:lang w:val="vi-VN"/>
        </w:rPr>
        <w:t>Thời gian chờ</w:t>
      </w:r>
    </w:p>
    <w:p w:rsidR="00C1131B" w:rsidRPr="00421A5B" w:rsidRDefault="00C1131B" w:rsidP="004B5E69">
      <w:pPr>
        <w:pStyle w:val="BodyText"/>
        <w:tabs>
          <w:tab w:val="left" w:pos="360"/>
          <w:tab w:val="left" w:pos="390"/>
        </w:tabs>
        <w:spacing w:before="120" w:line="276" w:lineRule="auto"/>
        <w:ind w:left="390"/>
        <w:contextualSpacing/>
        <w:rPr>
          <w:rFonts w:asciiTheme="minorHAnsi" w:hAnsiTheme="minorHAnsi" w:cstheme="minorHAnsi"/>
          <w:color w:val="262626" w:themeColor="text1" w:themeTint="D9"/>
          <w:lang w:val="vi-VN"/>
        </w:rPr>
      </w:pPr>
      <w:r w:rsidRPr="00421A5B">
        <w:rPr>
          <w:rFonts w:asciiTheme="minorHAnsi" w:hAnsiTheme="minorHAnsi" w:cstheme="minorHAnsi"/>
          <w:color w:val="262626" w:themeColor="text1" w:themeTint="D9"/>
          <w:lang w:val="vi-VN"/>
        </w:rPr>
        <w:t>Là thời gian mà các quyền lợi bảo hiểm có liên quan không được chi trả bảo hiểm bao gồm cả những trường hợp thời điểm phát sinh rủi ro nằm trong thời gian chờ nhưng chi phí  phát sinh hoặc hậu quả của đợt điều trị rủi ro này lại kéo dài quá thời gian chờ quy định.</w:t>
      </w:r>
    </w:p>
    <w:p w:rsidR="00C1131B" w:rsidRPr="00854F73" w:rsidRDefault="00C1131B" w:rsidP="004B5E69">
      <w:pPr>
        <w:numPr>
          <w:ilvl w:val="0"/>
          <w:numId w:val="13"/>
        </w:numPr>
        <w:autoSpaceDE w:val="0"/>
        <w:autoSpaceDN w:val="0"/>
        <w:adjustRightInd w:val="0"/>
        <w:spacing w:before="120" w:after="120"/>
        <w:ind w:left="360" w:hanging="330"/>
        <w:contextualSpacing/>
        <w:jc w:val="both"/>
        <w:rPr>
          <w:rFonts w:cstheme="minorHAnsi"/>
          <w:b/>
          <w:color w:val="262626" w:themeColor="text1" w:themeTint="D9"/>
          <w:sz w:val="24"/>
          <w:szCs w:val="24"/>
          <w:lang w:val="vi-VN"/>
        </w:rPr>
      </w:pPr>
      <w:r w:rsidRPr="00854F73">
        <w:rPr>
          <w:rFonts w:cstheme="minorHAnsi"/>
          <w:b/>
          <w:color w:val="262626" w:themeColor="text1" w:themeTint="D9"/>
          <w:sz w:val="24"/>
          <w:szCs w:val="24"/>
          <w:lang w:val="vi-VN"/>
        </w:rPr>
        <w:t xml:space="preserve">Bảng quyền lợi bảo hiểm </w:t>
      </w:r>
    </w:p>
    <w:p w:rsidR="00C1131B" w:rsidRPr="00421A5B" w:rsidRDefault="00C1131B" w:rsidP="004B5E69">
      <w:pPr>
        <w:autoSpaceDE w:val="0"/>
        <w:autoSpaceDN w:val="0"/>
        <w:adjustRightInd w:val="0"/>
        <w:spacing w:before="120" w:after="120"/>
        <w:ind w:left="390"/>
        <w:contextualSpacing/>
        <w:jc w:val="both"/>
        <w:rPr>
          <w:rFonts w:cstheme="minorHAnsi"/>
          <w:color w:val="262626" w:themeColor="text1" w:themeTint="D9"/>
          <w:sz w:val="24"/>
          <w:szCs w:val="24"/>
          <w:lang w:val="vi-VN"/>
        </w:rPr>
      </w:pPr>
      <w:r w:rsidRPr="00421A5B">
        <w:rPr>
          <w:rFonts w:cstheme="minorHAnsi"/>
          <w:color w:val="262626" w:themeColor="text1" w:themeTint="D9"/>
          <w:sz w:val="24"/>
          <w:szCs w:val="24"/>
          <w:lang w:val="vi-VN"/>
        </w:rPr>
        <w:t>Bảng quyền lợi bảo hiểm cung cấp các thông tin tóm tắt về quyền lợi bảo hiểm. Bảng quyền lợi bảo hiểm được cấp cùng và là bộ phận không tách rời của Hợp đồng bảo hiểm.</w:t>
      </w:r>
    </w:p>
    <w:p w:rsidR="00C1131B" w:rsidRPr="00854F73" w:rsidRDefault="00C1131B" w:rsidP="004B5E69">
      <w:pPr>
        <w:numPr>
          <w:ilvl w:val="0"/>
          <w:numId w:val="13"/>
        </w:numPr>
        <w:autoSpaceDE w:val="0"/>
        <w:autoSpaceDN w:val="0"/>
        <w:adjustRightInd w:val="0"/>
        <w:spacing w:before="120" w:after="120"/>
        <w:ind w:left="360" w:hanging="330"/>
        <w:contextualSpacing/>
        <w:jc w:val="both"/>
        <w:rPr>
          <w:rFonts w:cstheme="minorHAnsi"/>
          <w:b/>
          <w:color w:val="262626" w:themeColor="text1" w:themeTint="D9"/>
          <w:sz w:val="24"/>
          <w:szCs w:val="24"/>
          <w:lang w:val="vi-VN"/>
        </w:rPr>
      </w:pPr>
      <w:r w:rsidRPr="00854F73">
        <w:rPr>
          <w:rFonts w:cstheme="minorHAnsi"/>
          <w:b/>
          <w:color w:val="262626" w:themeColor="text1" w:themeTint="D9"/>
          <w:sz w:val="24"/>
          <w:szCs w:val="24"/>
          <w:lang w:val="vi-VN"/>
        </w:rPr>
        <w:t>Tổng hạn Mức Quyền lợi bảo hiểm/Số tiền bảo hiểm</w:t>
      </w:r>
    </w:p>
    <w:p w:rsidR="00C1131B" w:rsidRPr="00421A5B" w:rsidRDefault="00C1131B" w:rsidP="004B5E69">
      <w:pPr>
        <w:autoSpaceDE w:val="0"/>
        <w:autoSpaceDN w:val="0"/>
        <w:adjustRightInd w:val="0"/>
        <w:spacing w:before="120" w:after="120"/>
        <w:ind w:left="390"/>
        <w:contextualSpacing/>
        <w:jc w:val="both"/>
        <w:rPr>
          <w:rFonts w:cstheme="minorHAnsi"/>
          <w:color w:val="262626" w:themeColor="text1" w:themeTint="D9"/>
          <w:sz w:val="24"/>
          <w:szCs w:val="24"/>
          <w:lang w:val="vi-VN"/>
        </w:rPr>
      </w:pPr>
      <w:r w:rsidRPr="00421A5B">
        <w:rPr>
          <w:rFonts w:cstheme="minorHAnsi"/>
          <w:color w:val="262626" w:themeColor="text1" w:themeTint="D9"/>
          <w:sz w:val="24"/>
          <w:szCs w:val="24"/>
          <w:lang w:val="vi-VN"/>
        </w:rPr>
        <w:t>Là hạn mức quyền lơi bảo hiểmm của Công ty bảo hiểm đối với Người được bảo hiểm trong suốt thời hạn bảo hiểm. Hạn mức  này được quy định trong Giấy chứng nhận bảo hiểm hoặc Bảng quyền lợi bảo hiểm đính kèm Quy tắc này.</w:t>
      </w:r>
    </w:p>
    <w:p w:rsidR="00C1131B" w:rsidRPr="00854F73" w:rsidRDefault="00C1131B" w:rsidP="004B5E69">
      <w:pPr>
        <w:numPr>
          <w:ilvl w:val="0"/>
          <w:numId w:val="13"/>
        </w:numPr>
        <w:autoSpaceDE w:val="0"/>
        <w:autoSpaceDN w:val="0"/>
        <w:adjustRightInd w:val="0"/>
        <w:spacing w:before="120" w:after="120"/>
        <w:ind w:left="360" w:hanging="330"/>
        <w:contextualSpacing/>
        <w:jc w:val="both"/>
        <w:rPr>
          <w:rFonts w:cstheme="minorHAnsi"/>
          <w:b/>
          <w:color w:val="262626" w:themeColor="text1" w:themeTint="D9"/>
          <w:sz w:val="24"/>
          <w:szCs w:val="24"/>
          <w:lang w:val="vi-VN"/>
        </w:rPr>
      </w:pPr>
      <w:r w:rsidRPr="00854F73">
        <w:rPr>
          <w:rFonts w:cstheme="minorHAnsi"/>
          <w:b/>
          <w:color w:val="262626" w:themeColor="text1" w:themeTint="D9"/>
          <w:sz w:val="24"/>
          <w:szCs w:val="24"/>
          <w:lang w:val="vi-VN"/>
        </w:rPr>
        <w:t xml:space="preserve">Ngày tái tục bảo hiểm </w:t>
      </w:r>
    </w:p>
    <w:p w:rsidR="00C1131B" w:rsidRPr="00421A5B" w:rsidRDefault="00C1131B" w:rsidP="004B5E69">
      <w:pPr>
        <w:autoSpaceDE w:val="0"/>
        <w:autoSpaceDN w:val="0"/>
        <w:adjustRightInd w:val="0"/>
        <w:spacing w:before="120" w:after="120"/>
        <w:ind w:left="390"/>
        <w:contextualSpacing/>
        <w:jc w:val="both"/>
        <w:rPr>
          <w:rFonts w:cstheme="minorHAnsi"/>
          <w:color w:val="262626" w:themeColor="text1" w:themeTint="D9"/>
          <w:sz w:val="24"/>
          <w:szCs w:val="24"/>
          <w:lang w:val="vi-VN"/>
        </w:rPr>
      </w:pPr>
      <w:r w:rsidRPr="00421A5B">
        <w:rPr>
          <w:rFonts w:cstheme="minorHAnsi"/>
          <w:color w:val="262626" w:themeColor="text1" w:themeTint="D9"/>
          <w:sz w:val="24"/>
          <w:szCs w:val="24"/>
          <w:lang w:val="vi-VN"/>
        </w:rPr>
        <w:t>Là ngày có hiệu lực của hợp đồng bảo hiểm tiếp theo.</w:t>
      </w:r>
    </w:p>
    <w:p w:rsidR="00C1131B" w:rsidRPr="00421A5B" w:rsidRDefault="00C1131B" w:rsidP="004B5E69">
      <w:pPr>
        <w:numPr>
          <w:ilvl w:val="0"/>
          <w:numId w:val="13"/>
        </w:numPr>
        <w:autoSpaceDE w:val="0"/>
        <w:autoSpaceDN w:val="0"/>
        <w:adjustRightInd w:val="0"/>
        <w:spacing w:before="120" w:after="120"/>
        <w:ind w:left="360" w:hanging="330"/>
        <w:contextualSpacing/>
        <w:jc w:val="both"/>
        <w:rPr>
          <w:rFonts w:cstheme="minorHAnsi"/>
          <w:color w:val="262626" w:themeColor="text1" w:themeTint="D9"/>
          <w:sz w:val="24"/>
          <w:szCs w:val="24"/>
          <w:lang w:val="vi-VN"/>
        </w:rPr>
      </w:pPr>
      <w:r w:rsidRPr="00854F73">
        <w:rPr>
          <w:rFonts w:cstheme="minorHAnsi"/>
          <w:b/>
          <w:color w:val="262626" w:themeColor="text1" w:themeTint="D9"/>
          <w:sz w:val="24"/>
          <w:szCs w:val="24"/>
          <w:lang w:val="vi-VN"/>
        </w:rPr>
        <w:t>Giới hạn địa lý</w:t>
      </w:r>
      <w:r w:rsidRPr="00421A5B">
        <w:rPr>
          <w:rFonts w:cstheme="minorHAnsi"/>
          <w:color w:val="262626" w:themeColor="text1" w:themeTint="D9"/>
          <w:sz w:val="24"/>
          <w:szCs w:val="24"/>
          <w:lang w:val="vi-VN"/>
        </w:rPr>
        <w:t>: trong lãnh thổ Nước CHXHCN Việt Nam.</w:t>
      </w:r>
    </w:p>
    <w:p w:rsidR="00C1131B" w:rsidRPr="00421A5B" w:rsidRDefault="00C1131B" w:rsidP="004B5E69">
      <w:pPr>
        <w:numPr>
          <w:ilvl w:val="0"/>
          <w:numId w:val="13"/>
        </w:numPr>
        <w:autoSpaceDE w:val="0"/>
        <w:autoSpaceDN w:val="0"/>
        <w:adjustRightInd w:val="0"/>
        <w:spacing w:before="120" w:after="120"/>
        <w:ind w:left="360" w:hanging="330"/>
        <w:contextualSpacing/>
        <w:jc w:val="both"/>
        <w:rPr>
          <w:rFonts w:cstheme="minorHAnsi"/>
          <w:color w:val="262626" w:themeColor="text1" w:themeTint="D9"/>
          <w:sz w:val="24"/>
          <w:szCs w:val="24"/>
        </w:rPr>
      </w:pPr>
      <w:r w:rsidRPr="00854F73">
        <w:rPr>
          <w:rFonts w:cstheme="minorHAnsi"/>
          <w:b/>
          <w:color w:val="262626" w:themeColor="text1" w:themeTint="D9"/>
          <w:sz w:val="24"/>
          <w:szCs w:val="24"/>
        </w:rPr>
        <w:t>Đơn bảo hiểm</w:t>
      </w:r>
      <w:r w:rsidRPr="00421A5B">
        <w:rPr>
          <w:rFonts w:cstheme="minorHAnsi"/>
          <w:color w:val="262626" w:themeColor="text1" w:themeTint="D9"/>
          <w:sz w:val="24"/>
          <w:szCs w:val="24"/>
        </w:rPr>
        <w:t>: là hợp đồng bảo hiểm ký giữa người được bảo hiểm và PJICO cung cấp bảo hiểm như chi tiết trong tài liệu bảo hiểm này. Phụ lục bảo hiểm là một bộ phận cấu thành của hợp đồng bảo hiểm và không thể tách rời.</w:t>
      </w:r>
    </w:p>
    <w:p w:rsidR="00C1131B" w:rsidRPr="00421A5B" w:rsidRDefault="00C1131B" w:rsidP="004B5E69">
      <w:pPr>
        <w:numPr>
          <w:ilvl w:val="0"/>
          <w:numId w:val="13"/>
        </w:numPr>
        <w:autoSpaceDE w:val="0"/>
        <w:autoSpaceDN w:val="0"/>
        <w:adjustRightInd w:val="0"/>
        <w:spacing w:before="120" w:after="120"/>
        <w:ind w:left="360" w:hanging="330"/>
        <w:contextualSpacing/>
        <w:jc w:val="both"/>
        <w:rPr>
          <w:rFonts w:cstheme="minorHAnsi"/>
          <w:color w:val="262626" w:themeColor="text1" w:themeTint="D9"/>
          <w:sz w:val="24"/>
          <w:szCs w:val="24"/>
        </w:rPr>
      </w:pPr>
      <w:r w:rsidRPr="00854F73">
        <w:rPr>
          <w:rFonts w:cstheme="minorHAnsi"/>
          <w:b/>
          <w:color w:val="262626" w:themeColor="text1" w:themeTint="D9"/>
          <w:sz w:val="24"/>
          <w:szCs w:val="24"/>
        </w:rPr>
        <w:t>Chủ hợp đồng</w:t>
      </w:r>
      <w:r w:rsidRPr="00421A5B">
        <w:rPr>
          <w:rFonts w:cstheme="minorHAnsi"/>
          <w:color w:val="262626" w:themeColor="text1" w:themeTint="D9"/>
          <w:sz w:val="24"/>
          <w:szCs w:val="24"/>
        </w:rPr>
        <w:t>: là người hoặc Công ty ký kết hợp đồng bảo hiểm với PJICO.</w:t>
      </w:r>
    </w:p>
    <w:p w:rsidR="00C1131B" w:rsidRPr="00421A5B" w:rsidRDefault="00C1131B" w:rsidP="004B5E69">
      <w:pPr>
        <w:numPr>
          <w:ilvl w:val="0"/>
          <w:numId w:val="13"/>
        </w:numPr>
        <w:autoSpaceDE w:val="0"/>
        <w:autoSpaceDN w:val="0"/>
        <w:adjustRightInd w:val="0"/>
        <w:spacing w:before="120" w:after="120"/>
        <w:ind w:left="360" w:hanging="330"/>
        <w:contextualSpacing/>
        <w:jc w:val="both"/>
        <w:rPr>
          <w:rFonts w:cstheme="minorHAnsi"/>
          <w:color w:val="262626" w:themeColor="text1" w:themeTint="D9"/>
          <w:sz w:val="24"/>
          <w:szCs w:val="24"/>
        </w:rPr>
      </w:pPr>
      <w:r w:rsidRPr="00854F73">
        <w:rPr>
          <w:rFonts w:cstheme="minorHAnsi"/>
          <w:b/>
          <w:color w:val="262626" w:themeColor="text1" w:themeTint="D9"/>
          <w:sz w:val="24"/>
          <w:szCs w:val="24"/>
        </w:rPr>
        <w:t>Người được bảo hiểm</w:t>
      </w:r>
      <w:r w:rsidRPr="00421A5B">
        <w:rPr>
          <w:rFonts w:cstheme="minorHAnsi"/>
          <w:color w:val="262626" w:themeColor="text1" w:themeTint="D9"/>
          <w:sz w:val="24"/>
          <w:szCs w:val="24"/>
        </w:rPr>
        <w:t>: là những người được ghi trong Giấy yêu cầu bảo hiểm và được PJICO chấp nhận bảo hiểm ghi trong Bản tóm tắt hợp đồng bảo hiểm.</w:t>
      </w:r>
    </w:p>
    <w:p w:rsidR="00C1131B" w:rsidRPr="00854F73" w:rsidRDefault="00C1131B" w:rsidP="004B5E69">
      <w:pPr>
        <w:numPr>
          <w:ilvl w:val="0"/>
          <w:numId w:val="13"/>
        </w:numPr>
        <w:autoSpaceDE w:val="0"/>
        <w:autoSpaceDN w:val="0"/>
        <w:adjustRightInd w:val="0"/>
        <w:spacing w:before="120" w:after="120"/>
        <w:ind w:left="360" w:hanging="330"/>
        <w:contextualSpacing/>
        <w:jc w:val="both"/>
        <w:rPr>
          <w:rFonts w:cstheme="minorHAnsi"/>
          <w:b/>
          <w:color w:val="262626" w:themeColor="text1" w:themeTint="D9"/>
          <w:sz w:val="24"/>
          <w:szCs w:val="24"/>
        </w:rPr>
      </w:pPr>
      <w:r w:rsidRPr="00854F73">
        <w:rPr>
          <w:rFonts w:cstheme="minorHAnsi"/>
          <w:b/>
          <w:color w:val="262626" w:themeColor="text1" w:themeTint="D9"/>
          <w:sz w:val="24"/>
          <w:szCs w:val="24"/>
        </w:rPr>
        <w:t xml:space="preserve">Mạng lưới giải quyết bảo lãnh viện phí  </w:t>
      </w:r>
    </w:p>
    <w:p w:rsidR="00C1131B" w:rsidRPr="00421A5B" w:rsidRDefault="00C1131B" w:rsidP="004B5E69">
      <w:pPr>
        <w:pStyle w:val="BodyText"/>
        <w:spacing w:before="120" w:line="276" w:lineRule="auto"/>
        <w:ind w:left="360"/>
        <w:contextualSpacing/>
        <w:jc w:val="both"/>
        <w:rPr>
          <w:rFonts w:asciiTheme="minorHAnsi" w:hAnsiTheme="minorHAnsi" w:cstheme="minorHAnsi"/>
          <w:color w:val="262626" w:themeColor="text1" w:themeTint="D9"/>
          <w:lang w:val="vi-VN"/>
        </w:rPr>
      </w:pPr>
      <w:r w:rsidRPr="00421A5B">
        <w:rPr>
          <w:rFonts w:asciiTheme="minorHAnsi" w:hAnsiTheme="minorHAnsi" w:cstheme="minorHAnsi"/>
          <w:color w:val="262626" w:themeColor="text1" w:themeTint="D9"/>
          <w:lang w:val="vi-VN"/>
        </w:rPr>
        <w:t>Là nơi mà người được bảo hiểm sẽ được bảo lãnh thanh toán các chi phí phát sinh thuộc phạm vi bảo hiểm. Người được bảo hiểm phải tự chi trả cho những chi phí vượt quá Mức trách nhiệm đã tham gia trong đơn bảo hiểm tại thời điểm điều trị.</w:t>
      </w:r>
    </w:p>
    <w:p w:rsidR="00C1131B" w:rsidRPr="00421A5B" w:rsidRDefault="00C1131B" w:rsidP="004B5E69">
      <w:pPr>
        <w:pStyle w:val="Heading1"/>
        <w:keepLines w:val="0"/>
        <w:numPr>
          <w:ilvl w:val="0"/>
          <w:numId w:val="20"/>
        </w:numPr>
        <w:tabs>
          <w:tab w:val="clear" w:pos="1344"/>
        </w:tabs>
        <w:spacing w:before="120" w:after="120"/>
        <w:ind w:left="390" w:hanging="390"/>
        <w:contextualSpacing/>
        <w:jc w:val="both"/>
        <w:rPr>
          <w:rFonts w:asciiTheme="minorHAnsi" w:hAnsiTheme="minorHAnsi" w:cstheme="minorHAnsi"/>
          <w:color w:val="262626" w:themeColor="text1" w:themeTint="D9"/>
          <w:sz w:val="24"/>
          <w:szCs w:val="24"/>
        </w:rPr>
      </w:pPr>
      <w:bookmarkStart w:id="15" w:name="_Toc477954655"/>
      <w:r w:rsidRPr="00421A5B">
        <w:rPr>
          <w:rFonts w:asciiTheme="minorHAnsi" w:hAnsiTheme="minorHAnsi" w:cstheme="minorHAnsi"/>
          <w:color w:val="262626" w:themeColor="text1" w:themeTint="D9"/>
          <w:sz w:val="24"/>
          <w:szCs w:val="24"/>
        </w:rPr>
        <w:t>CÁC ĐIỀU KIỆN BẢO HIỂM</w:t>
      </w:r>
      <w:bookmarkEnd w:id="15"/>
    </w:p>
    <w:p w:rsidR="00C1131B" w:rsidRPr="00421A5B" w:rsidRDefault="00C1131B" w:rsidP="004B5E69">
      <w:pPr>
        <w:pStyle w:val="Heading1"/>
        <w:keepLines w:val="0"/>
        <w:numPr>
          <w:ilvl w:val="1"/>
          <w:numId w:val="20"/>
        </w:numPr>
        <w:tabs>
          <w:tab w:val="clear" w:pos="1440"/>
        </w:tabs>
        <w:spacing w:before="120" w:after="120"/>
        <w:ind w:left="450" w:hanging="450"/>
        <w:contextualSpacing/>
        <w:jc w:val="both"/>
        <w:rPr>
          <w:rFonts w:asciiTheme="minorHAnsi" w:hAnsiTheme="minorHAnsi" w:cstheme="minorHAnsi"/>
          <w:color w:val="262626" w:themeColor="text1" w:themeTint="D9"/>
          <w:sz w:val="24"/>
          <w:szCs w:val="24"/>
        </w:rPr>
      </w:pPr>
      <w:bookmarkStart w:id="16" w:name="_Toc477954656"/>
      <w:r w:rsidRPr="00421A5B">
        <w:rPr>
          <w:rFonts w:asciiTheme="minorHAnsi" w:hAnsiTheme="minorHAnsi" w:cstheme="minorHAnsi"/>
          <w:color w:val="262626" w:themeColor="text1" w:themeTint="D9"/>
          <w:sz w:val="24"/>
          <w:szCs w:val="24"/>
        </w:rPr>
        <w:t>Điều kiện 1: Chi phí y tế do tai nạn</w:t>
      </w:r>
      <w:bookmarkEnd w:id="16"/>
    </w:p>
    <w:p w:rsidR="00C1131B" w:rsidRPr="00421A5B" w:rsidRDefault="00C1131B" w:rsidP="004B5E69">
      <w:pPr>
        <w:pStyle w:val="Heading1"/>
        <w:keepLines w:val="0"/>
        <w:numPr>
          <w:ilvl w:val="2"/>
          <w:numId w:val="20"/>
        </w:numPr>
        <w:tabs>
          <w:tab w:val="clear" w:pos="594"/>
        </w:tabs>
        <w:spacing w:before="120" w:after="120"/>
        <w:ind w:left="450" w:hanging="450"/>
        <w:contextualSpacing/>
        <w:jc w:val="both"/>
        <w:rPr>
          <w:rFonts w:asciiTheme="minorHAnsi" w:hAnsiTheme="minorHAnsi" w:cstheme="minorHAnsi"/>
          <w:bCs w:val="0"/>
          <w:color w:val="262626" w:themeColor="text1" w:themeTint="D9"/>
          <w:sz w:val="24"/>
          <w:szCs w:val="24"/>
        </w:rPr>
      </w:pPr>
      <w:bookmarkStart w:id="17" w:name="_Toc477954657"/>
      <w:r w:rsidRPr="00421A5B">
        <w:rPr>
          <w:rFonts w:asciiTheme="minorHAnsi" w:hAnsiTheme="minorHAnsi" w:cstheme="minorHAnsi"/>
          <w:bCs w:val="0"/>
          <w:color w:val="262626" w:themeColor="text1" w:themeTint="D9"/>
          <w:sz w:val="24"/>
          <w:szCs w:val="24"/>
        </w:rPr>
        <w:t>Điều kiện đặc biệt áp dụng chung</w:t>
      </w:r>
      <w:bookmarkEnd w:id="17"/>
    </w:p>
    <w:p w:rsidR="00C1131B" w:rsidRPr="00421A5B" w:rsidRDefault="00C1131B" w:rsidP="004B5E69">
      <w:pPr>
        <w:autoSpaceDE w:val="0"/>
        <w:autoSpaceDN w:val="0"/>
        <w:adjustRightInd w:val="0"/>
        <w:spacing w:before="120" w:after="120"/>
        <w:ind w:left="450"/>
        <w:contextualSpacing/>
        <w:jc w:val="both"/>
        <w:rPr>
          <w:rFonts w:cstheme="minorHAnsi"/>
          <w:color w:val="262626" w:themeColor="text1" w:themeTint="D9"/>
          <w:sz w:val="24"/>
          <w:szCs w:val="24"/>
        </w:rPr>
      </w:pPr>
      <w:r w:rsidRPr="00421A5B">
        <w:rPr>
          <w:rFonts w:cstheme="minorHAnsi"/>
          <w:color w:val="262626" w:themeColor="text1" w:themeTint="D9"/>
          <w:sz w:val="24"/>
          <w:szCs w:val="24"/>
        </w:rPr>
        <w:t>Trong trường hợp Người được bảo hiểm tham gia vào các cuộc thi đấu có tính chất chuyên nghiệp như: đua xe, đua ngựa, bóng đá, đấm bốc, leo núi, lướt ván, đua thuyền hay tham gia vào các hoạt động thám hiểm không gian, các vùng đất mới, các khám phá khoa học, hoặc các hoạt động khác như săn bắn, thám hiểm núi, các cực quả đất, hoặc tham gia vào các lực lượng viễn chinh, vũ trang thì Đơn bảo hiểm sẽ bị mất hiệu lực đối với những tai nạn xảy ra do các hoạt động này, trừ khi người được bảo hiểm thông báo trước và được PJICO chấp thuận và phải nộp thêm một khoản phí bảo hiểm.</w:t>
      </w:r>
    </w:p>
    <w:p w:rsidR="00C1131B" w:rsidRPr="00421A5B" w:rsidRDefault="00C1131B" w:rsidP="004B5E69">
      <w:pPr>
        <w:pStyle w:val="Heading1"/>
        <w:keepLines w:val="0"/>
        <w:numPr>
          <w:ilvl w:val="2"/>
          <w:numId w:val="20"/>
        </w:numPr>
        <w:tabs>
          <w:tab w:val="clear" w:pos="594"/>
        </w:tabs>
        <w:spacing w:before="120" w:after="120"/>
        <w:ind w:left="450" w:hanging="450"/>
        <w:contextualSpacing/>
        <w:jc w:val="both"/>
        <w:rPr>
          <w:rFonts w:asciiTheme="minorHAnsi" w:hAnsiTheme="minorHAnsi" w:cstheme="minorHAnsi"/>
          <w:bCs w:val="0"/>
          <w:color w:val="262626" w:themeColor="text1" w:themeTint="D9"/>
          <w:sz w:val="24"/>
          <w:szCs w:val="24"/>
        </w:rPr>
      </w:pPr>
      <w:bookmarkStart w:id="18" w:name="_Toc477954658"/>
      <w:r w:rsidRPr="00421A5B">
        <w:rPr>
          <w:rFonts w:asciiTheme="minorHAnsi" w:hAnsiTheme="minorHAnsi" w:cstheme="minorHAnsi"/>
          <w:bCs w:val="0"/>
          <w:color w:val="262626" w:themeColor="text1" w:themeTint="D9"/>
          <w:sz w:val="24"/>
          <w:szCs w:val="24"/>
        </w:rPr>
        <w:lastRenderedPageBreak/>
        <w:t>Quyền lợi bảo hiể</w:t>
      </w:r>
      <w:r w:rsidR="00854F73">
        <w:rPr>
          <w:rFonts w:asciiTheme="minorHAnsi" w:hAnsiTheme="minorHAnsi" w:cstheme="minorHAnsi"/>
          <w:bCs w:val="0"/>
          <w:color w:val="262626" w:themeColor="text1" w:themeTint="D9"/>
          <w:sz w:val="24"/>
          <w:szCs w:val="24"/>
        </w:rPr>
        <w:t>m</w:t>
      </w:r>
      <w:bookmarkEnd w:id="18"/>
    </w:p>
    <w:p w:rsidR="00C1131B" w:rsidRPr="00421A5B" w:rsidRDefault="00C1131B" w:rsidP="004B5E69">
      <w:pPr>
        <w:autoSpaceDE w:val="0"/>
        <w:autoSpaceDN w:val="0"/>
        <w:adjustRightInd w:val="0"/>
        <w:spacing w:before="120" w:after="120"/>
        <w:ind w:left="390"/>
        <w:contextualSpacing/>
        <w:jc w:val="both"/>
        <w:rPr>
          <w:rFonts w:cstheme="minorHAnsi"/>
          <w:color w:val="262626" w:themeColor="text1" w:themeTint="D9"/>
          <w:sz w:val="24"/>
          <w:szCs w:val="24"/>
          <w:lang w:val="vi-VN"/>
        </w:rPr>
      </w:pPr>
      <w:r w:rsidRPr="00421A5B">
        <w:rPr>
          <w:rFonts w:cstheme="minorHAnsi"/>
          <w:color w:val="262626" w:themeColor="text1" w:themeTint="D9"/>
          <w:sz w:val="24"/>
          <w:szCs w:val="24"/>
        </w:rPr>
        <w:t xml:space="preserve">Là mức bồi thường cho các Chi phí y tế thực tế đến mức Giới hạn Chi phí y tế của hợp đồng bảo hiểm cho mỗi thời hạn bảo hiểm. Chi phí y tế là các chi phí hợp lý và cần thiết phát sinh trong vòng 104 tuần kể từ ngày xảy ra tai nạn để trả cho những dịch vụ chuyên môn được cung cấp bởi bác sĩ hoặc y tá có trình độ chuyên môn và giấy phép hành nghề hợp pháp tại các cơ sở khám chữa bệnh hợp pháp. </w:t>
      </w:r>
    </w:p>
    <w:p w:rsidR="00C1131B" w:rsidRPr="00421A5B" w:rsidRDefault="00C1131B" w:rsidP="004B5E69">
      <w:pPr>
        <w:autoSpaceDE w:val="0"/>
        <w:autoSpaceDN w:val="0"/>
        <w:adjustRightInd w:val="0"/>
        <w:spacing w:before="120" w:after="120"/>
        <w:ind w:left="390"/>
        <w:contextualSpacing/>
        <w:jc w:val="both"/>
        <w:rPr>
          <w:rFonts w:cstheme="minorHAnsi"/>
          <w:color w:val="262626" w:themeColor="text1" w:themeTint="D9"/>
          <w:sz w:val="24"/>
          <w:szCs w:val="24"/>
          <w:lang w:val="vi-VN"/>
        </w:rPr>
      </w:pPr>
      <w:r w:rsidRPr="00421A5B">
        <w:rPr>
          <w:rFonts w:cstheme="minorHAnsi"/>
          <w:color w:val="262626" w:themeColor="text1" w:themeTint="D9"/>
          <w:sz w:val="24"/>
          <w:szCs w:val="24"/>
          <w:lang w:val="vi-VN"/>
        </w:rPr>
        <w:t>Tổng các chi phí khám, điều trị ngoại trú, điều trị nội trú tại bệnh viện, vận chuyển cấp cứu bằng xe cứu thương của bệnh viện hay trung tâm y tế, vận chuyển trở về nơi cư trú được chi trả theo giới hạn của điều kiện này đã ghi trong Giấy chứng nhận bảo hiểm.</w:t>
      </w:r>
    </w:p>
    <w:p w:rsidR="00C1131B" w:rsidRPr="00421A5B" w:rsidRDefault="00C1131B" w:rsidP="004B5E69">
      <w:pPr>
        <w:pStyle w:val="Heading1"/>
        <w:keepLines w:val="0"/>
        <w:numPr>
          <w:ilvl w:val="1"/>
          <w:numId w:val="20"/>
        </w:numPr>
        <w:tabs>
          <w:tab w:val="clear" w:pos="1440"/>
        </w:tabs>
        <w:spacing w:before="120" w:after="120"/>
        <w:ind w:left="450" w:hanging="450"/>
        <w:contextualSpacing/>
        <w:jc w:val="both"/>
        <w:rPr>
          <w:rFonts w:asciiTheme="minorHAnsi" w:hAnsiTheme="minorHAnsi" w:cstheme="minorHAnsi"/>
          <w:color w:val="262626" w:themeColor="text1" w:themeTint="D9"/>
          <w:sz w:val="24"/>
          <w:szCs w:val="24"/>
        </w:rPr>
      </w:pPr>
      <w:bookmarkStart w:id="19" w:name="_Toc477954659"/>
      <w:r w:rsidRPr="00421A5B">
        <w:rPr>
          <w:rFonts w:asciiTheme="minorHAnsi" w:hAnsiTheme="minorHAnsi" w:cstheme="minorHAnsi"/>
          <w:color w:val="262626" w:themeColor="text1" w:themeTint="D9"/>
          <w:sz w:val="24"/>
          <w:szCs w:val="24"/>
        </w:rPr>
        <w:t>Điều kiện 2: Chi phí y tế điều trị nội trú do bệnh</w:t>
      </w:r>
      <w:bookmarkEnd w:id="19"/>
    </w:p>
    <w:p w:rsidR="00C1131B" w:rsidRPr="00421A5B" w:rsidRDefault="00C1131B" w:rsidP="004B5E69">
      <w:pPr>
        <w:pStyle w:val="Heading1"/>
        <w:keepLines w:val="0"/>
        <w:numPr>
          <w:ilvl w:val="2"/>
          <w:numId w:val="20"/>
        </w:numPr>
        <w:tabs>
          <w:tab w:val="clear" w:pos="594"/>
        </w:tabs>
        <w:spacing w:before="120" w:after="120"/>
        <w:ind w:left="450" w:hanging="450"/>
        <w:contextualSpacing/>
        <w:jc w:val="both"/>
        <w:rPr>
          <w:rFonts w:asciiTheme="minorHAnsi" w:hAnsiTheme="minorHAnsi" w:cstheme="minorHAnsi"/>
          <w:iCs/>
          <w:color w:val="262626" w:themeColor="text1" w:themeTint="D9"/>
          <w:sz w:val="24"/>
          <w:szCs w:val="24"/>
        </w:rPr>
      </w:pPr>
      <w:bookmarkStart w:id="20" w:name="_Toc477954660"/>
      <w:r w:rsidRPr="00421A5B">
        <w:rPr>
          <w:rFonts w:asciiTheme="minorHAnsi" w:hAnsiTheme="minorHAnsi" w:cstheme="minorHAnsi"/>
          <w:iCs/>
          <w:color w:val="262626" w:themeColor="text1" w:themeTint="D9"/>
          <w:sz w:val="24"/>
          <w:szCs w:val="24"/>
        </w:rPr>
        <w:t>Phạm vi bảo hiể</w:t>
      </w:r>
      <w:r w:rsidR="00854F73">
        <w:rPr>
          <w:rFonts w:asciiTheme="minorHAnsi" w:hAnsiTheme="minorHAnsi" w:cstheme="minorHAnsi"/>
          <w:iCs/>
          <w:color w:val="262626" w:themeColor="text1" w:themeTint="D9"/>
          <w:sz w:val="24"/>
          <w:szCs w:val="24"/>
        </w:rPr>
        <w:t>m</w:t>
      </w:r>
      <w:bookmarkEnd w:id="20"/>
    </w:p>
    <w:p w:rsidR="00C1131B" w:rsidRPr="00421A5B" w:rsidRDefault="00C1131B" w:rsidP="004B5E69">
      <w:pPr>
        <w:tabs>
          <w:tab w:val="left" w:pos="702"/>
        </w:tabs>
        <w:autoSpaceDE w:val="0"/>
        <w:autoSpaceDN w:val="0"/>
        <w:adjustRightInd w:val="0"/>
        <w:spacing w:before="120" w:after="120"/>
        <w:ind w:left="390"/>
        <w:contextualSpacing/>
        <w:jc w:val="both"/>
        <w:rPr>
          <w:rFonts w:cstheme="minorHAnsi"/>
          <w:color w:val="262626" w:themeColor="text1" w:themeTint="D9"/>
          <w:sz w:val="24"/>
          <w:szCs w:val="24"/>
        </w:rPr>
      </w:pPr>
      <w:r w:rsidRPr="00421A5B">
        <w:rPr>
          <w:rFonts w:cstheme="minorHAnsi"/>
          <w:color w:val="262626" w:themeColor="text1" w:themeTint="D9"/>
          <w:sz w:val="24"/>
          <w:szCs w:val="24"/>
        </w:rPr>
        <w:t>Bệnh tật đòi hỏi phải nằm viện, hay phẫu thuật mà không bị loại trừ ở phần III dưới đây.</w:t>
      </w:r>
    </w:p>
    <w:p w:rsidR="00C1131B" w:rsidRPr="00421A5B" w:rsidRDefault="00C1131B" w:rsidP="004B5E69">
      <w:pPr>
        <w:pStyle w:val="Heading1"/>
        <w:keepLines w:val="0"/>
        <w:numPr>
          <w:ilvl w:val="2"/>
          <w:numId w:val="20"/>
        </w:numPr>
        <w:tabs>
          <w:tab w:val="clear" w:pos="594"/>
        </w:tabs>
        <w:spacing w:before="120" w:after="120"/>
        <w:ind w:left="450" w:hanging="450"/>
        <w:contextualSpacing/>
        <w:jc w:val="both"/>
        <w:rPr>
          <w:rFonts w:asciiTheme="minorHAnsi" w:hAnsiTheme="minorHAnsi" w:cstheme="minorHAnsi"/>
          <w:iCs/>
          <w:color w:val="262626" w:themeColor="text1" w:themeTint="D9"/>
          <w:sz w:val="24"/>
          <w:szCs w:val="24"/>
        </w:rPr>
      </w:pPr>
      <w:bookmarkStart w:id="21" w:name="_Toc477954661"/>
      <w:r w:rsidRPr="00421A5B">
        <w:rPr>
          <w:rFonts w:asciiTheme="minorHAnsi" w:hAnsiTheme="minorHAnsi" w:cstheme="minorHAnsi"/>
          <w:iCs/>
          <w:color w:val="262626" w:themeColor="text1" w:themeTint="D9"/>
          <w:sz w:val="24"/>
          <w:szCs w:val="24"/>
        </w:rPr>
        <w:t>Hiệu lực của Bảo hiể</w:t>
      </w:r>
      <w:r w:rsidR="00854F73">
        <w:rPr>
          <w:rFonts w:asciiTheme="minorHAnsi" w:hAnsiTheme="minorHAnsi" w:cstheme="minorHAnsi"/>
          <w:iCs/>
          <w:color w:val="262626" w:themeColor="text1" w:themeTint="D9"/>
          <w:sz w:val="24"/>
          <w:szCs w:val="24"/>
        </w:rPr>
        <w:t>m</w:t>
      </w:r>
      <w:bookmarkEnd w:id="21"/>
    </w:p>
    <w:p w:rsidR="00C1131B" w:rsidRPr="00421A5B" w:rsidRDefault="00C1131B" w:rsidP="004B5E69">
      <w:pPr>
        <w:tabs>
          <w:tab w:val="left" w:pos="702"/>
        </w:tabs>
        <w:autoSpaceDE w:val="0"/>
        <w:autoSpaceDN w:val="0"/>
        <w:adjustRightInd w:val="0"/>
        <w:spacing w:before="120" w:after="120"/>
        <w:ind w:left="390"/>
        <w:contextualSpacing/>
        <w:jc w:val="both"/>
        <w:rPr>
          <w:rFonts w:cstheme="minorHAnsi"/>
          <w:color w:val="262626" w:themeColor="text1" w:themeTint="D9"/>
          <w:sz w:val="24"/>
          <w:szCs w:val="24"/>
          <w:lang w:val="vi-VN"/>
        </w:rPr>
      </w:pPr>
      <w:r w:rsidRPr="00421A5B">
        <w:rPr>
          <w:rFonts w:cstheme="minorHAnsi"/>
          <w:color w:val="262626" w:themeColor="text1" w:themeTint="D9"/>
          <w:sz w:val="24"/>
          <w:szCs w:val="24"/>
        </w:rPr>
        <w:t>Đơn bảo hiểm này sẽ có hiệu lực sau</w:t>
      </w:r>
      <w:r w:rsidRPr="00421A5B">
        <w:rPr>
          <w:rFonts w:cstheme="minorHAnsi"/>
          <w:color w:val="262626" w:themeColor="text1" w:themeTint="D9"/>
          <w:sz w:val="24"/>
          <w:szCs w:val="24"/>
          <w:lang w:val="vi-VN"/>
        </w:rPr>
        <w:t xml:space="preserve"> 30 ngày trong trường hợp bị bệnh thông thường (kể từ ngày bắt đầu bảo hiểm).</w:t>
      </w:r>
    </w:p>
    <w:p w:rsidR="00C1131B" w:rsidRPr="00421A5B" w:rsidRDefault="00C1131B" w:rsidP="004B5E69">
      <w:pPr>
        <w:pStyle w:val="Heading1"/>
        <w:keepLines w:val="0"/>
        <w:numPr>
          <w:ilvl w:val="2"/>
          <w:numId w:val="20"/>
        </w:numPr>
        <w:tabs>
          <w:tab w:val="clear" w:pos="594"/>
        </w:tabs>
        <w:spacing w:before="120" w:after="120"/>
        <w:ind w:left="390" w:hanging="390"/>
        <w:contextualSpacing/>
        <w:jc w:val="both"/>
        <w:rPr>
          <w:rFonts w:asciiTheme="minorHAnsi" w:hAnsiTheme="minorHAnsi" w:cstheme="minorHAnsi"/>
          <w:iCs/>
          <w:color w:val="262626" w:themeColor="text1" w:themeTint="D9"/>
          <w:sz w:val="24"/>
          <w:szCs w:val="24"/>
        </w:rPr>
      </w:pPr>
      <w:bookmarkStart w:id="22" w:name="_Toc477954662"/>
      <w:r w:rsidRPr="00421A5B">
        <w:rPr>
          <w:rFonts w:asciiTheme="minorHAnsi" w:hAnsiTheme="minorHAnsi" w:cstheme="minorHAnsi"/>
          <w:iCs/>
          <w:color w:val="262626" w:themeColor="text1" w:themeTint="D9"/>
          <w:sz w:val="24"/>
          <w:szCs w:val="24"/>
        </w:rPr>
        <w:t>Quyền lợi bảo hiể</w:t>
      </w:r>
      <w:r w:rsidR="00854F73">
        <w:rPr>
          <w:rFonts w:asciiTheme="minorHAnsi" w:hAnsiTheme="minorHAnsi" w:cstheme="minorHAnsi"/>
          <w:iCs/>
          <w:color w:val="262626" w:themeColor="text1" w:themeTint="D9"/>
          <w:sz w:val="24"/>
          <w:szCs w:val="24"/>
        </w:rPr>
        <w:t>m</w:t>
      </w:r>
      <w:bookmarkEnd w:id="22"/>
    </w:p>
    <w:p w:rsidR="00C1131B" w:rsidRPr="00421A5B" w:rsidRDefault="00C1131B" w:rsidP="004B5E69">
      <w:pPr>
        <w:autoSpaceDE w:val="0"/>
        <w:autoSpaceDN w:val="0"/>
        <w:adjustRightInd w:val="0"/>
        <w:spacing w:before="120" w:after="120"/>
        <w:ind w:left="390"/>
        <w:contextualSpacing/>
        <w:jc w:val="both"/>
        <w:rPr>
          <w:rFonts w:cstheme="minorHAnsi"/>
          <w:color w:val="262626" w:themeColor="text1" w:themeTint="D9"/>
          <w:sz w:val="24"/>
          <w:szCs w:val="24"/>
        </w:rPr>
      </w:pPr>
      <w:r w:rsidRPr="00421A5B">
        <w:rPr>
          <w:rFonts w:cstheme="minorHAnsi"/>
          <w:color w:val="262626" w:themeColor="text1" w:themeTint="D9"/>
          <w:sz w:val="24"/>
          <w:szCs w:val="24"/>
        </w:rPr>
        <w:t>Trong trường hợp nằm viện hoặc phẫu thuật, PJICO sẽ thanh toán chi phí y tế thực tế và chi phí nằm viện dựa trên những giới hạn đã ghi trên Giấy chứng nhận bảo hiểm.</w:t>
      </w:r>
    </w:p>
    <w:p w:rsidR="00C1131B" w:rsidRPr="00421A5B" w:rsidRDefault="00C1131B" w:rsidP="004B5E69">
      <w:pPr>
        <w:tabs>
          <w:tab w:val="left" w:pos="1080"/>
        </w:tabs>
        <w:autoSpaceDE w:val="0"/>
        <w:autoSpaceDN w:val="0"/>
        <w:adjustRightInd w:val="0"/>
        <w:spacing w:before="120" w:after="120"/>
        <w:ind w:left="390"/>
        <w:contextualSpacing/>
        <w:jc w:val="both"/>
        <w:rPr>
          <w:rFonts w:cstheme="minorHAnsi"/>
          <w:color w:val="262626" w:themeColor="text1" w:themeTint="D9"/>
          <w:sz w:val="24"/>
          <w:szCs w:val="24"/>
        </w:rPr>
      </w:pPr>
      <w:r w:rsidRPr="00421A5B">
        <w:rPr>
          <w:rFonts w:cstheme="minorHAnsi"/>
          <w:color w:val="262626" w:themeColor="text1" w:themeTint="D9"/>
          <w:sz w:val="24"/>
          <w:szCs w:val="24"/>
        </w:rPr>
        <w:t>Tổng các chi phí điều trị nội trú tại bệnh viện, vận chuyển cấp cứu bằng xe cứu thương của bệnh viện hay trung tâm y tế, vận chuyển trở về nơi cư trú được chi trả theo giới hạn của điều kiện này đã ghi trong Giấy chứng nhận bảo hiểm.</w:t>
      </w:r>
    </w:p>
    <w:p w:rsidR="00C1131B" w:rsidRPr="00421A5B" w:rsidRDefault="00C1131B" w:rsidP="004B5E69">
      <w:pPr>
        <w:pStyle w:val="Heading1"/>
        <w:keepLines w:val="0"/>
        <w:numPr>
          <w:ilvl w:val="2"/>
          <w:numId w:val="20"/>
        </w:numPr>
        <w:tabs>
          <w:tab w:val="clear" w:pos="594"/>
        </w:tabs>
        <w:spacing w:before="120" w:after="120"/>
        <w:ind w:left="390" w:hanging="450"/>
        <w:contextualSpacing/>
        <w:jc w:val="both"/>
        <w:rPr>
          <w:rFonts w:asciiTheme="minorHAnsi" w:hAnsiTheme="minorHAnsi" w:cstheme="minorHAnsi"/>
          <w:iCs/>
          <w:color w:val="262626" w:themeColor="text1" w:themeTint="D9"/>
          <w:sz w:val="24"/>
          <w:szCs w:val="24"/>
        </w:rPr>
      </w:pPr>
      <w:bookmarkStart w:id="23" w:name="_Toc477954663"/>
      <w:r w:rsidRPr="00421A5B">
        <w:rPr>
          <w:rFonts w:asciiTheme="minorHAnsi" w:hAnsiTheme="minorHAnsi" w:cstheme="minorHAnsi"/>
          <w:iCs/>
          <w:color w:val="262626" w:themeColor="text1" w:themeTint="D9"/>
          <w:sz w:val="24"/>
          <w:szCs w:val="24"/>
        </w:rPr>
        <w:t>Loại trừ</w:t>
      </w:r>
      <w:bookmarkEnd w:id="23"/>
    </w:p>
    <w:p w:rsidR="00C1131B" w:rsidRPr="00421A5B" w:rsidRDefault="00C1131B" w:rsidP="004B5E69">
      <w:pPr>
        <w:autoSpaceDE w:val="0"/>
        <w:autoSpaceDN w:val="0"/>
        <w:adjustRightInd w:val="0"/>
        <w:spacing w:before="120" w:after="120"/>
        <w:ind w:left="468" w:hanging="78"/>
        <w:contextualSpacing/>
        <w:jc w:val="both"/>
        <w:rPr>
          <w:rFonts w:cstheme="minorHAnsi"/>
          <w:color w:val="262626" w:themeColor="text1" w:themeTint="D9"/>
          <w:sz w:val="24"/>
          <w:szCs w:val="24"/>
        </w:rPr>
      </w:pPr>
      <w:r w:rsidRPr="00421A5B">
        <w:rPr>
          <w:rFonts w:cstheme="minorHAnsi"/>
          <w:color w:val="262626" w:themeColor="text1" w:themeTint="D9"/>
          <w:sz w:val="24"/>
          <w:szCs w:val="24"/>
        </w:rPr>
        <w:t>PJICO sẽ không chịu trách nhiệm trong trường hợp:</w:t>
      </w:r>
    </w:p>
    <w:p w:rsidR="00C1131B" w:rsidRPr="00421A5B" w:rsidRDefault="00C1131B" w:rsidP="004B5E69">
      <w:pPr>
        <w:numPr>
          <w:ilvl w:val="1"/>
          <w:numId w:val="23"/>
        </w:numPr>
        <w:tabs>
          <w:tab w:val="left" w:pos="858"/>
        </w:tabs>
        <w:autoSpaceDE w:val="0"/>
        <w:autoSpaceDN w:val="0"/>
        <w:adjustRightInd w:val="0"/>
        <w:spacing w:before="120" w:after="120"/>
        <w:ind w:firstLine="30"/>
        <w:contextualSpacing/>
        <w:jc w:val="both"/>
        <w:rPr>
          <w:rFonts w:cstheme="minorHAnsi"/>
          <w:color w:val="262626" w:themeColor="text1" w:themeTint="D9"/>
          <w:sz w:val="24"/>
          <w:szCs w:val="24"/>
        </w:rPr>
      </w:pPr>
      <w:r w:rsidRPr="00421A5B">
        <w:rPr>
          <w:rFonts w:cstheme="minorHAnsi"/>
          <w:color w:val="262626" w:themeColor="text1" w:themeTint="D9"/>
          <w:sz w:val="24"/>
          <w:szCs w:val="24"/>
        </w:rPr>
        <w:t>Điều trị và phục hồi sức khỏe cho bệnh nhân ngoại trú, bệnh nhân suy nhược cơ thể.</w:t>
      </w:r>
    </w:p>
    <w:p w:rsidR="00C1131B" w:rsidRPr="00421A5B" w:rsidRDefault="00C1131B" w:rsidP="004B5E69">
      <w:pPr>
        <w:numPr>
          <w:ilvl w:val="1"/>
          <w:numId w:val="23"/>
        </w:numPr>
        <w:tabs>
          <w:tab w:val="clear" w:pos="360"/>
          <w:tab w:val="left" w:pos="858"/>
        </w:tabs>
        <w:autoSpaceDE w:val="0"/>
        <w:autoSpaceDN w:val="0"/>
        <w:adjustRightInd w:val="0"/>
        <w:spacing w:before="120" w:after="120"/>
        <w:ind w:left="858" w:hanging="468"/>
        <w:contextualSpacing/>
        <w:jc w:val="both"/>
        <w:rPr>
          <w:rFonts w:cstheme="minorHAnsi"/>
          <w:color w:val="262626" w:themeColor="text1" w:themeTint="D9"/>
          <w:sz w:val="24"/>
          <w:szCs w:val="24"/>
        </w:rPr>
      </w:pPr>
      <w:r w:rsidRPr="00421A5B">
        <w:rPr>
          <w:rFonts w:cstheme="minorHAnsi"/>
          <w:color w:val="262626" w:themeColor="text1" w:themeTint="D9"/>
          <w:sz w:val="24"/>
          <w:szCs w:val="24"/>
        </w:rPr>
        <w:t>Nằm viện cho mục đích kiểm tra sức khỏe hoặc giám định y khoa mà không liên quan đến việc điều trị bệnh.</w:t>
      </w:r>
    </w:p>
    <w:p w:rsidR="00C1131B" w:rsidRPr="00421A5B" w:rsidRDefault="00C1131B" w:rsidP="004B5E69">
      <w:pPr>
        <w:numPr>
          <w:ilvl w:val="1"/>
          <w:numId w:val="23"/>
        </w:numPr>
        <w:tabs>
          <w:tab w:val="clear" w:pos="360"/>
          <w:tab w:val="left" w:pos="858"/>
        </w:tabs>
        <w:autoSpaceDE w:val="0"/>
        <w:autoSpaceDN w:val="0"/>
        <w:adjustRightInd w:val="0"/>
        <w:spacing w:before="120" w:after="120"/>
        <w:ind w:left="858" w:hanging="468"/>
        <w:contextualSpacing/>
        <w:jc w:val="both"/>
        <w:rPr>
          <w:rFonts w:cstheme="minorHAnsi"/>
          <w:color w:val="262626" w:themeColor="text1" w:themeTint="D9"/>
          <w:sz w:val="24"/>
          <w:szCs w:val="24"/>
        </w:rPr>
      </w:pPr>
      <w:r w:rsidRPr="00421A5B">
        <w:rPr>
          <w:rFonts w:cstheme="minorHAnsi"/>
          <w:color w:val="262626" w:themeColor="text1" w:themeTint="D9"/>
          <w:sz w:val="24"/>
          <w:szCs w:val="24"/>
        </w:rPr>
        <w:t>Nằm viện hoặc phẫu thuật theo yêu cầu của Người được bảo hiểm mà không liên quan đến việc điều trị và phẫu thuật bình thường do ngành y tế qui định.</w:t>
      </w:r>
    </w:p>
    <w:p w:rsidR="00C1131B" w:rsidRPr="00421A5B" w:rsidRDefault="00C1131B" w:rsidP="004B5E69">
      <w:pPr>
        <w:numPr>
          <w:ilvl w:val="1"/>
          <w:numId w:val="23"/>
        </w:numPr>
        <w:tabs>
          <w:tab w:val="clear" w:pos="360"/>
          <w:tab w:val="left" w:pos="858"/>
        </w:tabs>
        <w:autoSpaceDE w:val="0"/>
        <w:autoSpaceDN w:val="0"/>
        <w:adjustRightInd w:val="0"/>
        <w:spacing w:before="120" w:after="120"/>
        <w:ind w:left="858" w:hanging="468"/>
        <w:contextualSpacing/>
        <w:jc w:val="both"/>
        <w:rPr>
          <w:rFonts w:cstheme="minorHAnsi"/>
          <w:color w:val="262626" w:themeColor="text1" w:themeTint="D9"/>
          <w:sz w:val="24"/>
          <w:szCs w:val="24"/>
        </w:rPr>
      </w:pPr>
      <w:r w:rsidRPr="00421A5B">
        <w:rPr>
          <w:rFonts w:cstheme="minorHAnsi"/>
          <w:color w:val="262626" w:themeColor="text1" w:themeTint="D9"/>
          <w:sz w:val="24"/>
          <w:szCs w:val="24"/>
        </w:rPr>
        <w:t>Các chi phí liên quan đến phẫu thuật, điều trị bệnh/thương tật bằng phương pháp cấy tế bào gốc bao gồm nhưng không giới hạn ở chi phí chiết xuất, xử lý, cấy tế bào gốc, điều trị duy trì sau khi cấy tế bào và hậu quả của phương pháp điều trị này... Riêng trương  hợp này chỉ bảo hiểm chi phí ngày nằm viện nội trú tại các bệnh viện công.</w:t>
      </w:r>
    </w:p>
    <w:p w:rsidR="00C1131B" w:rsidRPr="00421A5B" w:rsidRDefault="00C1131B" w:rsidP="004B5E69">
      <w:pPr>
        <w:numPr>
          <w:ilvl w:val="1"/>
          <w:numId w:val="23"/>
        </w:numPr>
        <w:tabs>
          <w:tab w:val="clear" w:pos="360"/>
          <w:tab w:val="left" w:pos="858"/>
        </w:tabs>
        <w:autoSpaceDE w:val="0"/>
        <w:autoSpaceDN w:val="0"/>
        <w:adjustRightInd w:val="0"/>
        <w:spacing w:before="120" w:after="120"/>
        <w:ind w:left="858" w:hanging="468"/>
        <w:contextualSpacing/>
        <w:jc w:val="both"/>
        <w:rPr>
          <w:rFonts w:cstheme="minorHAnsi"/>
          <w:color w:val="262626" w:themeColor="text1" w:themeTint="D9"/>
          <w:sz w:val="24"/>
          <w:szCs w:val="24"/>
        </w:rPr>
      </w:pPr>
      <w:r w:rsidRPr="00421A5B">
        <w:rPr>
          <w:rFonts w:cstheme="minorHAnsi"/>
          <w:color w:val="262626" w:themeColor="text1" w:themeTint="D9"/>
          <w:sz w:val="24"/>
          <w:szCs w:val="24"/>
        </w:rPr>
        <w:t>Điều trị và/hoặc phẫu thuật cho các bệnh bẩm sinh, bệnh di truyền/dị tật/khuyết tật bẩm sinh, bệnh dị dạng về gen và mọi biến chứng, hậu quả liên quan đến những bênh này, những chỉ định phẫu thuật có từ trước ngày bắt đầu bảo hiểm; bao gồm nhưng không giới hạn bệnh tim bẩm sinh, bệnh Down, hở môi, hở hàm ếch, tích nước trong não, hẹp hậu môn, hẹp bao quy đầu, vẹo vách ngăn bẩm sinh ...</w:t>
      </w:r>
    </w:p>
    <w:p w:rsidR="00C1131B" w:rsidRPr="00421A5B" w:rsidRDefault="00C1131B" w:rsidP="004B5E69">
      <w:pPr>
        <w:numPr>
          <w:ilvl w:val="1"/>
          <w:numId w:val="23"/>
        </w:numPr>
        <w:tabs>
          <w:tab w:val="clear" w:pos="360"/>
          <w:tab w:val="left" w:pos="858"/>
        </w:tabs>
        <w:autoSpaceDE w:val="0"/>
        <w:autoSpaceDN w:val="0"/>
        <w:adjustRightInd w:val="0"/>
        <w:spacing w:before="120" w:after="120"/>
        <w:ind w:left="858" w:hanging="468"/>
        <w:contextualSpacing/>
        <w:jc w:val="both"/>
        <w:rPr>
          <w:rFonts w:cstheme="minorHAnsi"/>
          <w:color w:val="262626" w:themeColor="text1" w:themeTint="D9"/>
          <w:sz w:val="24"/>
          <w:szCs w:val="24"/>
        </w:rPr>
      </w:pPr>
      <w:r w:rsidRPr="00421A5B">
        <w:rPr>
          <w:rFonts w:cstheme="minorHAnsi"/>
          <w:color w:val="262626" w:themeColor="text1" w:themeTint="D9"/>
          <w:sz w:val="24"/>
          <w:szCs w:val="24"/>
        </w:rPr>
        <w:lastRenderedPageBreak/>
        <w:t>Các chất bổ sung hoặc thay thế phục vụ cho việc ăn kiêng có sẵn trong tự nhiên và có thể được mua mà không cần chỉ định, bao gồm nhưng không giới hạn với các loại Vitamin, thuốc bổ, khoáng chất và các chất hữu cơ thực phẩm chức năng (glucosamine, omega3, herblife, amkey...), thuốc tăng cường miễn dịch cơ thể, các sản phẩm làm đẹp, các loại chế phẩm không nằm trong danh mục thuốc của Bộ Y tế...</w:t>
      </w:r>
    </w:p>
    <w:p w:rsidR="00C1131B" w:rsidRPr="00421A5B" w:rsidRDefault="00C1131B" w:rsidP="004B5E69">
      <w:pPr>
        <w:numPr>
          <w:ilvl w:val="1"/>
          <w:numId w:val="23"/>
        </w:numPr>
        <w:tabs>
          <w:tab w:val="clear" w:pos="360"/>
          <w:tab w:val="left" w:pos="858"/>
        </w:tabs>
        <w:autoSpaceDE w:val="0"/>
        <w:autoSpaceDN w:val="0"/>
        <w:adjustRightInd w:val="0"/>
        <w:spacing w:before="120" w:after="120"/>
        <w:ind w:left="858" w:hanging="468"/>
        <w:contextualSpacing/>
        <w:jc w:val="both"/>
        <w:rPr>
          <w:rFonts w:cstheme="minorHAnsi"/>
          <w:color w:val="262626" w:themeColor="text1" w:themeTint="D9"/>
          <w:sz w:val="24"/>
          <w:szCs w:val="24"/>
        </w:rPr>
      </w:pPr>
      <w:r w:rsidRPr="00421A5B">
        <w:rPr>
          <w:rFonts w:cstheme="minorHAnsi"/>
          <w:color w:val="262626" w:themeColor="text1" w:themeTint="D9"/>
          <w:sz w:val="24"/>
          <w:szCs w:val="24"/>
        </w:rPr>
        <w:t>Kiểm tra thị lực, khô mắt, mỏi mắt điều tiết, đục thủy tinh thể, thính giác thông thường, lão hóa, thoái hóa, điều trị suy biến tự nhiên/không phải vì lý do bệnh lý của cho việc suy giảm thính thị lực, bao gồm nhưng không giới hạn cho các tật khúc xạ như cận thị, viễn thị và loạn thị và bất kỳ phẫu thuật để phục hồi hiệu chỉnh nào đối với các khuyết tật thoái hóa thính giác và thị giác.</w:t>
      </w:r>
    </w:p>
    <w:p w:rsidR="00C1131B" w:rsidRPr="00421A5B" w:rsidRDefault="00C1131B" w:rsidP="004B5E69">
      <w:pPr>
        <w:numPr>
          <w:ilvl w:val="1"/>
          <w:numId w:val="23"/>
        </w:numPr>
        <w:tabs>
          <w:tab w:val="clear" w:pos="360"/>
          <w:tab w:val="left" w:pos="858"/>
        </w:tabs>
        <w:autoSpaceDE w:val="0"/>
        <w:autoSpaceDN w:val="0"/>
        <w:adjustRightInd w:val="0"/>
        <w:spacing w:before="120" w:after="120"/>
        <w:ind w:left="858" w:hanging="468"/>
        <w:contextualSpacing/>
        <w:jc w:val="both"/>
        <w:rPr>
          <w:rFonts w:cstheme="minorHAnsi"/>
          <w:color w:val="262626" w:themeColor="text1" w:themeTint="D9"/>
          <w:sz w:val="24"/>
          <w:szCs w:val="24"/>
        </w:rPr>
      </w:pPr>
      <w:r w:rsidRPr="00421A5B">
        <w:rPr>
          <w:rFonts w:cstheme="minorHAnsi"/>
          <w:color w:val="262626" w:themeColor="text1" w:themeTint="D9"/>
          <w:sz w:val="24"/>
          <w:szCs w:val="24"/>
        </w:rPr>
        <w:t>Nằm viện để điều trị bệnh do quá trình lão hóa, thoái hóa tự nhiên của cơ thể</w:t>
      </w:r>
    </w:p>
    <w:p w:rsidR="00C1131B" w:rsidRPr="00421A5B" w:rsidRDefault="00C1131B" w:rsidP="004B5E69">
      <w:pPr>
        <w:numPr>
          <w:ilvl w:val="1"/>
          <w:numId w:val="23"/>
        </w:numPr>
        <w:tabs>
          <w:tab w:val="clear" w:pos="360"/>
          <w:tab w:val="left" w:pos="858"/>
        </w:tabs>
        <w:autoSpaceDE w:val="0"/>
        <w:autoSpaceDN w:val="0"/>
        <w:adjustRightInd w:val="0"/>
        <w:spacing w:before="120" w:after="120"/>
        <w:ind w:left="858" w:hanging="468"/>
        <w:contextualSpacing/>
        <w:jc w:val="both"/>
        <w:rPr>
          <w:rFonts w:cstheme="minorHAnsi"/>
          <w:color w:val="262626" w:themeColor="text1" w:themeTint="D9"/>
          <w:sz w:val="24"/>
          <w:szCs w:val="24"/>
        </w:rPr>
      </w:pPr>
      <w:r w:rsidRPr="00421A5B">
        <w:rPr>
          <w:rFonts w:cstheme="minorHAnsi"/>
          <w:color w:val="262626" w:themeColor="text1" w:themeTint="D9"/>
          <w:sz w:val="24"/>
          <w:szCs w:val="24"/>
        </w:rPr>
        <w:t>Tạo hình thẩm mỹ, chỉnh hình, phục hồi chức năng.</w:t>
      </w:r>
    </w:p>
    <w:p w:rsidR="00C1131B" w:rsidRPr="00421A5B" w:rsidRDefault="00C1131B" w:rsidP="004B5E69">
      <w:pPr>
        <w:numPr>
          <w:ilvl w:val="1"/>
          <w:numId w:val="23"/>
        </w:numPr>
        <w:tabs>
          <w:tab w:val="clear" w:pos="360"/>
          <w:tab w:val="left" w:pos="858"/>
          <w:tab w:val="left" w:pos="936"/>
        </w:tabs>
        <w:autoSpaceDE w:val="0"/>
        <w:autoSpaceDN w:val="0"/>
        <w:adjustRightInd w:val="0"/>
        <w:spacing w:before="120" w:after="120"/>
        <w:ind w:left="858" w:hanging="468"/>
        <w:contextualSpacing/>
        <w:jc w:val="both"/>
        <w:rPr>
          <w:rFonts w:cstheme="minorHAnsi"/>
          <w:color w:val="262626" w:themeColor="text1" w:themeTint="D9"/>
          <w:sz w:val="24"/>
          <w:szCs w:val="24"/>
        </w:rPr>
      </w:pPr>
      <w:r w:rsidRPr="00421A5B">
        <w:rPr>
          <w:rFonts w:cstheme="minorHAnsi"/>
          <w:color w:val="262626" w:themeColor="text1" w:themeTint="D9"/>
          <w:sz w:val="24"/>
          <w:szCs w:val="24"/>
        </w:rPr>
        <w:t>Điều trị vô sinh, chăm sóc trẻ mới sinh.</w:t>
      </w:r>
    </w:p>
    <w:p w:rsidR="00C1131B" w:rsidRPr="00421A5B" w:rsidRDefault="00C1131B" w:rsidP="004B5E69">
      <w:pPr>
        <w:numPr>
          <w:ilvl w:val="1"/>
          <w:numId w:val="23"/>
        </w:numPr>
        <w:tabs>
          <w:tab w:val="clear" w:pos="360"/>
          <w:tab w:val="left" w:pos="858"/>
          <w:tab w:val="left" w:pos="936"/>
        </w:tabs>
        <w:autoSpaceDE w:val="0"/>
        <w:autoSpaceDN w:val="0"/>
        <w:adjustRightInd w:val="0"/>
        <w:spacing w:before="120" w:after="120"/>
        <w:ind w:left="858" w:hanging="468"/>
        <w:contextualSpacing/>
        <w:jc w:val="both"/>
        <w:rPr>
          <w:rFonts w:cstheme="minorHAnsi"/>
          <w:color w:val="262626" w:themeColor="text1" w:themeTint="D9"/>
          <w:sz w:val="24"/>
          <w:szCs w:val="24"/>
        </w:rPr>
      </w:pPr>
      <w:r w:rsidRPr="00421A5B">
        <w:rPr>
          <w:rFonts w:cstheme="minorHAnsi"/>
          <w:color w:val="262626" w:themeColor="text1" w:themeTint="D9"/>
          <w:sz w:val="24"/>
          <w:szCs w:val="24"/>
        </w:rPr>
        <w:t>Các chi phí liên quan tới thai sản</w:t>
      </w:r>
    </w:p>
    <w:p w:rsidR="00C1131B" w:rsidRPr="00421A5B" w:rsidRDefault="00C1131B" w:rsidP="004B5E69">
      <w:pPr>
        <w:numPr>
          <w:ilvl w:val="1"/>
          <w:numId w:val="23"/>
        </w:numPr>
        <w:tabs>
          <w:tab w:val="clear" w:pos="360"/>
          <w:tab w:val="left" w:pos="702"/>
          <w:tab w:val="left" w:pos="936"/>
        </w:tabs>
        <w:autoSpaceDE w:val="0"/>
        <w:autoSpaceDN w:val="0"/>
        <w:adjustRightInd w:val="0"/>
        <w:spacing w:before="120" w:after="120"/>
        <w:ind w:left="780" w:hanging="390"/>
        <w:contextualSpacing/>
        <w:jc w:val="both"/>
        <w:rPr>
          <w:rFonts w:cstheme="minorHAnsi"/>
          <w:color w:val="262626" w:themeColor="text1" w:themeTint="D9"/>
          <w:sz w:val="24"/>
          <w:szCs w:val="24"/>
        </w:rPr>
      </w:pPr>
      <w:r w:rsidRPr="00421A5B">
        <w:rPr>
          <w:rFonts w:cstheme="minorHAnsi"/>
          <w:color w:val="262626" w:themeColor="text1" w:themeTint="D9"/>
          <w:sz w:val="24"/>
          <w:szCs w:val="24"/>
        </w:rPr>
        <w:t xml:space="preserve">Các chi phí điều trị, phẫu thuật liên quan đến vẹo xách ngăn, dị tật vách ngăn mũi hoặc </w:t>
      </w:r>
      <w:r w:rsidRPr="00421A5B">
        <w:rPr>
          <w:rFonts w:cstheme="minorHAnsi"/>
          <w:color w:val="262626" w:themeColor="text1" w:themeTint="D9"/>
          <w:sz w:val="24"/>
          <w:szCs w:val="24"/>
          <w:lang w:val="vi-VN"/>
        </w:rPr>
        <w:t xml:space="preserve"> </w:t>
      </w:r>
      <w:r w:rsidRPr="00421A5B">
        <w:rPr>
          <w:rFonts w:cstheme="minorHAnsi"/>
          <w:color w:val="262626" w:themeColor="text1" w:themeTint="D9"/>
          <w:sz w:val="24"/>
          <w:szCs w:val="24"/>
        </w:rPr>
        <w:t>xương xoắn mũi.</w:t>
      </w:r>
    </w:p>
    <w:p w:rsidR="00C1131B" w:rsidRPr="00421A5B" w:rsidRDefault="00C1131B" w:rsidP="004B5E69">
      <w:pPr>
        <w:tabs>
          <w:tab w:val="left" w:pos="702"/>
        </w:tabs>
        <w:autoSpaceDE w:val="0"/>
        <w:autoSpaceDN w:val="0"/>
        <w:adjustRightInd w:val="0"/>
        <w:spacing w:before="120" w:after="120"/>
        <w:contextualSpacing/>
        <w:jc w:val="both"/>
        <w:rPr>
          <w:rFonts w:cstheme="minorHAnsi"/>
          <w:b/>
          <w:bCs/>
          <w:color w:val="262626" w:themeColor="text1" w:themeTint="D9"/>
          <w:sz w:val="24"/>
          <w:szCs w:val="24"/>
          <w:lang w:val="vi-VN"/>
        </w:rPr>
      </w:pPr>
      <w:r w:rsidRPr="00421A5B">
        <w:rPr>
          <w:rFonts w:cstheme="minorHAnsi"/>
          <w:b/>
          <w:bCs/>
          <w:color w:val="262626" w:themeColor="text1" w:themeTint="D9"/>
          <w:sz w:val="24"/>
          <w:szCs w:val="24"/>
          <w:lang w:val="vi-VN"/>
        </w:rPr>
        <w:t>Điều kiện bảo hiểm lựa chọn</w:t>
      </w:r>
    </w:p>
    <w:p w:rsidR="00C1131B" w:rsidRPr="00421A5B" w:rsidRDefault="00C1131B" w:rsidP="004B5E69">
      <w:pPr>
        <w:pStyle w:val="Heading1"/>
        <w:keepLines w:val="0"/>
        <w:numPr>
          <w:ilvl w:val="1"/>
          <w:numId w:val="20"/>
        </w:numPr>
        <w:tabs>
          <w:tab w:val="clear" w:pos="1440"/>
        </w:tabs>
        <w:spacing w:before="120" w:after="120"/>
        <w:ind w:left="450" w:hanging="450"/>
        <w:contextualSpacing/>
        <w:jc w:val="both"/>
        <w:rPr>
          <w:rFonts w:asciiTheme="minorHAnsi" w:hAnsiTheme="minorHAnsi" w:cstheme="minorHAnsi"/>
          <w:color w:val="262626" w:themeColor="text1" w:themeTint="D9"/>
          <w:sz w:val="24"/>
          <w:szCs w:val="24"/>
        </w:rPr>
      </w:pPr>
      <w:bookmarkStart w:id="24" w:name="_Toc477954664"/>
      <w:r w:rsidRPr="00421A5B">
        <w:rPr>
          <w:rFonts w:asciiTheme="minorHAnsi" w:hAnsiTheme="minorHAnsi" w:cstheme="minorHAnsi"/>
          <w:color w:val="262626" w:themeColor="text1" w:themeTint="D9"/>
          <w:sz w:val="24"/>
          <w:szCs w:val="24"/>
        </w:rPr>
        <w:t>Điều kiện 3: Chi phí y tế điều trị ngoại trú do bệnh</w:t>
      </w:r>
      <w:bookmarkEnd w:id="24"/>
    </w:p>
    <w:p w:rsidR="00C1131B" w:rsidRPr="00421A5B" w:rsidRDefault="00C1131B" w:rsidP="004B5E69">
      <w:pPr>
        <w:pStyle w:val="Heading1"/>
        <w:keepLines w:val="0"/>
        <w:numPr>
          <w:ilvl w:val="2"/>
          <w:numId w:val="20"/>
        </w:numPr>
        <w:tabs>
          <w:tab w:val="clear" w:pos="594"/>
        </w:tabs>
        <w:spacing w:before="120" w:after="120"/>
        <w:ind w:left="450" w:hanging="450"/>
        <w:contextualSpacing/>
        <w:jc w:val="both"/>
        <w:rPr>
          <w:rFonts w:asciiTheme="minorHAnsi" w:hAnsiTheme="minorHAnsi" w:cstheme="minorHAnsi"/>
          <w:bCs w:val="0"/>
          <w:iCs/>
          <w:color w:val="262626" w:themeColor="text1" w:themeTint="D9"/>
          <w:sz w:val="24"/>
          <w:szCs w:val="24"/>
        </w:rPr>
      </w:pPr>
      <w:bookmarkStart w:id="25" w:name="_Toc477954665"/>
      <w:r w:rsidRPr="00421A5B">
        <w:rPr>
          <w:rFonts w:asciiTheme="minorHAnsi" w:hAnsiTheme="minorHAnsi" w:cstheme="minorHAnsi"/>
          <w:bCs w:val="0"/>
          <w:iCs/>
          <w:color w:val="262626" w:themeColor="text1" w:themeTint="D9"/>
          <w:sz w:val="24"/>
          <w:szCs w:val="24"/>
        </w:rPr>
        <w:t>Mục đích</w:t>
      </w:r>
      <w:bookmarkEnd w:id="25"/>
    </w:p>
    <w:p w:rsidR="00C1131B" w:rsidRPr="00421A5B" w:rsidRDefault="00C1131B" w:rsidP="004B5E69">
      <w:pPr>
        <w:autoSpaceDE w:val="0"/>
        <w:autoSpaceDN w:val="0"/>
        <w:adjustRightInd w:val="0"/>
        <w:spacing w:before="120" w:after="120"/>
        <w:ind w:left="390"/>
        <w:contextualSpacing/>
        <w:jc w:val="both"/>
        <w:rPr>
          <w:rFonts w:cstheme="minorHAnsi"/>
          <w:color w:val="262626" w:themeColor="text1" w:themeTint="D9"/>
          <w:sz w:val="24"/>
          <w:szCs w:val="24"/>
        </w:rPr>
      </w:pPr>
      <w:r w:rsidRPr="00421A5B">
        <w:rPr>
          <w:rFonts w:cstheme="minorHAnsi"/>
          <w:color w:val="262626" w:themeColor="text1" w:themeTint="D9"/>
          <w:sz w:val="24"/>
          <w:szCs w:val="24"/>
        </w:rPr>
        <w:t>Nhằm mở rộng điều khoản bảo hiểm cho Điều Kiện 2: “Chi phí y tế điều trị nội trú do bệnh”; với điều kiện Người được bảo hiểm đã đóng phụ phí đầy đủ cho PJICO, đồng thời với các điều khoản, điều kiện và các điểm loại trừ đã ghi trong điều khoản bảo hiểm chính (Điều kiện 2), PJICO đồng ý bảo hiểm cho các trường hợp điều trị bệnh ngoại trú tại các bệnh viện hay trung tâm y khoa công hay tư, được phép hoạt động tại Việt Nam. Việc điều trị răng phải được tiến hành tại các bệnh viện hay các trung tâm y khoa được cấp phép.</w:t>
      </w:r>
    </w:p>
    <w:p w:rsidR="00C1131B" w:rsidRPr="00421A5B" w:rsidRDefault="00C1131B" w:rsidP="004B5E69">
      <w:pPr>
        <w:pStyle w:val="Heading1"/>
        <w:keepLines w:val="0"/>
        <w:numPr>
          <w:ilvl w:val="2"/>
          <w:numId w:val="20"/>
        </w:numPr>
        <w:tabs>
          <w:tab w:val="clear" w:pos="594"/>
        </w:tabs>
        <w:spacing w:before="120" w:after="120"/>
        <w:ind w:left="390" w:hanging="390"/>
        <w:contextualSpacing/>
        <w:jc w:val="both"/>
        <w:rPr>
          <w:rFonts w:asciiTheme="minorHAnsi" w:hAnsiTheme="minorHAnsi" w:cstheme="minorHAnsi"/>
          <w:bCs w:val="0"/>
          <w:iCs/>
          <w:color w:val="262626" w:themeColor="text1" w:themeTint="D9"/>
          <w:sz w:val="24"/>
          <w:szCs w:val="24"/>
        </w:rPr>
      </w:pPr>
      <w:bookmarkStart w:id="26" w:name="_Toc477954666"/>
      <w:r w:rsidRPr="00421A5B">
        <w:rPr>
          <w:rFonts w:asciiTheme="minorHAnsi" w:hAnsiTheme="minorHAnsi" w:cstheme="minorHAnsi"/>
          <w:bCs w:val="0"/>
          <w:iCs/>
          <w:color w:val="262626" w:themeColor="text1" w:themeTint="D9"/>
          <w:sz w:val="24"/>
          <w:szCs w:val="24"/>
        </w:rPr>
        <w:t>Phạm vi bảo hiểm</w:t>
      </w:r>
      <w:bookmarkEnd w:id="26"/>
    </w:p>
    <w:p w:rsidR="00C1131B" w:rsidRPr="00421A5B" w:rsidRDefault="00C1131B" w:rsidP="004B5E69">
      <w:pPr>
        <w:autoSpaceDE w:val="0"/>
        <w:autoSpaceDN w:val="0"/>
        <w:adjustRightInd w:val="0"/>
        <w:spacing w:before="120" w:after="120"/>
        <w:ind w:left="390"/>
        <w:contextualSpacing/>
        <w:jc w:val="both"/>
        <w:rPr>
          <w:rFonts w:cstheme="minorHAnsi"/>
          <w:color w:val="262626" w:themeColor="text1" w:themeTint="D9"/>
          <w:sz w:val="24"/>
          <w:szCs w:val="24"/>
        </w:rPr>
      </w:pPr>
      <w:r w:rsidRPr="00421A5B">
        <w:rPr>
          <w:rFonts w:cstheme="minorHAnsi"/>
          <w:color w:val="262626" w:themeColor="text1" w:themeTint="D9"/>
          <w:sz w:val="24"/>
          <w:szCs w:val="24"/>
        </w:rPr>
        <w:t>PJICO sẽ chỉ thanh toán các chi phí điều trị ngoại trú như sau:</w:t>
      </w:r>
    </w:p>
    <w:p w:rsidR="00C1131B" w:rsidRPr="00421A5B" w:rsidRDefault="00C1131B" w:rsidP="004B5E69">
      <w:pPr>
        <w:numPr>
          <w:ilvl w:val="1"/>
          <w:numId w:val="22"/>
        </w:numPr>
        <w:tabs>
          <w:tab w:val="clear" w:pos="360"/>
        </w:tabs>
        <w:autoSpaceDE w:val="0"/>
        <w:autoSpaceDN w:val="0"/>
        <w:adjustRightInd w:val="0"/>
        <w:spacing w:before="120" w:after="120"/>
        <w:ind w:left="450" w:hanging="450"/>
        <w:contextualSpacing/>
        <w:jc w:val="both"/>
        <w:rPr>
          <w:rFonts w:cstheme="minorHAnsi"/>
          <w:color w:val="262626" w:themeColor="text1" w:themeTint="D9"/>
          <w:sz w:val="24"/>
          <w:szCs w:val="24"/>
        </w:rPr>
      </w:pPr>
      <w:r w:rsidRPr="00421A5B">
        <w:rPr>
          <w:rFonts w:cstheme="minorHAnsi"/>
          <w:color w:val="262626" w:themeColor="text1" w:themeTint="D9"/>
          <w:sz w:val="24"/>
          <w:szCs w:val="24"/>
        </w:rPr>
        <w:t>Tiền khám bệnh và tiền thuốc theo kê đơn của Bác sỹ (hoá đơn tiền thuốc phải thể hiện đúng số lượng thuốc và số ngày dùng thuốc mà bác sỹ đã chỉ định; và mỗi đơn thuốc chỉ được thanh toán một lần chi phí ghi trong hoá đơn), tiền chụp X-quang và làm các xét nghiệm chuẩn đoán do bác sỹ chỉ định.</w:t>
      </w:r>
    </w:p>
    <w:p w:rsidR="00C1131B" w:rsidRPr="00421A5B" w:rsidRDefault="00C1131B" w:rsidP="004B5E69">
      <w:pPr>
        <w:numPr>
          <w:ilvl w:val="1"/>
          <w:numId w:val="22"/>
        </w:numPr>
        <w:tabs>
          <w:tab w:val="clear" w:pos="360"/>
        </w:tabs>
        <w:autoSpaceDE w:val="0"/>
        <w:autoSpaceDN w:val="0"/>
        <w:adjustRightInd w:val="0"/>
        <w:spacing w:before="120" w:after="120"/>
        <w:ind w:left="450" w:hanging="450"/>
        <w:contextualSpacing/>
        <w:jc w:val="both"/>
        <w:rPr>
          <w:rFonts w:cstheme="minorHAnsi"/>
          <w:color w:val="262626" w:themeColor="text1" w:themeTint="D9"/>
          <w:sz w:val="24"/>
          <w:szCs w:val="24"/>
        </w:rPr>
      </w:pPr>
      <w:r w:rsidRPr="00421A5B">
        <w:rPr>
          <w:rFonts w:cstheme="minorHAnsi"/>
          <w:color w:val="262626" w:themeColor="text1" w:themeTint="D9"/>
          <w:sz w:val="24"/>
          <w:szCs w:val="24"/>
        </w:rPr>
        <w:t xml:space="preserve"> Dụng cụ y tế cần thiết cho việc điều trị gãy chi (như băng, nẹp) và phương tiện trợ giúp cho việc đi bộ do bác sỹ chỉ định.</w:t>
      </w:r>
    </w:p>
    <w:p w:rsidR="00C1131B" w:rsidRPr="00421A5B" w:rsidRDefault="00C1131B" w:rsidP="004B5E69">
      <w:pPr>
        <w:numPr>
          <w:ilvl w:val="1"/>
          <w:numId w:val="22"/>
        </w:numPr>
        <w:tabs>
          <w:tab w:val="clear" w:pos="360"/>
        </w:tabs>
        <w:autoSpaceDE w:val="0"/>
        <w:autoSpaceDN w:val="0"/>
        <w:adjustRightInd w:val="0"/>
        <w:spacing w:before="120" w:after="120"/>
        <w:ind w:left="450" w:hanging="450"/>
        <w:contextualSpacing/>
        <w:jc w:val="both"/>
        <w:rPr>
          <w:rFonts w:cstheme="minorHAnsi"/>
          <w:color w:val="262626" w:themeColor="text1" w:themeTint="D9"/>
          <w:sz w:val="24"/>
          <w:szCs w:val="24"/>
        </w:rPr>
      </w:pPr>
      <w:r w:rsidRPr="00421A5B">
        <w:rPr>
          <w:rFonts w:cstheme="minorHAnsi"/>
          <w:color w:val="262626" w:themeColor="text1" w:themeTint="D9"/>
          <w:sz w:val="24"/>
          <w:szCs w:val="24"/>
        </w:rPr>
        <w:t xml:space="preserve"> Điều trị răng: Phạm vi bồi thường được giới hạn chỉ cho các trường hợp điều trị viêm nướu (thối nướu răng), trám răng sâu (bằng amalgam hoặc composite), lấy tủy răng và nhổ răng sâu.</w:t>
      </w:r>
    </w:p>
    <w:p w:rsidR="00C1131B" w:rsidRPr="00421A5B" w:rsidRDefault="00C1131B" w:rsidP="004B5E69">
      <w:pPr>
        <w:pStyle w:val="Heading1"/>
        <w:keepLines w:val="0"/>
        <w:numPr>
          <w:ilvl w:val="2"/>
          <w:numId w:val="20"/>
        </w:numPr>
        <w:tabs>
          <w:tab w:val="clear" w:pos="594"/>
        </w:tabs>
        <w:spacing w:before="120" w:after="120"/>
        <w:ind w:left="450" w:hanging="450"/>
        <w:contextualSpacing/>
        <w:jc w:val="both"/>
        <w:rPr>
          <w:rFonts w:asciiTheme="minorHAnsi" w:hAnsiTheme="minorHAnsi" w:cstheme="minorHAnsi"/>
          <w:bCs w:val="0"/>
          <w:iCs/>
          <w:color w:val="262626" w:themeColor="text1" w:themeTint="D9"/>
          <w:sz w:val="24"/>
          <w:szCs w:val="24"/>
        </w:rPr>
      </w:pPr>
      <w:bookmarkStart w:id="27" w:name="_Toc477954667"/>
      <w:r w:rsidRPr="00421A5B">
        <w:rPr>
          <w:rFonts w:asciiTheme="minorHAnsi" w:hAnsiTheme="minorHAnsi" w:cstheme="minorHAnsi"/>
          <w:bCs w:val="0"/>
          <w:iCs/>
          <w:color w:val="262626" w:themeColor="text1" w:themeTint="D9"/>
          <w:sz w:val="24"/>
          <w:szCs w:val="24"/>
        </w:rPr>
        <w:t>Loại trừ</w:t>
      </w:r>
      <w:bookmarkEnd w:id="27"/>
    </w:p>
    <w:p w:rsidR="00C1131B" w:rsidRPr="00421A5B" w:rsidRDefault="00C1131B" w:rsidP="004B5E69">
      <w:pPr>
        <w:numPr>
          <w:ilvl w:val="1"/>
          <w:numId w:val="27"/>
        </w:numPr>
        <w:tabs>
          <w:tab w:val="clear" w:pos="360"/>
          <w:tab w:val="left" w:pos="468"/>
        </w:tabs>
        <w:autoSpaceDE w:val="0"/>
        <w:autoSpaceDN w:val="0"/>
        <w:adjustRightInd w:val="0"/>
        <w:spacing w:before="120" w:after="120"/>
        <w:ind w:left="468" w:hanging="468"/>
        <w:contextualSpacing/>
        <w:jc w:val="both"/>
        <w:rPr>
          <w:rFonts w:cstheme="minorHAnsi"/>
          <w:color w:val="262626" w:themeColor="text1" w:themeTint="D9"/>
          <w:sz w:val="24"/>
          <w:szCs w:val="24"/>
        </w:rPr>
      </w:pPr>
      <w:r w:rsidRPr="00421A5B">
        <w:rPr>
          <w:rFonts w:cstheme="minorHAnsi"/>
          <w:color w:val="262626" w:themeColor="text1" w:themeTint="D9"/>
          <w:sz w:val="24"/>
          <w:szCs w:val="24"/>
        </w:rPr>
        <w:t>Việc khám sức khoẻ định kỳ, khám và xét nghiệm phụ khoa, tiêm ngừa, dùng thuốc có tính chất phòng ngừa, điều trị suy nhược cơ thể</w:t>
      </w:r>
    </w:p>
    <w:p w:rsidR="00C1131B" w:rsidRPr="00421A5B" w:rsidRDefault="00C1131B" w:rsidP="004B5E69">
      <w:pPr>
        <w:numPr>
          <w:ilvl w:val="1"/>
          <w:numId w:val="27"/>
        </w:numPr>
        <w:tabs>
          <w:tab w:val="clear" w:pos="360"/>
          <w:tab w:val="left" w:pos="468"/>
        </w:tabs>
        <w:autoSpaceDE w:val="0"/>
        <w:autoSpaceDN w:val="0"/>
        <w:adjustRightInd w:val="0"/>
        <w:spacing w:before="120" w:after="120"/>
        <w:ind w:left="468" w:hanging="468"/>
        <w:contextualSpacing/>
        <w:jc w:val="both"/>
        <w:rPr>
          <w:rFonts w:cstheme="minorHAnsi"/>
          <w:color w:val="262626" w:themeColor="text1" w:themeTint="D9"/>
          <w:sz w:val="24"/>
          <w:szCs w:val="24"/>
        </w:rPr>
      </w:pPr>
      <w:r w:rsidRPr="00421A5B">
        <w:rPr>
          <w:rFonts w:cstheme="minorHAnsi"/>
          <w:color w:val="262626" w:themeColor="text1" w:themeTint="D9"/>
          <w:sz w:val="24"/>
          <w:szCs w:val="24"/>
        </w:rPr>
        <w:lastRenderedPageBreak/>
        <w:t>Điều trị thẩm mỹ, chỉnh hình, phục hồi chức năng</w:t>
      </w:r>
    </w:p>
    <w:p w:rsidR="00C1131B" w:rsidRPr="00421A5B" w:rsidRDefault="00C1131B" w:rsidP="004B5E69">
      <w:pPr>
        <w:numPr>
          <w:ilvl w:val="1"/>
          <w:numId w:val="27"/>
        </w:numPr>
        <w:tabs>
          <w:tab w:val="clear" w:pos="360"/>
          <w:tab w:val="left" w:pos="468"/>
        </w:tabs>
        <w:autoSpaceDE w:val="0"/>
        <w:autoSpaceDN w:val="0"/>
        <w:adjustRightInd w:val="0"/>
        <w:spacing w:before="120" w:after="120"/>
        <w:ind w:left="468" w:hanging="468"/>
        <w:contextualSpacing/>
        <w:jc w:val="both"/>
        <w:rPr>
          <w:rFonts w:cstheme="minorHAnsi"/>
          <w:color w:val="262626" w:themeColor="text1" w:themeTint="D9"/>
          <w:sz w:val="24"/>
          <w:szCs w:val="24"/>
        </w:rPr>
      </w:pPr>
      <w:r w:rsidRPr="00421A5B">
        <w:rPr>
          <w:rFonts w:cstheme="minorHAnsi"/>
          <w:color w:val="262626" w:themeColor="text1" w:themeTint="D9"/>
          <w:sz w:val="24"/>
          <w:szCs w:val="24"/>
        </w:rPr>
        <w:t>Việc điều trị tiến hành trong vòng 30 ngày đầu tiên kể từ khi hợp đồng bảo hiểm này có hiệu lực.</w:t>
      </w:r>
    </w:p>
    <w:p w:rsidR="00C1131B" w:rsidRPr="00421A5B" w:rsidRDefault="00C1131B" w:rsidP="004B5E69">
      <w:pPr>
        <w:numPr>
          <w:ilvl w:val="1"/>
          <w:numId w:val="27"/>
        </w:numPr>
        <w:tabs>
          <w:tab w:val="clear" w:pos="360"/>
          <w:tab w:val="left" w:pos="468"/>
        </w:tabs>
        <w:autoSpaceDE w:val="0"/>
        <w:autoSpaceDN w:val="0"/>
        <w:adjustRightInd w:val="0"/>
        <w:spacing w:before="120" w:after="120"/>
        <w:ind w:left="468" w:hanging="468"/>
        <w:contextualSpacing/>
        <w:jc w:val="both"/>
        <w:rPr>
          <w:rFonts w:cstheme="minorHAnsi"/>
          <w:color w:val="262626" w:themeColor="text1" w:themeTint="D9"/>
          <w:sz w:val="24"/>
          <w:szCs w:val="24"/>
        </w:rPr>
      </w:pPr>
      <w:r w:rsidRPr="00421A5B">
        <w:rPr>
          <w:rFonts w:cstheme="minorHAnsi"/>
          <w:color w:val="262626" w:themeColor="text1" w:themeTint="D9"/>
          <w:sz w:val="24"/>
          <w:szCs w:val="24"/>
        </w:rPr>
        <w:t>Điều trị theo yêu cầu của Người được bảo hiểm mà không liên quan đến việc điều trị bình thường do ngành y tế qui định.</w:t>
      </w:r>
    </w:p>
    <w:p w:rsidR="00C1131B" w:rsidRPr="00421A5B" w:rsidRDefault="00C1131B" w:rsidP="004B5E69">
      <w:pPr>
        <w:numPr>
          <w:ilvl w:val="1"/>
          <w:numId w:val="27"/>
        </w:numPr>
        <w:tabs>
          <w:tab w:val="clear" w:pos="360"/>
          <w:tab w:val="left" w:pos="468"/>
          <w:tab w:val="num" w:pos="1440"/>
        </w:tabs>
        <w:autoSpaceDE w:val="0"/>
        <w:autoSpaceDN w:val="0"/>
        <w:adjustRightInd w:val="0"/>
        <w:spacing w:before="120" w:after="120"/>
        <w:ind w:left="468" w:hanging="468"/>
        <w:contextualSpacing/>
        <w:jc w:val="both"/>
        <w:rPr>
          <w:rFonts w:cstheme="minorHAnsi"/>
          <w:color w:val="262626" w:themeColor="text1" w:themeTint="D9"/>
          <w:sz w:val="24"/>
          <w:szCs w:val="24"/>
        </w:rPr>
      </w:pPr>
      <w:r w:rsidRPr="00421A5B">
        <w:rPr>
          <w:rFonts w:cstheme="minorHAnsi"/>
          <w:color w:val="262626" w:themeColor="text1" w:themeTint="D9"/>
          <w:sz w:val="24"/>
          <w:szCs w:val="24"/>
        </w:rPr>
        <w:t>Các chất bổ sung hoặc thay thế phục vụ cho việc ăn kiêng có sẵn trong tự nhiên và có thể được mua mà không cần chỉ định, bao gồm nhưng không giới hạn với các loại Vitamin, thuốc bổ, khoáng chất và các chất hữu cơ thực phẩm chức năng (glucosamine, omega3, herblife, amkey...), thuốc tăng cường miễn dịch cơ thể, các sản phẩm làm đẹp, các loại chế phẩm không nằm trong danh mục thuốc của Bộ Y tế...</w:t>
      </w:r>
    </w:p>
    <w:p w:rsidR="00C1131B" w:rsidRPr="00421A5B" w:rsidRDefault="00C1131B" w:rsidP="004B5E69">
      <w:pPr>
        <w:numPr>
          <w:ilvl w:val="1"/>
          <w:numId w:val="27"/>
        </w:numPr>
        <w:tabs>
          <w:tab w:val="clear" w:pos="360"/>
          <w:tab w:val="left" w:pos="468"/>
          <w:tab w:val="left" w:pos="546"/>
          <w:tab w:val="num" w:pos="1440"/>
        </w:tabs>
        <w:autoSpaceDE w:val="0"/>
        <w:autoSpaceDN w:val="0"/>
        <w:adjustRightInd w:val="0"/>
        <w:spacing w:before="120" w:after="120"/>
        <w:ind w:left="468" w:hanging="468"/>
        <w:contextualSpacing/>
        <w:jc w:val="both"/>
        <w:rPr>
          <w:rFonts w:cstheme="minorHAnsi"/>
          <w:color w:val="262626" w:themeColor="text1" w:themeTint="D9"/>
          <w:sz w:val="24"/>
          <w:szCs w:val="24"/>
        </w:rPr>
      </w:pPr>
      <w:r w:rsidRPr="00421A5B">
        <w:rPr>
          <w:rFonts w:cstheme="minorHAnsi"/>
          <w:color w:val="262626" w:themeColor="text1" w:themeTint="D9"/>
          <w:sz w:val="24"/>
          <w:szCs w:val="24"/>
        </w:rPr>
        <w:t>Điều trị và/hoặc phẫu thuật cho các bệnh bẩm sinh, bệnh di truyền/dị tật/khuyết tật bẩm sinh, bệnh dị dạng về gen và mọi biến chứng, hậu quả liên quan đến những bênh này, những chỉ định phẫu thuật có từ trước ngày bắt đầu bảo hiểm; bao gồm nhưng không giới hạn bệnh tim bẩm sinh, bệnh Down, hở môi, hở hàm ếch, tích nước trong não, hẹp hậu môn, hẹp bao quy đầu, vẹo vách ngăn bẩm sinh ...</w:t>
      </w:r>
    </w:p>
    <w:p w:rsidR="00C1131B" w:rsidRPr="00421A5B" w:rsidRDefault="00C1131B" w:rsidP="004B5E69">
      <w:pPr>
        <w:numPr>
          <w:ilvl w:val="1"/>
          <w:numId w:val="27"/>
        </w:numPr>
        <w:tabs>
          <w:tab w:val="clear" w:pos="360"/>
          <w:tab w:val="left" w:pos="468"/>
          <w:tab w:val="num" w:pos="1440"/>
        </w:tabs>
        <w:autoSpaceDE w:val="0"/>
        <w:autoSpaceDN w:val="0"/>
        <w:adjustRightInd w:val="0"/>
        <w:spacing w:before="120" w:after="120"/>
        <w:ind w:left="468" w:hanging="468"/>
        <w:contextualSpacing/>
        <w:jc w:val="both"/>
        <w:rPr>
          <w:rFonts w:cstheme="minorHAnsi"/>
          <w:color w:val="262626" w:themeColor="text1" w:themeTint="D9"/>
          <w:sz w:val="24"/>
          <w:szCs w:val="24"/>
        </w:rPr>
      </w:pPr>
      <w:r w:rsidRPr="00421A5B">
        <w:rPr>
          <w:rFonts w:cstheme="minorHAnsi"/>
          <w:color w:val="262626" w:themeColor="text1" w:themeTint="D9"/>
          <w:sz w:val="24"/>
          <w:szCs w:val="24"/>
        </w:rPr>
        <w:t>Kiểm tra thị lực, khô mắt, mỏi mắt điều tiết, đục thủy tinh thể, thính giác thông thường, lão hóa, thoái hóa, điều trị suy biến tự nhiên/không phải vì lý do bệnh lý của cho việc suy giảm thính thị lực, bao gồm nhưng không giới hạn cho các tật khúc xạ như cận thị, viễn thị và loạn thị và bất kỳ phẫu thuật để phục hồi hiệu chỉnh nào đối với các khuyết tật thoái hóa thính giác và thị giác.</w:t>
      </w:r>
    </w:p>
    <w:p w:rsidR="00C1131B" w:rsidRPr="00421A5B" w:rsidRDefault="00C1131B" w:rsidP="004B5E69">
      <w:pPr>
        <w:numPr>
          <w:ilvl w:val="1"/>
          <w:numId w:val="27"/>
        </w:numPr>
        <w:tabs>
          <w:tab w:val="clear" w:pos="360"/>
          <w:tab w:val="left" w:pos="468"/>
        </w:tabs>
        <w:autoSpaceDE w:val="0"/>
        <w:autoSpaceDN w:val="0"/>
        <w:adjustRightInd w:val="0"/>
        <w:spacing w:before="120" w:after="120"/>
        <w:ind w:left="468" w:hanging="468"/>
        <w:contextualSpacing/>
        <w:jc w:val="both"/>
        <w:rPr>
          <w:rFonts w:cstheme="minorHAnsi"/>
          <w:color w:val="262626" w:themeColor="text1" w:themeTint="D9"/>
          <w:sz w:val="24"/>
          <w:szCs w:val="24"/>
          <w:lang w:val="vi-VN"/>
        </w:rPr>
      </w:pPr>
      <w:r w:rsidRPr="00421A5B">
        <w:rPr>
          <w:rFonts w:cstheme="minorHAnsi"/>
          <w:color w:val="262626" w:themeColor="text1" w:themeTint="D9"/>
          <w:sz w:val="24"/>
          <w:szCs w:val="24"/>
          <w:lang w:val="vi-VN"/>
        </w:rPr>
        <w:t>Điều trị kiểm soát trọng lượng cơ thể (tăng hoặc giảm cân);</w:t>
      </w:r>
    </w:p>
    <w:p w:rsidR="00C1131B" w:rsidRPr="00421A5B" w:rsidRDefault="00C1131B" w:rsidP="004B5E69">
      <w:pPr>
        <w:numPr>
          <w:ilvl w:val="1"/>
          <w:numId w:val="27"/>
        </w:numPr>
        <w:tabs>
          <w:tab w:val="clear" w:pos="360"/>
          <w:tab w:val="left" w:pos="468"/>
        </w:tabs>
        <w:autoSpaceDE w:val="0"/>
        <w:autoSpaceDN w:val="0"/>
        <w:adjustRightInd w:val="0"/>
        <w:spacing w:before="120" w:after="120"/>
        <w:ind w:left="468" w:hanging="468"/>
        <w:contextualSpacing/>
        <w:jc w:val="both"/>
        <w:rPr>
          <w:rFonts w:cstheme="minorHAnsi"/>
          <w:color w:val="262626" w:themeColor="text1" w:themeTint="D9"/>
          <w:sz w:val="24"/>
          <w:szCs w:val="24"/>
          <w:lang w:val="vi-VN"/>
        </w:rPr>
      </w:pPr>
      <w:r w:rsidRPr="00421A5B">
        <w:rPr>
          <w:rFonts w:cstheme="minorHAnsi"/>
          <w:color w:val="262626" w:themeColor="text1" w:themeTint="D9"/>
          <w:sz w:val="24"/>
          <w:szCs w:val="24"/>
          <w:lang w:val="vi-VN"/>
        </w:rPr>
        <w:t>Các chi phí điều trị, phẫu thuật liên quan đến vẹo xách ngăn, dị tật vách ngăn mũi hoặc xương xoắn mũi.</w:t>
      </w:r>
    </w:p>
    <w:p w:rsidR="00C1131B" w:rsidRPr="00421A5B" w:rsidRDefault="00C1131B" w:rsidP="004B5E69">
      <w:pPr>
        <w:numPr>
          <w:ilvl w:val="1"/>
          <w:numId w:val="27"/>
        </w:numPr>
        <w:tabs>
          <w:tab w:val="clear" w:pos="360"/>
          <w:tab w:val="left" w:pos="312"/>
          <w:tab w:val="left" w:pos="468"/>
          <w:tab w:val="left" w:pos="546"/>
        </w:tabs>
        <w:autoSpaceDE w:val="0"/>
        <w:autoSpaceDN w:val="0"/>
        <w:adjustRightInd w:val="0"/>
        <w:spacing w:before="120" w:after="120"/>
        <w:ind w:left="468" w:hanging="468"/>
        <w:contextualSpacing/>
        <w:jc w:val="both"/>
        <w:rPr>
          <w:rFonts w:cstheme="minorHAnsi"/>
          <w:color w:val="262626" w:themeColor="text1" w:themeTint="D9"/>
          <w:sz w:val="24"/>
          <w:szCs w:val="24"/>
        </w:rPr>
      </w:pPr>
      <w:r w:rsidRPr="00421A5B">
        <w:rPr>
          <w:rFonts w:cstheme="minorHAnsi"/>
          <w:color w:val="262626" w:themeColor="text1" w:themeTint="D9"/>
          <w:sz w:val="24"/>
          <w:szCs w:val="24"/>
        </w:rPr>
        <w:t>Các điều trị tăng sắc tố (nám da), điều trị mụn, trứng cá, điều trị chứng rụng tóc… bị loại trừ riêng đối với điều kiện ngoại trú. Trường hợp Người được bảo hiểm bị những bệnh này phải điều trị nội trú thì vẫn được giải quyết theo quyền lợi điều trị nội trú do ốm đau, bệnh tật;</w:t>
      </w:r>
    </w:p>
    <w:p w:rsidR="00C1131B" w:rsidRPr="00421A5B" w:rsidRDefault="00C1131B" w:rsidP="004B5E69">
      <w:pPr>
        <w:numPr>
          <w:ilvl w:val="1"/>
          <w:numId w:val="27"/>
        </w:numPr>
        <w:tabs>
          <w:tab w:val="clear" w:pos="360"/>
          <w:tab w:val="left" w:pos="312"/>
          <w:tab w:val="left" w:pos="390"/>
          <w:tab w:val="left" w:pos="468"/>
          <w:tab w:val="left" w:pos="546"/>
        </w:tabs>
        <w:autoSpaceDE w:val="0"/>
        <w:autoSpaceDN w:val="0"/>
        <w:adjustRightInd w:val="0"/>
        <w:spacing w:before="120" w:after="120"/>
        <w:ind w:left="468" w:hanging="468"/>
        <w:contextualSpacing/>
        <w:jc w:val="both"/>
        <w:rPr>
          <w:rFonts w:cstheme="minorHAnsi"/>
          <w:color w:val="262626" w:themeColor="text1" w:themeTint="D9"/>
          <w:sz w:val="24"/>
          <w:szCs w:val="24"/>
          <w:lang w:val="vi-VN"/>
        </w:rPr>
      </w:pPr>
      <w:r w:rsidRPr="00421A5B">
        <w:rPr>
          <w:rFonts w:cstheme="minorHAnsi"/>
          <w:color w:val="262626" w:themeColor="text1" w:themeTint="D9"/>
          <w:sz w:val="24"/>
          <w:szCs w:val="24"/>
          <w:lang w:val="vi-VN"/>
        </w:rPr>
        <w:t>Giới hạn bồi thường theo giới hạn lựa chọn.</w:t>
      </w:r>
    </w:p>
    <w:p w:rsidR="00C1131B" w:rsidRPr="00421A5B" w:rsidRDefault="00C1131B" w:rsidP="004B5E69">
      <w:pPr>
        <w:pStyle w:val="Heading1"/>
        <w:keepLines w:val="0"/>
        <w:numPr>
          <w:ilvl w:val="2"/>
          <w:numId w:val="20"/>
        </w:numPr>
        <w:tabs>
          <w:tab w:val="clear" w:pos="594"/>
          <w:tab w:val="left" w:pos="390"/>
          <w:tab w:val="left" w:pos="468"/>
        </w:tabs>
        <w:spacing w:before="120" w:after="120"/>
        <w:ind w:left="468" w:hanging="468"/>
        <w:contextualSpacing/>
        <w:jc w:val="both"/>
        <w:rPr>
          <w:rFonts w:asciiTheme="minorHAnsi" w:hAnsiTheme="minorHAnsi" w:cstheme="minorHAnsi"/>
          <w:bCs w:val="0"/>
          <w:iCs/>
          <w:color w:val="262626" w:themeColor="text1" w:themeTint="D9"/>
          <w:sz w:val="24"/>
          <w:szCs w:val="24"/>
        </w:rPr>
      </w:pPr>
      <w:bookmarkStart w:id="28" w:name="_Toc477954668"/>
      <w:r w:rsidRPr="00421A5B">
        <w:rPr>
          <w:rFonts w:asciiTheme="minorHAnsi" w:hAnsiTheme="minorHAnsi" w:cstheme="minorHAnsi"/>
          <w:bCs w:val="0"/>
          <w:iCs/>
          <w:color w:val="262626" w:themeColor="text1" w:themeTint="D9"/>
          <w:sz w:val="24"/>
          <w:szCs w:val="24"/>
        </w:rPr>
        <w:t>Giải Quyết Bồi Thường</w:t>
      </w:r>
      <w:bookmarkEnd w:id="28"/>
    </w:p>
    <w:p w:rsidR="00C1131B" w:rsidRPr="00421A5B" w:rsidRDefault="00C1131B" w:rsidP="004B5E69">
      <w:pPr>
        <w:tabs>
          <w:tab w:val="left" w:pos="390"/>
          <w:tab w:val="left" w:pos="468"/>
        </w:tabs>
        <w:autoSpaceDE w:val="0"/>
        <w:autoSpaceDN w:val="0"/>
        <w:adjustRightInd w:val="0"/>
        <w:spacing w:before="120" w:after="120"/>
        <w:ind w:left="468" w:hanging="468"/>
        <w:contextualSpacing/>
        <w:jc w:val="both"/>
        <w:rPr>
          <w:rFonts w:cstheme="minorHAnsi"/>
          <w:color w:val="262626" w:themeColor="text1" w:themeTint="D9"/>
          <w:sz w:val="24"/>
          <w:szCs w:val="24"/>
        </w:rPr>
      </w:pPr>
      <w:r w:rsidRPr="00421A5B">
        <w:rPr>
          <w:rFonts w:cstheme="minorHAnsi"/>
          <w:color w:val="262626" w:themeColor="text1" w:themeTint="D9"/>
          <w:sz w:val="24"/>
          <w:szCs w:val="24"/>
        </w:rPr>
        <w:t>PJICO sẽ chịu trách nhiệm chi bồi thường cho trường hợp điều trị ngoại trú nếu người được bảo hiểm cung cấp đủ các bằng chứng qui định dưới đây:</w:t>
      </w:r>
    </w:p>
    <w:p w:rsidR="00C1131B" w:rsidRPr="00421A5B" w:rsidRDefault="00C1131B" w:rsidP="004B5E69">
      <w:pPr>
        <w:numPr>
          <w:ilvl w:val="1"/>
          <w:numId w:val="24"/>
        </w:numPr>
        <w:tabs>
          <w:tab w:val="clear" w:pos="0"/>
          <w:tab w:val="left" w:pos="390"/>
          <w:tab w:val="left" w:pos="468"/>
        </w:tabs>
        <w:autoSpaceDE w:val="0"/>
        <w:autoSpaceDN w:val="0"/>
        <w:adjustRightInd w:val="0"/>
        <w:spacing w:before="120" w:after="120"/>
        <w:ind w:left="468" w:hanging="468"/>
        <w:contextualSpacing/>
        <w:jc w:val="both"/>
        <w:rPr>
          <w:rFonts w:cstheme="minorHAnsi"/>
          <w:color w:val="262626" w:themeColor="text1" w:themeTint="D9"/>
          <w:sz w:val="24"/>
          <w:szCs w:val="24"/>
        </w:rPr>
      </w:pPr>
      <w:r w:rsidRPr="00421A5B">
        <w:rPr>
          <w:rFonts w:cstheme="minorHAnsi"/>
          <w:color w:val="262626" w:themeColor="text1" w:themeTint="D9"/>
          <w:sz w:val="24"/>
          <w:szCs w:val="24"/>
        </w:rPr>
        <w:t>Nộp các chứng từ gốc hay hóa đơn gốc do Bộ Tài Chính ban hành. Việc điều trị phải được tiến hành tại bệnh viện công hoặc tư, hoặc tại trung tâm y tế, với điều kiện là tất cả các nơi ấy đều có giấy phép hành nghề trên lãnh thổ Việt Nam.</w:t>
      </w:r>
    </w:p>
    <w:p w:rsidR="00C1131B" w:rsidRPr="00421A5B" w:rsidRDefault="00C1131B" w:rsidP="004B5E69">
      <w:pPr>
        <w:numPr>
          <w:ilvl w:val="1"/>
          <w:numId w:val="24"/>
        </w:numPr>
        <w:tabs>
          <w:tab w:val="clear" w:pos="0"/>
          <w:tab w:val="left" w:pos="390"/>
          <w:tab w:val="left" w:pos="468"/>
        </w:tabs>
        <w:autoSpaceDE w:val="0"/>
        <w:autoSpaceDN w:val="0"/>
        <w:adjustRightInd w:val="0"/>
        <w:spacing w:before="120" w:after="120"/>
        <w:ind w:left="468" w:hanging="468"/>
        <w:contextualSpacing/>
        <w:jc w:val="both"/>
        <w:rPr>
          <w:rFonts w:cstheme="minorHAnsi"/>
          <w:color w:val="262626" w:themeColor="text1" w:themeTint="D9"/>
          <w:sz w:val="24"/>
          <w:szCs w:val="24"/>
        </w:rPr>
      </w:pPr>
      <w:r w:rsidRPr="00421A5B">
        <w:rPr>
          <w:rFonts w:cstheme="minorHAnsi"/>
          <w:color w:val="262626" w:themeColor="text1" w:themeTint="D9"/>
          <w:sz w:val="24"/>
          <w:szCs w:val="24"/>
        </w:rPr>
        <w:t xml:space="preserve">Các hóa đơn, chứng từ phải có tên bác sĩ, tên người điều trị, loại bệnh, chi tiết các mục điều trị và ngày điều trị. Đơn thuốc phải kê tên thuốc rõ ràng, và hóa đơn tiền thuốc phải ghi rõ giá đơn vị và giá tổng cộng, có dấu của hiệu thuốc, đúng số lượng ghi trên đơn thuốc. </w:t>
      </w:r>
    </w:p>
    <w:p w:rsidR="00C1131B" w:rsidRPr="00421A5B" w:rsidRDefault="00C1131B" w:rsidP="004B5E69">
      <w:pPr>
        <w:numPr>
          <w:ilvl w:val="1"/>
          <w:numId w:val="24"/>
        </w:numPr>
        <w:tabs>
          <w:tab w:val="clear" w:pos="0"/>
          <w:tab w:val="left" w:pos="390"/>
          <w:tab w:val="left" w:pos="468"/>
        </w:tabs>
        <w:autoSpaceDE w:val="0"/>
        <w:autoSpaceDN w:val="0"/>
        <w:adjustRightInd w:val="0"/>
        <w:spacing w:before="120" w:after="120"/>
        <w:ind w:left="468" w:hanging="468"/>
        <w:contextualSpacing/>
        <w:jc w:val="both"/>
        <w:rPr>
          <w:rFonts w:cstheme="minorHAnsi"/>
          <w:color w:val="262626" w:themeColor="text1" w:themeTint="D9"/>
          <w:sz w:val="24"/>
          <w:szCs w:val="24"/>
        </w:rPr>
      </w:pPr>
      <w:r w:rsidRPr="00421A5B">
        <w:rPr>
          <w:rFonts w:cstheme="minorHAnsi"/>
          <w:color w:val="262626" w:themeColor="text1" w:themeTint="D9"/>
          <w:sz w:val="24"/>
          <w:szCs w:val="24"/>
        </w:rPr>
        <w:t>Trong trường hợp điều trị răng, các hóa đơn, chứng từ phải thể hiện chi tiết răng được điều trị và hình thức điều trị.</w:t>
      </w:r>
    </w:p>
    <w:p w:rsidR="00C1131B" w:rsidRPr="00421A5B" w:rsidRDefault="00C1131B" w:rsidP="004B5E69">
      <w:pPr>
        <w:numPr>
          <w:ilvl w:val="1"/>
          <w:numId w:val="24"/>
        </w:numPr>
        <w:tabs>
          <w:tab w:val="clear" w:pos="0"/>
          <w:tab w:val="left" w:pos="390"/>
          <w:tab w:val="left" w:pos="468"/>
        </w:tabs>
        <w:autoSpaceDE w:val="0"/>
        <w:autoSpaceDN w:val="0"/>
        <w:adjustRightInd w:val="0"/>
        <w:spacing w:before="120" w:after="120"/>
        <w:ind w:left="468" w:hanging="468"/>
        <w:contextualSpacing/>
        <w:jc w:val="both"/>
        <w:rPr>
          <w:rFonts w:cstheme="minorHAnsi"/>
          <w:color w:val="262626" w:themeColor="text1" w:themeTint="D9"/>
          <w:sz w:val="24"/>
          <w:szCs w:val="24"/>
        </w:rPr>
      </w:pPr>
      <w:r w:rsidRPr="00421A5B">
        <w:rPr>
          <w:rFonts w:cstheme="minorHAnsi"/>
          <w:color w:val="262626" w:themeColor="text1" w:themeTint="D9"/>
          <w:sz w:val="24"/>
          <w:szCs w:val="24"/>
        </w:rPr>
        <w:t>Hóa đơn, chứng từ sẽ thuộc sở hữu của PJICO.</w:t>
      </w:r>
    </w:p>
    <w:p w:rsidR="00C1131B" w:rsidRPr="00421A5B" w:rsidRDefault="00C1131B" w:rsidP="004B5E69">
      <w:pPr>
        <w:pStyle w:val="Heading1"/>
        <w:keepLines w:val="0"/>
        <w:numPr>
          <w:ilvl w:val="0"/>
          <w:numId w:val="20"/>
        </w:numPr>
        <w:tabs>
          <w:tab w:val="clear" w:pos="1344"/>
        </w:tabs>
        <w:spacing w:before="120" w:after="120"/>
        <w:ind w:left="390" w:hanging="390"/>
        <w:contextualSpacing/>
        <w:jc w:val="both"/>
        <w:rPr>
          <w:rFonts w:asciiTheme="minorHAnsi" w:hAnsiTheme="minorHAnsi" w:cstheme="minorHAnsi"/>
          <w:color w:val="262626" w:themeColor="text1" w:themeTint="D9"/>
          <w:sz w:val="24"/>
          <w:szCs w:val="24"/>
        </w:rPr>
      </w:pPr>
      <w:bookmarkStart w:id="29" w:name="_Toc477954669"/>
      <w:r w:rsidRPr="00421A5B">
        <w:rPr>
          <w:rFonts w:asciiTheme="minorHAnsi" w:hAnsiTheme="minorHAnsi" w:cstheme="minorHAnsi"/>
          <w:color w:val="262626" w:themeColor="text1" w:themeTint="D9"/>
          <w:sz w:val="24"/>
          <w:szCs w:val="24"/>
        </w:rPr>
        <w:t>LOẠI TRỪ CHUNG</w:t>
      </w:r>
      <w:bookmarkEnd w:id="29"/>
    </w:p>
    <w:p w:rsidR="00C1131B" w:rsidRPr="00421A5B" w:rsidRDefault="00C1131B" w:rsidP="004B5E69">
      <w:pPr>
        <w:tabs>
          <w:tab w:val="left" w:pos="702"/>
        </w:tabs>
        <w:autoSpaceDE w:val="0"/>
        <w:autoSpaceDN w:val="0"/>
        <w:adjustRightInd w:val="0"/>
        <w:spacing w:before="120" w:after="120"/>
        <w:ind w:left="312"/>
        <w:contextualSpacing/>
        <w:jc w:val="both"/>
        <w:rPr>
          <w:rFonts w:cstheme="minorHAnsi"/>
          <w:b/>
          <w:bCs/>
          <w:i/>
          <w:color w:val="262626" w:themeColor="text1" w:themeTint="D9"/>
          <w:sz w:val="24"/>
          <w:szCs w:val="24"/>
        </w:rPr>
      </w:pPr>
      <w:r w:rsidRPr="00421A5B">
        <w:rPr>
          <w:rFonts w:cstheme="minorHAnsi"/>
          <w:bCs/>
          <w:i/>
          <w:color w:val="262626" w:themeColor="text1" w:themeTint="D9"/>
          <w:sz w:val="24"/>
          <w:szCs w:val="24"/>
        </w:rPr>
        <w:t>(Áp dụng cho toàn bộ đơn bảo hiểm bao gồm các quyền lợi bổ sung)</w:t>
      </w:r>
    </w:p>
    <w:p w:rsidR="00C1131B" w:rsidRPr="00421A5B" w:rsidRDefault="00C1131B" w:rsidP="004B5E69">
      <w:pPr>
        <w:autoSpaceDE w:val="0"/>
        <w:autoSpaceDN w:val="0"/>
        <w:adjustRightInd w:val="0"/>
        <w:spacing w:before="120" w:after="120"/>
        <w:ind w:left="450"/>
        <w:contextualSpacing/>
        <w:jc w:val="both"/>
        <w:rPr>
          <w:rFonts w:cstheme="minorHAnsi"/>
          <w:color w:val="262626" w:themeColor="text1" w:themeTint="D9"/>
          <w:sz w:val="24"/>
          <w:szCs w:val="24"/>
        </w:rPr>
      </w:pPr>
      <w:r w:rsidRPr="00421A5B">
        <w:rPr>
          <w:rFonts w:cstheme="minorHAnsi"/>
          <w:color w:val="262626" w:themeColor="text1" w:themeTint="D9"/>
          <w:sz w:val="24"/>
          <w:szCs w:val="24"/>
        </w:rPr>
        <w:lastRenderedPageBreak/>
        <w:t>PJICO sẽ không chịu trách nhiệm đối với trường hợp tử vong, thương tật hoặc bệnh tật gây ra bởi:</w:t>
      </w:r>
    </w:p>
    <w:p w:rsidR="00C1131B" w:rsidRPr="00421A5B" w:rsidRDefault="00C1131B" w:rsidP="004B5E69">
      <w:pPr>
        <w:numPr>
          <w:ilvl w:val="0"/>
          <w:numId w:val="21"/>
        </w:numPr>
        <w:tabs>
          <w:tab w:val="clear" w:pos="720"/>
        </w:tabs>
        <w:autoSpaceDE w:val="0"/>
        <w:autoSpaceDN w:val="0"/>
        <w:adjustRightInd w:val="0"/>
        <w:spacing w:before="120" w:after="120"/>
        <w:ind w:left="450" w:hanging="450"/>
        <w:contextualSpacing/>
        <w:jc w:val="both"/>
        <w:rPr>
          <w:rFonts w:cstheme="minorHAnsi"/>
          <w:color w:val="262626" w:themeColor="text1" w:themeTint="D9"/>
          <w:sz w:val="24"/>
          <w:szCs w:val="24"/>
        </w:rPr>
      </w:pPr>
      <w:r w:rsidRPr="00421A5B">
        <w:rPr>
          <w:rFonts w:cstheme="minorHAnsi"/>
          <w:color w:val="262626" w:themeColor="text1" w:themeTint="D9"/>
          <w:sz w:val="24"/>
          <w:szCs w:val="24"/>
        </w:rPr>
        <w:t>Hành động cố ý của Người được bảo hiểm hay người thừa kế hợp pháp</w:t>
      </w:r>
    </w:p>
    <w:p w:rsidR="00C1131B" w:rsidRPr="00421A5B" w:rsidRDefault="00C1131B" w:rsidP="004B5E69">
      <w:pPr>
        <w:numPr>
          <w:ilvl w:val="0"/>
          <w:numId w:val="21"/>
        </w:numPr>
        <w:tabs>
          <w:tab w:val="clear" w:pos="720"/>
        </w:tabs>
        <w:autoSpaceDE w:val="0"/>
        <w:autoSpaceDN w:val="0"/>
        <w:adjustRightInd w:val="0"/>
        <w:spacing w:before="120" w:after="120"/>
        <w:ind w:left="450" w:hanging="450"/>
        <w:contextualSpacing/>
        <w:jc w:val="both"/>
        <w:rPr>
          <w:rFonts w:cstheme="minorHAnsi"/>
          <w:color w:val="262626" w:themeColor="text1" w:themeTint="D9"/>
          <w:sz w:val="24"/>
          <w:szCs w:val="24"/>
        </w:rPr>
      </w:pPr>
      <w:r w:rsidRPr="00421A5B">
        <w:rPr>
          <w:rFonts w:cstheme="minorHAnsi"/>
          <w:color w:val="262626" w:themeColor="text1" w:themeTint="D9"/>
          <w:sz w:val="24"/>
          <w:szCs w:val="24"/>
        </w:rPr>
        <w:t>Người được bảo hiểm từ 14 tuổi trở lên vi phạm nghiêm trọng pháp luật, nội qui, qui định của chính quyền địa phương hoặc các tổ chức xã hội, vi phạm nghiêm trọng luật lệ an toàn giao thông.</w:t>
      </w:r>
    </w:p>
    <w:p w:rsidR="00C1131B" w:rsidRPr="00421A5B" w:rsidRDefault="00C1131B" w:rsidP="004B5E69">
      <w:pPr>
        <w:numPr>
          <w:ilvl w:val="0"/>
          <w:numId w:val="21"/>
        </w:numPr>
        <w:tabs>
          <w:tab w:val="clear" w:pos="720"/>
        </w:tabs>
        <w:autoSpaceDE w:val="0"/>
        <w:autoSpaceDN w:val="0"/>
        <w:adjustRightInd w:val="0"/>
        <w:spacing w:before="120" w:after="120"/>
        <w:ind w:left="450" w:hanging="450"/>
        <w:contextualSpacing/>
        <w:jc w:val="both"/>
        <w:rPr>
          <w:rFonts w:cstheme="minorHAnsi"/>
          <w:color w:val="262626" w:themeColor="text1" w:themeTint="D9"/>
          <w:sz w:val="24"/>
          <w:szCs w:val="24"/>
        </w:rPr>
      </w:pPr>
      <w:r w:rsidRPr="00421A5B">
        <w:rPr>
          <w:rFonts w:cstheme="minorHAnsi"/>
          <w:color w:val="262626" w:themeColor="text1" w:themeTint="D9"/>
          <w:sz w:val="24"/>
          <w:szCs w:val="24"/>
        </w:rPr>
        <w:t>Người được bảo hiểm sử dụng hoặc bị ảnh hưởng của rượu bia, ma tuý hay các chất kích thích tương tự và việc ảnh hưởng này là nguyên nhân trực tiếp gây ra tai nạn.</w:t>
      </w:r>
    </w:p>
    <w:p w:rsidR="00C1131B" w:rsidRPr="00421A5B" w:rsidRDefault="00C1131B" w:rsidP="004B5E69">
      <w:pPr>
        <w:numPr>
          <w:ilvl w:val="0"/>
          <w:numId w:val="21"/>
        </w:numPr>
        <w:tabs>
          <w:tab w:val="clear" w:pos="720"/>
        </w:tabs>
        <w:autoSpaceDE w:val="0"/>
        <w:autoSpaceDN w:val="0"/>
        <w:adjustRightInd w:val="0"/>
        <w:spacing w:before="120" w:after="120"/>
        <w:ind w:left="450" w:hanging="450"/>
        <w:contextualSpacing/>
        <w:jc w:val="both"/>
        <w:rPr>
          <w:rFonts w:cstheme="minorHAnsi"/>
          <w:color w:val="262626" w:themeColor="text1" w:themeTint="D9"/>
          <w:sz w:val="24"/>
          <w:szCs w:val="24"/>
        </w:rPr>
      </w:pPr>
      <w:r w:rsidRPr="00421A5B">
        <w:rPr>
          <w:rFonts w:cstheme="minorHAnsi"/>
          <w:color w:val="262626" w:themeColor="text1" w:themeTint="D9"/>
          <w:sz w:val="24"/>
          <w:szCs w:val="24"/>
        </w:rPr>
        <w:t>Hành động đánh nhau của Người được bảo hiểm trừ khi đó là những hành động tự vệ.</w:t>
      </w:r>
    </w:p>
    <w:p w:rsidR="00C1131B" w:rsidRPr="00421A5B" w:rsidRDefault="00C1131B" w:rsidP="004B5E69">
      <w:pPr>
        <w:numPr>
          <w:ilvl w:val="0"/>
          <w:numId w:val="21"/>
        </w:numPr>
        <w:tabs>
          <w:tab w:val="clear" w:pos="720"/>
        </w:tabs>
        <w:autoSpaceDE w:val="0"/>
        <w:autoSpaceDN w:val="0"/>
        <w:adjustRightInd w:val="0"/>
        <w:spacing w:before="120" w:after="120"/>
        <w:ind w:left="450" w:hanging="450"/>
        <w:contextualSpacing/>
        <w:jc w:val="both"/>
        <w:rPr>
          <w:rFonts w:cstheme="minorHAnsi"/>
          <w:color w:val="262626" w:themeColor="text1" w:themeTint="D9"/>
          <w:sz w:val="24"/>
          <w:szCs w:val="24"/>
        </w:rPr>
      </w:pPr>
      <w:r w:rsidRPr="00421A5B">
        <w:rPr>
          <w:rFonts w:cstheme="minorHAnsi"/>
          <w:color w:val="262626" w:themeColor="text1" w:themeTint="D9"/>
          <w:sz w:val="24"/>
          <w:szCs w:val="24"/>
        </w:rPr>
        <w:t>Điều trị y tế hay sử dụng các loại dược phẩm, thuốc mà không theo sự hướng dẫn của bác sỹ.</w:t>
      </w:r>
    </w:p>
    <w:p w:rsidR="00C1131B" w:rsidRPr="00421A5B" w:rsidRDefault="00C1131B" w:rsidP="004B5E69">
      <w:pPr>
        <w:numPr>
          <w:ilvl w:val="0"/>
          <w:numId w:val="21"/>
        </w:numPr>
        <w:tabs>
          <w:tab w:val="clear" w:pos="720"/>
          <w:tab w:val="num" w:pos="0"/>
          <w:tab w:val="left" w:pos="468"/>
        </w:tabs>
        <w:autoSpaceDE w:val="0"/>
        <w:autoSpaceDN w:val="0"/>
        <w:adjustRightInd w:val="0"/>
        <w:spacing w:before="120" w:after="120"/>
        <w:ind w:left="468" w:hanging="468"/>
        <w:contextualSpacing/>
        <w:jc w:val="both"/>
        <w:rPr>
          <w:rFonts w:cstheme="minorHAnsi"/>
          <w:color w:val="262626" w:themeColor="text1" w:themeTint="D9"/>
          <w:sz w:val="24"/>
          <w:szCs w:val="24"/>
        </w:rPr>
      </w:pPr>
      <w:r w:rsidRPr="00421A5B">
        <w:rPr>
          <w:rFonts w:cstheme="minorHAnsi"/>
          <w:color w:val="262626" w:themeColor="text1" w:themeTint="D9"/>
          <w:sz w:val="24"/>
          <w:szCs w:val="24"/>
        </w:rPr>
        <w:t>Điều trị và/hoặc phẫu thuật cho các bệnh bẩm sinh, bệnh di truyền/dị tật/khuyết tật bẩm sinh, bệnh dị dạng về gen và mọi biến chứng, hậu quả liên quan đến những bênh này, những chỉ định phẫu thuật có từ trước ngày bắt đầu bảo hiểm; bao gồm nhưng không giới hạn bệnh tim bẩm sinh, bệnh Down, hở môi, hở hàm ếch, tích nước trong não, hẹp hậu môn, hẹp bao quy đầu, vẹo vách ngăn bẩm sinh</w:t>
      </w:r>
      <w:r w:rsidRPr="00421A5B">
        <w:rPr>
          <w:rFonts w:cstheme="minorHAnsi"/>
          <w:color w:val="262626" w:themeColor="text1" w:themeTint="D9"/>
          <w:sz w:val="24"/>
          <w:szCs w:val="24"/>
          <w:lang w:val="vi-VN"/>
        </w:rPr>
        <w:t xml:space="preserve"> </w:t>
      </w:r>
      <w:r w:rsidRPr="00421A5B">
        <w:rPr>
          <w:rFonts w:cstheme="minorHAnsi"/>
          <w:color w:val="262626" w:themeColor="text1" w:themeTint="D9"/>
          <w:sz w:val="24"/>
          <w:szCs w:val="24"/>
        </w:rPr>
        <w:t>...</w:t>
      </w:r>
    </w:p>
    <w:p w:rsidR="00C1131B" w:rsidRPr="00421A5B" w:rsidRDefault="00C1131B" w:rsidP="004B5E69">
      <w:pPr>
        <w:numPr>
          <w:ilvl w:val="0"/>
          <w:numId w:val="21"/>
        </w:numPr>
        <w:tabs>
          <w:tab w:val="clear" w:pos="720"/>
          <w:tab w:val="num" w:pos="468"/>
        </w:tabs>
        <w:autoSpaceDE w:val="0"/>
        <w:autoSpaceDN w:val="0"/>
        <w:adjustRightInd w:val="0"/>
        <w:spacing w:before="120" w:after="120"/>
        <w:ind w:left="468" w:hanging="468"/>
        <w:contextualSpacing/>
        <w:jc w:val="both"/>
        <w:rPr>
          <w:rFonts w:cstheme="minorHAnsi"/>
          <w:color w:val="262626" w:themeColor="text1" w:themeTint="D9"/>
          <w:sz w:val="24"/>
          <w:szCs w:val="24"/>
        </w:rPr>
      </w:pPr>
      <w:r w:rsidRPr="00421A5B">
        <w:rPr>
          <w:rFonts w:cstheme="minorHAnsi"/>
          <w:color w:val="262626" w:themeColor="text1" w:themeTint="D9"/>
          <w:sz w:val="24"/>
          <w:szCs w:val="24"/>
          <w:lang w:val="vi-VN"/>
        </w:rPr>
        <w:t>Điều trị bệnh ung thư</w:t>
      </w:r>
    </w:p>
    <w:p w:rsidR="00C1131B" w:rsidRPr="00421A5B" w:rsidRDefault="00C1131B" w:rsidP="004B5E69">
      <w:pPr>
        <w:numPr>
          <w:ilvl w:val="0"/>
          <w:numId w:val="21"/>
        </w:numPr>
        <w:tabs>
          <w:tab w:val="clear" w:pos="720"/>
          <w:tab w:val="num" w:pos="468"/>
        </w:tabs>
        <w:autoSpaceDE w:val="0"/>
        <w:autoSpaceDN w:val="0"/>
        <w:adjustRightInd w:val="0"/>
        <w:spacing w:before="120" w:after="120"/>
        <w:ind w:left="468" w:hanging="468"/>
        <w:contextualSpacing/>
        <w:jc w:val="both"/>
        <w:rPr>
          <w:rFonts w:cstheme="minorHAnsi"/>
          <w:color w:val="262626" w:themeColor="text1" w:themeTint="D9"/>
          <w:sz w:val="24"/>
          <w:szCs w:val="24"/>
        </w:rPr>
      </w:pPr>
      <w:r w:rsidRPr="00421A5B">
        <w:rPr>
          <w:rFonts w:cstheme="minorHAnsi"/>
          <w:color w:val="262626" w:themeColor="text1" w:themeTint="D9"/>
          <w:sz w:val="24"/>
          <w:szCs w:val="24"/>
        </w:rPr>
        <w:t>Những người đang điều trị thương tật hoặc bệnh tật, người bị thương tật vĩnh viễn trên 50% tại thời điểm tham gia hoặc thời điểm hợp đồng bảo hiểm bắt đầu có hiệu lực.</w:t>
      </w:r>
    </w:p>
    <w:p w:rsidR="00C1131B" w:rsidRPr="00421A5B" w:rsidRDefault="00C1131B" w:rsidP="004B5E69">
      <w:pPr>
        <w:numPr>
          <w:ilvl w:val="0"/>
          <w:numId w:val="21"/>
        </w:numPr>
        <w:tabs>
          <w:tab w:val="clear" w:pos="720"/>
          <w:tab w:val="num" w:pos="468"/>
        </w:tabs>
        <w:autoSpaceDE w:val="0"/>
        <w:autoSpaceDN w:val="0"/>
        <w:adjustRightInd w:val="0"/>
        <w:spacing w:before="120" w:after="120"/>
        <w:ind w:left="468" w:hanging="468"/>
        <w:contextualSpacing/>
        <w:jc w:val="both"/>
        <w:rPr>
          <w:rFonts w:cstheme="minorHAnsi"/>
          <w:color w:val="262626" w:themeColor="text1" w:themeTint="D9"/>
          <w:sz w:val="24"/>
          <w:szCs w:val="24"/>
        </w:rPr>
      </w:pPr>
      <w:r w:rsidRPr="00421A5B">
        <w:rPr>
          <w:rFonts w:cstheme="minorHAnsi"/>
          <w:color w:val="262626" w:themeColor="text1" w:themeTint="D9"/>
          <w:sz w:val="24"/>
          <w:szCs w:val="24"/>
        </w:rPr>
        <w:t>Các bệnh suy tủy, bạch cầu, điều trị lọc máu, chạy thận nhân tạo...và hậu quả hay biến chứng của các bệnh này.</w:t>
      </w:r>
    </w:p>
    <w:p w:rsidR="00C1131B" w:rsidRPr="00421A5B" w:rsidRDefault="00C1131B" w:rsidP="004B5E69">
      <w:pPr>
        <w:numPr>
          <w:ilvl w:val="0"/>
          <w:numId w:val="21"/>
        </w:numPr>
        <w:tabs>
          <w:tab w:val="clear" w:pos="720"/>
          <w:tab w:val="num" w:pos="468"/>
        </w:tabs>
        <w:autoSpaceDE w:val="0"/>
        <w:autoSpaceDN w:val="0"/>
        <w:adjustRightInd w:val="0"/>
        <w:spacing w:before="120" w:after="120"/>
        <w:ind w:left="468" w:hanging="468"/>
        <w:contextualSpacing/>
        <w:jc w:val="both"/>
        <w:rPr>
          <w:rFonts w:cstheme="minorHAnsi"/>
          <w:color w:val="262626" w:themeColor="text1" w:themeTint="D9"/>
          <w:sz w:val="24"/>
          <w:szCs w:val="24"/>
        </w:rPr>
      </w:pPr>
      <w:r w:rsidRPr="00421A5B">
        <w:rPr>
          <w:rFonts w:cstheme="minorHAnsi"/>
          <w:color w:val="262626" w:themeColor="text1" w:themeTint="D9"/>
          <w:sz w:val="24"/>
          <w:szCs w:val="24"/>
        </w:rPr>
        <w:t xml:space="preserve">Liệu pháp thay thế hooc-môn trong thời kỳ sinh trưởng </w:t>
      </w:r>
    </w:p>
    <w:p w:rsidR="00C1131B" w:rsidRPr="00421A5B" w:rsidRDefault="00C1131B" w:rsidP="004B5E69">
      <w:pPr>
        <w:numPr>
          <w:ilvl w:val="0"/>
          <w:numId w:val="21"/>
        </w:numPr>
        <w:tabs>
          <w:tab w:val="clear" w:pos="720"/>
          <w:tab w:val="left" w:pos="468"/>
          <w:tab w:val="left" w:pos="858"/>
        </w:tabs>
        <w:spacing w:before="120" w:after="120"/>
        <w:ind w:left="468" w:hanging="468"/>
        <w:contextualSpacing/>
        <w:jc w:val="both"/>
        <w:rPr>
          <w:rFonts w:cstheme="minorHAnsi"/>
          <w:color w:val="262626" w:themeColor="text1" w:themeTint="D9"/>
          <w:sz w:val="24"/>
          <w:szCs w:val="24"/>
        </w:rPr>
      </w:pPr>
      <w:r w:rsidRPr="00421A5B">
        <w:rPr>
          <w:rFonts w:cstheme="minorHAnsi"/>
          <w:color w:val="262626" w:themeColor="text1" w:themeTint="D9"/>
          <w:sz w:val="24"/>
          <w:szCs w:val="24"/>
          <w:lang w:val="en-GB"/>
        </w:rPr>
        <w:t>Điều trị các bệnh lao phổi, sốt rét, lây lan qua đường tình dục, giang mai, bệnh lậu. Ốm đau liên quan đến các bệnh thuộ</w:t>
      </w:r>
      <w:r w:rsidRPr="00421A5B">
        <w:rPr>
          <w:rFonts w:cstheme="minorHAnsi"/>
          <w:color w:val="262626" w:themeColor="text1" w:themeTint="D9"/>
          <w:sz w:val="24"/>
          <w:szCs w:val="24"/>
        </w:rPr>
        <w:t>c hội chứng suy</w:t>
      </w:r>
      <w:r w:rsidRPr="00421A5B">
        <w:rPr>
          <w:rFonts w:cstheme="minorHAnsi"/>
          <w:color w:val="262626" w:themeColor="text1" w:themeTint="D9"/>
          <w:sz w:val="24"/>
          <w:szCs w:val="24"/>
          <w:lang w:val="en-GB"/>
        </w:rPr>
        <w:t xml:space="preserve"> g</w:t>
      </w:r>
      <w:r w:rsidRPr="00421A5B">
        <w:rPr>
          <w:rFonts w:cstheme="minorHAnsi"/>
          <w:color w:val="262626" w:themeColor="text1" w:themeTint="D9"/>
          <w:sz w:val="24"/>
          <w:szCs w:val="24"/>
        </w:rPr>
        <w:t>iảm miễn dịch (HIV).</w:t>
      </w:r>
    </w:p>
    <w:p w:rsidR="00C1131B" w:rsidRPr="00421A5B" w:rsidRDefault="00C1131B" w:rsidP="004B5E69">
      <w:pPr>
        <w:numPr>
          <w:ilvl w:val="0"/>
          <w:numId w:val="21"/>
        </w:numPr>
        <w:tabs>
          <w:tab w:val="clear" w:pos="720"/>
          <w:tab w:val="num" w:pos="468"/>
        </w:tabs>
        <w:autoSpaceDE w:val="0"/>
        <w:autoSpaceDN w:val="0"/>
        <w:adjustRightInd w:val="0"/>
        <w:spacing w:before="120" w:after="120"/>
        <w:ind w:left="468" w:hanging="468"/>
        <w:contextualSpacing/>
        <w:jc w:val="both"/>
        <w:rPr>
          <w:rFonts w:cstheme="minorHAnsi"/>
          <w:color w:val="262626" w:themeColor="text1" w:themeTint="D9"/>
          <w:sz w:val="24"/>
          <w:szCs w:val="24"/>
          <w:lang w:val="vi-VN"/>
        </w:rPr>
      </w:pPr>
      <w:r w:rsidRPr="00421A5B">
        <w:rPr>
          <w:rFonts w:cstheme="minorHAnsi"/>
          <w:color w:val="262626" w:themeColor="text1" w:themeTint="D9"/>
          <w:sz w:val="24"/>
          <w:szCs w:val="24"/>
          <w:lang w:val="vi-VN"/>
        </w:rPr>
        <w:t>Điều trị kiểm soát trọng lượng cơ thể (tăng hoặc giảm cân); suy dinh dưỡng, còi xương,béo phì.</w:t>
      </w:r>
    </w:p>
    <w:p w:rsidR="00C1131B" w:rsidRPr="00421A5B" w:rsidRDefault="00C1131B" w:rsidP="004B5E69">
      <w:pPr>
        <w:numPr>
          <w:ilvl w:val="0"/>
          <w:numId w:val="21"/>
        </w:numPr>
        <w:tabs>
          <w:tab w:val="clear" w:pos="720"/>
          <w:tab w:val="num" w:pos="468"/>
        </w:tabs>
        <w:autoSpaceDE w:val="0"/>
        <w:autoSpaceDN w:val="0"/>
        <w:adjustRightInd w:val="0"/>
        <w:spacing w:before="120" w:after="120"/>
        <w:ind w:left="468" w:hanging="468"/>
        <w:contextualSpacing/>
        <w:jc w:val="both"/>
        <w:rPr>
          <w:rFonts w:cstheme="minorHAnsi"/>
          <w:color w:val="262626" w:themeColor="text1" w:themeTint="D9"/>
          <w:sz w:val="24"/>
          <w:szCs w:val="24"/>
          <w:lang w:val="vi-VN"/>
        </w:rPr>
      </w:pPr>
      <w:r w:rsidRPr="00421A5B">
        <w:rPr>
          <w:rFonts w:cstheme="minorHAnsi"/>
          <w:color w:val="262626" w:themeColor="text1" w:themeTint="D9"/>
          <w:sz w:val="24"/>
          <w:szCs w:val="24"/>
          <w:lang w:val="vi-VN"/>
        </w:rPr>
        <w:t>Điều trị bệnh rối loạn tâm thần và hành vi, bệnh tâm thần/loạn thần kinh hoặc bệnh chậm phát triển, bệnh rối loạn thiếu tập trung, bệnh tự kỉ… Điều trị rối loạn giấc ngủ, mất ngủ, ngủ ngáy không rõ nguyên nhân, suy nhược và hội chứng căng thẳng (stress) hoặc các bệnh có liên quan từ hội chứng đó.</w:t>
      </w:r>
    </w:p>
    <w:p w:rsidR="00C1131B" w:rsidRPr="00421A5B" w:rsidRDefault="00C1131B" w:rsidP="004B5E69">
      <w:pPr>
        <w:numPr>
          <w:ilvl w:val="0"/>
          <w:numId w:val="21"/>
        </w:numPr>
        <w:tabs>
          <w:tab w:val="clear" w:pos="720"/>
          <w:tab w:val="num" w:pos="468"/>
        </w:tabs>
        <w:autoSpaceDE w:val="0"/>
        <w:autoSpaceDN w:val="0"/>
        <w:adjustRightInd w:val="0"/>
        <w:spacing w:before="120" w:after="120"/>
        <w:ind w:left="468" w:hanging="468"/>
        <w:contextualSpacing/>
        <w:jc w:val="both"/>
        <w:rPr>
          <w:rFonts w:cstheme="minorHAnsi"/>
          <w:color w:val="262626" w:themeColor="text1" w:themeTint="D9"/>
          <w:sz w:val="24"/>
          <w:szCs w:val="24"/>
          <w:lang w:val="vi-VN"/>
        </w:rPr>
      </w:pPr>
      <w:r w:rsidRPr="00421A5B">
        <w:rPr>
          <w:rFonts w:cstheme="minorHAnsi"/>
          <w:color w:val="262626" w:themeColor="text1" w:themeTint="D9"/>
          <w:sz w:val="24"/>
          <w:szCs w:val="24"/>
          <w:lang w:val="vi-VN"/>
        </w:rPr>
        <w:t>Điều trị tại các phòng khám tư nhân không có giấy phép hành nghề hoặc các trường hợp không cung cấp được chứng từ/hóa đơn tài chính theo quy định của luật pháp trừ trường hợp có quy định khác được ghi rõ trong Bảng tóm tắt hợp đồng bảo hiểm hoặc Sửa đổi bổ sung.</w:t>
      </w:r>
    </w:p>
    <w:p w:rsidR="00C1131B" w:rsidRPr="00421A5B" w:rsidRDefault="00C1131B" w:rsidP="004B5E69">
      <w:pPr>
        <w:numPr>
          <w:ilvl w:val="0"/>
          <w:numId w:val="21"/>
        </w:numPr>
        <w:tabs>
          <w:tab w:val="clear" w:pos="720"/>
          <w:tab w:val="num" w:pos="468"/>
        </w:tabs>
        <w:autoSpaceDE w:val="0"/>
        <w:autoSpaceDN w:val="0"/>
        <w:adjustRightInd w:val="0"/>
        <w:spacing w:before="120" w:after="120"/>
        <w:ind w:left="468" w:hanging="468"/>
        <w:contextualSpacing/>
        <w:jc w:val="both"/>
        <w:rPr>
          <w:rFonts w:cstheme="minorHAnsi"/>
          <w:color w:val="262626" w:themeColor="text1" w:themeTint="D9"/>
          <w:sz w:val="24"/>
          <w:szCs w:val="24"/>
          <w:lang w:val="vi-VN"/>
        </w:rPr>
      </w:pPr>
      <w:r w:rsidRPr="00421A5B">
        <w:rPr>
          <w:rFonts w:cstheme="minorHAnsi"/>
          <w:color w:val="262626" w:themeColor="text1" w:themeTint="D9"/>
          <w:sz w:val="24"/>
          <w:szCs w:val="24"/>
          <w:lang w:val="vi-VN"/>
        </w:rPr>
        <w:t>Kiểm tra thị lực, khô mắt, mỏi mắt điều tiết, đục thủy tinh thể, thính giác thông thường, lão hóa, thoái hóa, điều trị suy biến tự nhiên/không phải vì lý do bệnh lý của cho việc suy giảm thính thị lực, bao gồm nhưng không giới hạn cho các tật khúc xạ như cận thị, viễn thị và loạn thị và bất kỳ phẫu thuật để phục hồi hiệu chỉnh nào đối với các khuyết tật thoái hóa thính giác và thị giác.</w:t>
      </w:r>
    </w:p>
    <w:p w:rsidR="00C1131B" w:rsidRPr="00421A5B" w:rsidRDefault="00C1131B" w:rsidP="004B5E69">
      <w:pPr>
        <w:numPr>
          <w:ilvl w:val="0"/>
          <w:numId w:val="21"/>
        </w:numPr>
        <w:tabs>
          <w:tab w:val="clear" w:pos="720"/>
          <w:tab w:val="num" w:pos="450"/>
        </w:tabs>
        <w:autoSpaceDE w:val="0"/>
        <w:autoSpaceDN w:val="0"/>
        <w:adjustRightInd w:val="0"/>
        <w:spacing w:before="120" w:after="120"/>
        <w:ind w:left="450" w:hanging="450"/>
        <w:contextualSpacing/>
        <w:jc w:val="both"/>
        <w:rPr>
          <w:rFonts w:cstheme="minorHAnsi"/>
          <w:color w:val="262626" w:themeColor="text1" w:themeTint="D9"/>
          <w:sz w:val="24"/>
          <w:szCs w:val="24"/>
          <w:lang w:val="vi-VN"/>
        </w:rPr>
      </w:pPr>
      <w:r w:rsidRPr="00421A5B">
        <w:rPr>
          <w:rFonts w:cstheme="minorHAnsi"/>
          <w:color w:val="262626" w:themeColor="text1" w:themeTint="D9"/>
          <w:sz w:val="24"/>
          <w:szCs w:val="24"/>
          <w:lang w:val="vi-VN"/>
        </w:rPr>
        <w:t xml:space="preserve">Các bệnh sau đây sẽ không được bảo hiểm trong năm đầu tiên cho dù xảy ra trước hay sau khi hợp đồng bảo hiểm có hiệu lực, bao gồm: </w:t>
      </w:r>
    </w:p>
    <w:tbl>
      <w:tblPr>
        <w:tblW w:w="9378" w:type="dxa"/>
        <w:tblInd w:w="45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898"/>
        <w:gridCol w:w="6480"/>
      </w:tblGrid>
      <w:tr w:rsidR="00C1131B" w:rsidRPr="00421A5B" w:rsidTr="00C1131B">
        <w:trPr>
          <w:trHeight w:val="566"/>
        </w:trPr>
        <w:tc>
          <w:tcPr>
            <w:tcW w:w="2898" w:type="dxa"/>
            <w:tcBorders>
              <w:top w:val="nil"/>
              <w:left w:val="nil"/>
              <w:bottom w:val="nil"/>
              <w:right w:val="nil"/>
            </w:tcBorders>
            <w:shd w:val="clear" w:color="auto" w:fill="auto"/>
            <w:vAlign w:val="center"/>
          </w:tcPr>
          <w:p w:rsidR="00C1131B" w:rsidRPr="004B5E69" w:rsidRDefault="00C1131B" w:rsidP="004B5E69">
            <w:pPr>
              <w:spacing w:before="120" w:after="120"/>
              <w:ind w:left="270" w:hanging="252"/>
              <w:contextualSpacing/>
              <w:rPr>
                <w:rFonts w:cstheme="minorHAnsi"/>
                <w:b/>
                <w:color w:val="262626" w:themeColor="text1" w:themeTint="D9"/>
                <w:sz w:val="24"/>
                <w:szCs w:val="24"/>
                <w:lang w:val="vi-VN"/>
              </w:rPr>
            </w:pPr>
            <w:r w:rsidRPr="004B5E69">
              <w:rPr>
                <w:rFonts w:cstheme="minorHAnsi"/>
                <w:b/>
                <w:color w:val="262626" w:themeColor="text1" w:themeTint="D9"/>
                <w:sz w:val="24"/>
                <w:szCs w:val="24"/>
                <w:lang w:val="vi-VN"/>
              </w:rPr>
              <w:t>Bệnh hệ hô hấp</w:t>
            </w:r>
          </w:p>
        </w:tc>
        <w:tc>
          <w:tcPr>
            <w:tcW w:w="6480" w:type="dxa"/>
            <w:tcBorders>
              <w:top w:val="nil"/>
              <w:left w:val="nil"/>
              <w:bottom w:val="nil"/>
              <w:right w:val="nil"/>
            </w:tcBorders>
            <w:shd w:val="clear" w:color="auto" w:fill="auto"/>
            <w:vAlign w:val="center"/>
          </w:tcPr>
          <w:p w:rsidR="00C1131B" w:rsidRPr="00421A5B" w:rsidRDefault="00C1131B" w:rsidP="004B5E69">
            <w:pPr>
              <w:spacing w:before="120" w:after="120"/>
              <w:contextualSpacing/>
              <w:jc w:val="both"/>
              <w:rPr>
                <w:rFonts w:cstheme="minorHAnsi"/>
                <w:color w:val="262626" w:themeColor="text1" w:themeTint="D9"/>
                <w:sz w:val="24"/>
                <w:szCs w:val="24"/>
                <w:lang w:val="vi-VN"/>
              </w:rPr>
            </w:pPr>
            <w:r w:rsidRPr="00421A5B">
              <w:rPr>
                <w:rFonts w:cstheme="minorHAnsi"/>
                <w:color w:val="262626" w:themeColor="text1" w:themeTint="D9"/>
                <w:sz w:val="24"/>
                <w:szCs w:val="24"/>
                <w:lang w:val="vi-VN"/>
              </w:rPr>
              <w:t>: Viêm Amidan và viêm V.A cần phải nạo, cắt bỏ polyp dây thanh, viêm xoang, viêm phế quản, tiểu phế quản, viêm phổi các loại, bệnh hen/suyễn, bệnh lao</w:t>
            </w:r>
          </w:p>
        </w:tc>
      </w:tr>
      <w:tr w:rsidR="00C1131B" w:rsidRPr="00421A5B" w:rsidTr="00C1131B">
        <w:trPr>
          <w:trHeight w:val="566"/>
        </w:trPr>
        <w:tc>
          <w:tcPr>
            <w:tcW w:w="2898" w:type="dxa"/>
            <w:tcBorders>
              <w:top w:val="nil"/>
              <w:left w:val="nil"/>
              <w:bottom w:val="nil"/>
              <w:right w:val="nil"/>
            </w:tcBorders>
            <w:shd w:val="clear" w:color="auto" w:fill="auto"/>
            <w:vAlign w:val="center"/>
          </w:tcPr>
          <w:p w:rsidR="00C1131B" w:rsidRPr="00854F73" w:rsidRDefault="00C1131B" w:rsidP="004B5E69">
            <w:pPr>
              <w:spacing w:before="120" w:after="120"/>
              <w:ind w:left="270" w:hanging="252"/>
              <w:contextualSpacing/>
              <w:rPr>
                <w:rFonts w:cstheme="minorHAnsi"/>
                <w:b/>
                <w:color w:val="262626" w:themeColor="text1" w:themeTint="D9"/>
                <w:sz w:val="24"/>
                <w:szCs w:val="24"/>
              </w:rPr>
            </w:pPr>
            <w:r w:rsidRPr="004B5E69">
              <w:rPr>
                <w:rFonts w:cstheme="minorHAnsi"/>
                <w:b/>
                <w:color w:val="262626" w:themeColor="text1" w:themeTint="D9"/>
                <w:sz w:val="24"/>
                <w:szCs w:val="24"/>
                <w:lang w:val="vi-VN"/>
              </w:rPr>
              <w:t>Bệnh hệ</w:t>
            </w:r>
            <w:r w:rsidR="00854F73">
              <w:rPr>
                <w:rFonts w:cstheme="minorHAnsi"/>
                <w:b/>
                <w:color w:val="262626" w:themeColor="text1" w:themeTint="D9"/>
                <w:sz w:val="24"/>
                <w:szCs w:val="24"/>
                <w:lang w:val="vi-VN"/>
              </w:rPr>
              <w:t xml:space="preserve"> tai</w:t>
            </w:r>
          </w:p>
        </w:tc>
        <w:tc>
          <w:tcPr>
            <w:tcW w:w="6480" w:type="dxa"/>
            <w:tcBorders>
              <w:top w:val="nil"/>
              <w:left w:val="nil"/>
              <w:bottom w:val="nil"/>
              <w:right w:val="nil"/>
            </w:tcBorders>
            <w:shd w:val="clear" w:color="auto" w:fill="auto"/>
            <w:vAlign w:val="center"/>
          </w:tcPr>
          <w:p w:rsidR="00C1131B" w:rsidRPr="00421A5B" w:rsidRDefault="00C1131B" w:rsidP="004B5E69">
            <w:pPr>
              <w:spacing w:before="120" w:after="120"/>
              <w:contextualSpacing/>
              <w:jc w:val="both"/>
              <w:rPr>
                <w:rFonts w:cstheme="minorHAnsi"/>
                <w:color w:val="262626" w:themeColor="text1" w:themeTint="D9"/>
                <w:sz w:val="24"/>
                <w:szCs w:val="24"/>
                <w:lang w:val="vi-VN"/>
              </w:rPr>
            </w:pPr>
            <w:r w:rsidRPr="00421A5B">
              <w:rPr>
                <w:rFonts w:cstheme="minorHAnsi"/>
                <w:color w:val="262626" w:themeColor="text1" w:themeTint="D9"/>
                <w:sz w:val="24"/>
                <w:szCs w:val="24"/>
                <w:lang w:val="vi-VN"/>
              </w:rPr>
              <w:t>: Viêm tai giữa , viêm tai giữa cần phải phẫu thuật, sùi vòm họng, cắt bỏ xương xoăn.</w:t>
            </w:r>
          </w:p>
        </w:tc>
      </w:tr>
      <w:tr w:rsidR="00C1131B" w:rsidRPr="00421A5B" w:rsidTr="00C1131B">
        <w:trPr>
          <w:trHeight w:val="566"/>
        </w:trPr>
        <w:tc>
          <w:tcPr>
            <w:tcW w:w="2898" w:type="dxa"/>
            <w:tcBorders>
              <w:top w:val="nil"/>
              <w:left w:val="nil"/>
              <w:bottom w:val="nil"/>
              <w:right w:val="nil"/>
            </w:tcBorders>
            <w:shd w:val="clear" w:color="auto" w:fill="auto"/>
            <w:vAlign w:val="center"/>
          </w:tcPr>
          <w:p w:rsidR="00C1131B" w:rsidRPr="004B5E69" w:rsidRDefault="00C1131B" w:rsidP="004B5E69">
            <w:pPr>
              <w:spacing w:before="120" w:after="120"/>
              <w:ind w:left="270" w:hanging="252"/>
              <w:contextualSpacing/>
              <w:rPr>
                <w:rFonts w:cstheme="minorHAnsi"/>
                <w:b/>
                <w:color w:val="262626" w:themeColor="text1" w:themeTint="D9"/>
                <w:sz w:val="24"/>
                <w:szCs w:val="24"/>
                <w:lang w:val="vi-VN"/>
              </w:rPr>
            </w:pPr>
            <w:r w:rsidRPr="004B5E69">
              <w:rPr>
                <w:rFonts w:cstheme="minorHAnsi"/>
                <w:b/>
                <w:color w:val="262626" w:themeColor="text1" w:themeTint="D9"/>
                <w:sz w:val="24"/>
                <w:szCs w:val="24"/>
                <w:lang w:val="vi-VN"/>
              </w:rPr>
              <w:lastRenderedPageBreak/>
              <w:t>Bệnh hệ mạ</w:t>
            </w:r>
            <w:r w:rsidR="00854F73">
              <w:rPr>
                <w:rFonts w:cstheme="minorHAnsi"/>
                <w:b/>
                <w:color w:val="262626" w:themeColor="text1" w:themeTint="D9"/>
                <w:sz w:val="24"/>
                <w:szCs w:val="24"/>
                <w:lang w:val="vi-VN"/>
              </w:rPr>
              <w:t>ch</w:t>
            </w:r>
            <w:r w:rsidRPr="004B5E69">
              <w:rPr>
                <w:rFonts w:cstheme="minorHAnsi"/>
                <w:b/>
                <w:color w:val="262626" w:themeColor="text1" w:themeTint="D9"/>
                <w:sz w:val="24"/>
                <w:szCs w:val="24"/>
                <w:lang w:val="vi-VN"/>
              </w:rPr>
              <w:t xml:space="preserve"> </w:t>
            </w:r>
          </w:p>
        </w:tc>
        <w:tc>
          <w:tcPr>
            <w:tcW w:w="6480" w:type="dxa"/>
            <w:tcBorders>
              <w:top w:val="nil"/>
              <w:left w:val="nil"/>
              <w:bottom w:val="nil"/>
              <w:right w:val="nil"/>
            </w:tcBorders>
            <w:shd w:val="clear" w:color="auto" w:fill="auto"/>
            <w:vAlign w:val="center"/>
          </w:tcPr>
          <w:p w:rsidR="00C1131B" w:rsidRPr="00421A5B" w:rsidRDefault="00C1131B" w:rsidP="004B5E69">
            <w:pPr>
              <w:spacing w:before="120" w:after="120"/>
              <w:contextualSpacing/>
              <w:jc w:val="both"/>
              <w:rPr>
                <w:rFonts w:cstheme="minorHAnsi"/>
                <w:color w:val="262626" w:themeColor="text1" w:themeTint="D9"/>
                <w:sz w:val="24"/>
                <w:szCs w:val="24"/>
                <w:lang w:val="vi-VN"/>
              </w:rPr>
            </w:pPr>
            <w:r w:rsidRPr="00421A5B">
              <w:rPr>
                <w:rFonts w:cstheme="minorHAnsi"/>
                <w:color w:val="262626" w:themeColor="text1" w:themeTint="D9"/>
                <w:sz w:val="24"/>
                <w:szCs w:val="24"/>
                <w:lang w:val="vi-VN"/>
              </w:rPr>
              <w:t>: Viêm tĩnh mạch và viêm tắc/nghẽn tĩnh mạch, giãn tĩnh mạch chi dưới, hội chứng ống cổ   tay, mạch/hạch bạch huyết, trĩ.</w:t>
            </w:r>
          </w:p>
        </w:tc>
      </w:tr>
      <w:tr w:rsidR="00C1131B" w:rsidRPr="00421A5B" w:rsidTr="00C1131B">
        <w:trPr>
          <w:trHeight w:val="566"/>
        </w:trPr>
        <w:tc>
          <w:tcPr>
            <w:tcW w:w="2898" w:type="dxa"/>
            <w:tcBorders>
              <w:top w:val="nil"/>
              <w:left w:val="nil"/>
              <w:bottom w:val="nil"/>
              <w:right w:val="nil"/>
            </w:tcBorders>
            <w:shd w:val="clear" w:color="auto" w:fill="auto"/>
            <w:vAlign w:val="center"/>
          </w:tcPr>
          <w:p w:rsidR="00C1131B" w:rsidRPr="004B5E69" w:rsidRDefault="00C1131B" w:rsidP="004B5E69">
            <w:pPr>
              <w:spacing w:before="120" w:after="120"/>
              <w:ind w:left="18"/>
              <w:contextualSpacing/>
              <w:rPr>
                <w:rFonts w:cstheme="minorHAnsi"/>
                <w:b/>
                <w:color w:val="262626" w:themeColor="text1" w:themeTint="D9"/>
                <w:sz w:val="24"/>
                <w:szCs w:val="24"/>
                <w:lang w:val="vi-VN"/>
              </w:rPr>
            </w:pPr>
            <w:r w:rsidRPr="004B5E69">
              <w:rPr>
                <w:rFonts w:cstheme="minorHAnsi"/>
                <w:b/>
                <w:color w:val="262626" w:themeColor="text1" w:themeTint="D9"/>
                <w:sz w:val="24"/>
                <w:szCs w:val="24"/>
                <w:lang w:val="vi-VN"/>
              </w:rPr>
              <w:t>Bệnh rối loạn chuyển hóa các loại</w:t>
            </w:r>
          </w:p>
        </w:tc>
        <w:tc>
          <w:tcPr>
            <w:tcW w:w="6480" w:type="dxa"/>
            <w:tcBorders>
              <w:top w:val="nil"/>
              <w:left w:val="nil"/>
              <w:bottom w:val="nil"/>
              <w:right w:val="nil"/>
            </w:tcBorders>
            <w:shd w:val="clear" w:color="auto" w:fill="auto"/>
            <w:vAlign w:val="center"/>
          </w:tcPr>
          <w:p w:rsidR="00C1131B" w:rsidRPr="00421A5B" w:rsidRDefault="00C1131B" w:rsidP="004B5E69">
            <w:pPr>
              <w:spacing w:before="120" w:after="120"/>
              <w:contextualSpacing/>
              <w:jc w:val="both"/>
              <w:rPr>
                <w:rFonts w:cstheme="minorHAnsi"/>
                <w:color w:val="262626" w:themeColor="text1" w:themeTint="D9"/>
                <w:sz w:val="24"/>
                <w:szCs w:val="24"/>
                <w:lang w:val="vi-VN"/>
              </w:rPr>
            </w:pPr>
            <w:r w:rsidRPr="00421A5B">
              <w:rPr>
                <w:rFonts w:cstheme="minorHAnsi"/>
                <w:color w:val="262626" w:themeColor="text1" w:themeTint="D9"/>
                <w:sz w:val="24"/>
                <w:szCs w:val="24"/>
                <w:lang w:val="vi-VN"/>
              </w:rPr>
              <w:t>: Các bất thường về sinh hóa, chuyển hóa của cơ thể như tăng lipid máu, men gan cao, nồng độ calci thấp hay các tình trạng tương tự</w:t>
            </w:r>
          </w:p>
        </w:tc>
      </w:tr>
      <w:tr w:rsidR="00C1131B" w:rsidRPr="00421A5B" w:rsidTr="00C1131B">
        <w:trPr>
          <w:trHeight w:val="566"/>
        </w:trPr>
        <w:tc>
          <w:tcPr>
            <w:tcW w:w="2898" w:type="dxa"/>
            <w:tcBorders>
              <w:top w:val="nil"/>
              <w:left w:val="nil"/>
              <w:bottom w:val="nil"/>
              <w:right w:val="nil"/>
            </w:tcBorders>
            <w:shd w:val="clear" w:color="auto" w:fill="auto"/>
            <w:vAlign w:val="center"/>
          </w:tcPr>
          <w:p w:rsidR="00C1131B" w:rsidRPr="004B5E69" w:rsidRDefault="00C1131B" w:rsidP="004B5E69">
            <w:pPr>
              <w:spacing w:before="120" w:after="120"/>
              <w:ind w:left="270" w:hanging="252"/>
              <w:contextualSpacing/>
              <w:rPr>
                <w:rFonts w:cstheme="minorHAnsi"/>
                <w:b/>
                <w:color w:val="262626" w:themeColor="text1" w:themeTint="D9"/>
                <w:sz w:val="24"/>
                <w:szCs w:val="24"/>
                <w:lang w:val="vi-VN"/>
              </w:rPr>
            </w:pPr>
            <w:r w:rsidRPr="004B5E69">
              <w:rPr>
                <w:rFonts w:cstheme="minorHAnsi"/>
                <w:b/>
                <w:color w:val="262626" w:themeColor="text1" w:themeTint="D9"/>
                <w:sz w:val="24"/>
                <w:szCs w:val="24"/>
                <w:lang w:val="vi-VN"/>
              </w:rPr>
              <w:t>Bệnh hệ cơ, xương, khớp</w:t>
            </w:r>
          </w:p>
        </w:tc>
        <w:tc>
          <w:tcPr>
            <w:tcW w:w="6480" w:type="dxa"/>
            <w:tcBorders>
              <w:top w:val="nil"/>
              <w:left w:val="nil"/>
              <w:bottom w:val="nil"/>
              <w:right w:val="nil"/>
            </w:tcBorders>
            <w:shd w:val="clear" w:color="auto" w:fill="auto"/>
            <w:vAlign w:val="center"/>
          </w:tcPr>
          <w:p w:rsidR="00C1131B" w:rsidRPr="00421A5B" w:rsidRDefault="00C1131B" w:rsidP="004B5E69">
            <w:pPr>
              <w:spacing w:before="120" w:after="120"/>
              <w:contextualSpacing/>
              <w:jc w:val="both"/>
              <w:rPr>
                <w:rFonts w:cstheme="minorHAnsi"/>
                <w:color w:val="262626" w:themeColor="text1" w:themeTint="D9"/>
                <w:sz w:val="24"/>
                <w:szCs w:val="24"/>
                <w:lang w:val="vi-VN"/>
              </w:rPr>
            </w:pPr>
            <w:r w:rsidRPr="00421A5B">
              <w:rPr>
                <w:rFonts w:cstheme="minorHAnsi"/>
                <w:color w:val="262626" w:themeColor="text1" w:themeTint="D9"/>
                <w:sz w:val="24"/>
                <w:szCs w:val="24"/>
                <w:lang w:val="vi-VN"/>
              </w:rPr>
              <w:t>: Viêm khớp/đa khớp, bệnh thoái hóa cột sống, thân đốt sống, thoát vị đĩa đệm,  rối loạn mật độ và cấu trúc xương, bệnh gout, hội chứng ống cổ tay</w:t>
            </w:r>
          </w:p>
        </w:tc>
      </w:tr>
      <w:tr w:rsidR="00C1131B" w:rsidRPr="00421A5B" w:rsidTr="00C1131B">
        <w:trPr>
          <w:trHeight w:val="566"/>
        </w:trPr>
        <w:tc>
          <w:tcPr>
            <w:tcW w:w="2898" w:type="dxa"/>
            <w:tcBorders>
              <w:top w:val="nil"/>
              <w:left w:val="nil"/>
              <w:bottom w:val="nil"/>
              <w:right w:val="nil"/>
            </w:tcBorders>
            <w:shd w:val="clear" w:color="auto" w:fill="auto"/>
            <w:vAlign w:val="center"/>
          </w:tcPr>
          <w:p w:rsidR="00C1131B" w:rsidRPr="004B5E69" w:rsidRDefault="00C1131B" w:rsidP="004B5E69">
            <w:pPr>
              <w:spacing w:before="120" w:after="120"/>
              <w:ind w:left="270" w:hanging="252"/>
              <w:contextualSpacing/>
              <w:rPr>
                <w:rFonts w:cstheme="minorHAnsi"/>
                <w:b/>
                <w:color w:val="262626" w:themeColor="text1" w:themeTint="D9"/>
                <w:sz w:val="24"/>
                <w:szCs w:val="24"/>
                <w:lang w:val="vi-VN"/>
              </w:rPr>
            </w:pPr>
            <w:r w:rsidRPr="004B5E69">
              <w:rPr>
                <w:rFonts w:cstheme="minorHAnsi"/>
                <w:b/>
                <w:color w:val="262626" w:themeColor="text1" w:themeTint="D9"/>
                <w:sz w:val="24"/>
                <w:szCs w:val="24"/>
                <w:lang w:val="vi-VN"/>
              </w:rPr>
              <w:t>Bệnh hệ tiêu hóa</w:t>
            </w:r>
          </w:p>
        </w:tc>
        <w:tc>
          <w:tcPr>
            <w:tcW w:w="6480" w:type="dxa"/>
            <w:tcBorders>
              <w:top w:val="nil"/>
              <w:left w:val="nil"/>
              <w:bottom w:val="nil"/>
              <w:right w:val="nil"/>
            </w:tcBorders>
            <w:shd w:val="clear" w:color="auto" w:fill="auto"/>
            <w:vAlign w:val="center"/>
          </w:tcPr>
          <w:p w:rsidR="00C1131B" w:rsidRPr="00421A5B" w:rsidRDefault="00C1131B" w:rsidP="004B5E69">
            <w:pPr>
              <w:spacing w:before="120" w:after="120"/>
              <w:contextualSpacing/>
              <w:jc w:val="both"/>
              <w:rPr>
                <w:rFonts w:cstheme="minorHAnsi"/>
                <w:color w:val="262626" w:themeColor="text1" w:themeTint="D9"/>
                <w:sz w:val="24"/>
                <w:szCs w:val="24"/>
                <w:lang w:val="vi-VN"/>
              </w:rPr>
            </w:pPr>
            <w:r w:rsidRPr="00421A5B">
              <w:rPr>
                <w:rFonts w:cstheme="minorHAnsi"/>
                <w:color w:val="262626" w:themeColor="text1" w:themeTint="D9"/>
                <w:sz w:val="24"/>
                <w:szCs w:val="24"/>
                <w:lang w:val="vi-VN"/>
              </w:rPr>
              <w:t>: Bệnh loét dạ dày, tá tràng, ruột, phẫu thuật cắt bỏ túi mật, phẫu thuật cắt bỏ tuyến giáp</w:t>
            </w:r>
          </w:p>
        </w:tc>
      </w:tr>
      <w:tr w:rsidR="00C1131B" w:rsidRPr="00421A5B" w:rsidTr="00C1131B">
        <w:trPr>
          <w:trHeight w:val="566"/>
        </w:trPr>
        <w:tc>
          <w:tcPr>
            <w:tcW w:w="2898" w:type="dxa"/>
            <w:tcBorders>
              <w:top w:val="nil"/>
              <w:left w:val="nil"/>
              <w:bottom w:val="nil"/>
              <w:right w:val="nil"/>
            </w:tcBorders>
            <w:shd w:val="clear" w:color="auto" w:fill="auto"/>
            <w:vAlign w:val="center"/>
          </w:tcPr>
          <w:p w:rsidR="00C1131B" w:rsidRPr="004B5E69" w:rsidRDefault="00C1131B" w:rsidP="004B5E69">
            <w:pPr>
              <w:spacing w:before="120" w:after="120"/>
              <w:ind w:left="270" w:hanging="252"/>
              <w:contextualSpacing/>
              <w:rPr>
                <w:rFonts w:cstheme="minorHAnsi"/>
                <w:b/>
                <w:color w:val="262626" w:themeColor="text1" w:themeTint="D9"/>
                <w:sz w:val="24"/>
                <w:szCs w:val="24"/>
                <w:lang w:val="vi-VN"/>
              </w:rPr>
            </w:pPr>
            <w:r w:rsidRPr="004B5E69">
              <w:rPr>
                <w:rFonts w:cstheme="minorHAnsi"/>
                <w:b/>
                <w:color w:val="262626" w:themeColor="text1" w:themeTint="D9"/>
                <w:sz w:val="24"/>
                <w:szCs w:val="24"/>
                <w:lang w:val="vi-VN"/>
              </w:rPr>
              <w:t>Bệnh khác</w:t>
            </w:r>
          </w:p>
        </w:tc>
        <w:tc>
          <w:tcPr>
            <w:tcW w:w="6480" w:type="dxa"/>
            <w:tcBorders>
              <w:top w:val="nil"/>
              <w:left w:val="nil"/>
              <w:bottom w:val="nil"/>
              <w:right w:val="nil"/>
            </w:tcBorders>
            <w:shd w:val="clear" w:color="auto" w:fill="auto"/>
            <w:vAlign w:val="center"/>
          </w:tcPr>
          <w:p w:rsidR="00C1131B" w:rsidRPr="00421A5B" w:rsidRDefault="00C1131B" w:rsidP="004B5E69">
            <w:pPr>
              <w:spacing w:before="120" w:after="120"/>
              <w:contextualSpacing/>
              <w:jc w:val="both"/>
              <w:rPr>
                <w:rFonts w:cstheme="minorHAnsi"/>
                <w:color w:val="262626" w:themeColor="text1" w:themeTint="D9"/>
                <w:sz w:val="24"/>
                <w:szCs w:val="24"/>
              </w:rPr>
            </w:pPr>
            <w:r w:rsidRPr="00421A5B">
              <w:rPr>
                <w:rFonts w:cstheme="minorHAnsi"/>
                <w:color w:val="262626" w:themeColor="text1" w:themeTint="D9"/>
                <w:sz w:val="24"/>
                <w:szCs w:val="24"/>
                <w:lang w:val="vi-VN"/>
              </w:rPr>
              <w:t xml:space="preserve">: Sỏi, polip, nang, mụn cơm, nốt ruồi các loại...  </w:t>
            </w:r>
            <w:r w:rsidRPr="00421A5B">
              <w:rPr>
                <w:rFonts w:cstheme="minorHAnsi"/>
                <w:color w:val="262626" w:themeColor="text1" w:themeTint="D9"/>
                <w:sz w:val="24"/>
                <w:szCs w:val="24"/>
              </w:rPr>
              <w:t>rối loạn tiền đình</w:t>
            </w:r>
          </w:p>
        </w:tc>
      </w:tr>
    </w:tbl>
    <w:p w:rsidR="00C1131B" w:rsidRPr="00421A5B" w:rsidRDefault="00C1131B" w:rsidP="004B5E69">
      <w:pPr>
        <w:autoSpaceDE w:val="0"/>
        <w:autoSpaceDN w:val="0"/>
        <w:adjustRightInd w:val="0"/>
        <w:spacing w:before="120" w:after="120"/>
        <w:contextualSpacing/>
        <w:jc w:val="both"/>
        <w:rPr>
          <w:rFonts w:cstheme="minorHAnsi"/>
          <w:color w:val="262626" w:themeColor="text1" w:themeTint="D9"/>
          <w:sz w:val="24"/>
          <w:szCs w:val="24"/>
          <w:lang w:val="vi-VN"/>
        </w:rPr>
      </w:pPr>
    </w:p>
    <w:p w:rsidR="00C1131B" w:rsidRPr="00421A5B" w:rsidRDefault="00C1131B" w:rsidP="004B5E69">
      <w:pPr>
        <w:numPr>
          <w:ilvl w:val="0"/>
          <w:numId w:val="21"/>
        </w:numPr>
        <w:tabs>
          <w:tab w:val="clear" w:pos="720"/>
        </w:tabs>
        <w:autoSpaceDE w:val="0"/>
        <w:autoSpaceDN w:val="0"/>
        <w:adjustRightInd w:val="0"/>
        <w:spacing w:before="120" w:after="120"/>
        <w:ind w:left="450" w:hanging="450"/>
        <w:contextualSpacing/>
        <w:jc w:val="both"/>
        <w:rPr>
          <w:rFonts w:cstheme="minorHAnsi"/>
          <w:color w:val="262626" w:themeColor="text1" w:themeTint="D9"/>
          <w:sz w:val="24"/>
          <w:szCs w:val="24"/>
          <w:lang w:val="vi-VN"/>
        </w:rPr>
      </w:pPr>
      <w:r w:rsidRPr="00421A5B">
        <w:rPr>
          <w:rFonts w:cstheme="minorHAnsi"/>
          <w:color w:val="262626" w:themeColor="text1" w:themeTint="D9"/>
          <w:sz w:val="24"/>
          <w:szCs w:val="24"/>
          <w:lang w:val="vi-VN"/>
        </w:rPr>
        <w:t>Chi phí cung cấp, bảo dưỡng hay lắp ráp, sửa chữa hay thay thế các thiết bị y tế hỗ trợ điều trị/điều trị hay bộ phận giả như định nghĩa (chân giả, tay giả, mắt và răng…), dụng cụ chỉnh hình, các thiết bị trợ thính hoặc thị lực, nạng hay xe đẩy hoặc các dụng cụ khác.</w:t>
      </w:r>
    </w:p>
    <w:p w:rsidR="00C1131B" w:rsidRPr="00421A5B" w:rsidRDefault="00C1131B" w:rsidP="004B5E69">
      <w:pPr>
        <w:numPr>
          <w:ilvl w:val="0"/>
          <w:numId w:val="21"/>
        </w:numPr>
        <w:tabs>
          <w:tab w:val="clear" w:pos="720"/>
        </w:tabs>
        <w:autoSpaceDE w:val="0"/>
        <w:autoSpaceDN w:val="0"/>
        <w:adjustRightInd w:val="0"/>
        <w:spacing w:before="120" w:after="120"/>
        <w:ind w:left="450" w:hanging="450"/>
        <w:contextualSpacing/>
        <w:jc w:val="both"/>
        <w:rPr>
          <w:rFonts w:cstheme="minorHAnsi"/>
          <w:color w:val="262626" w:themeColor="text1" w:themeTint="D9"/>
          <w:sz w:val="24"/>
          <w:szCs w:val="24"/>
          <w:lang w:val="vi-VN"/>
        </w:rPr>
      </w:pPr>
      <w:r w:rsidRPr="00421A5B">
        <w:rPr>
          <w:rFonts w:cstheme="minorHAnsi"/>
          <w:color w:val="262626" w:themeColor="text1" w:themeTint="D9"/>
          <w:sz w:val="24"/>
          <w:szCs w:val="24"/>
          <w:lang w:val="vi-VN"/>
        </w:rPr>
        <w:t>Các chi phí và điều trị cho đối tượng không đủ điều kiện tham gia bảo hiểm.</w:t>
      </w:r>
    </w:p>
    <w:p w:rsidR="00C1131B" w:rsidRPr="00421A5B" w:rsidRDefault="00C1131B" w:rsidP="004B5E69">
      <w:pPr>
        <w:numPr>
          <w:ilvl w:val="0"/>
          <w:numId w:val="21"/>
        </w:numPr>
        <w:tabs>
          <w:tab w:val="clear" w:pos="720"/>
        </w:tabs>
        <w:autoSpaceDE w:val="0"/>
        <w:autoSpaceDN w:val="0"/>
        <w:adjustRightInd w:val="0"/>
        <w:spacing w:before="120" w:after="120"/>
        <w:ind w:left="450" w:hanging="450"/>
        <w:contextualSpacing/>
        <w:jc w:val="both"/>
        <w:rPr>
          <w:rFonts w:cstheme="minorHAnsi"/>
          <w:color w:val="262626" w:themeColor="text1" w:themeTint="D9"/>
          <w:sz w:val="24"/>
          <w:szCs w:val="24"/>
          <w:lang w:val="vi-VN"/>
        </w:rPr>
      </w:pPr>
      <w:r w:rsidRPr="00421A5B">
        <w:rPr>
          <w:rFonts w:cstheme="minorHAnsi"/>
          <w:color w:val="262626" w:themeColor="text1" w:themeTint="D9"/>
          <w:sz w:val="24"/>
          <w:szCs w:val="24"/>
          <w:lang w:val="vi-VN"/>
        </w:rPr>
        <w:t>Tham gia vào các hoạt động hàng không (trừ khi là hành khách trên máy bay), các cuộc diễu hành hay huấn luyện quân sự, tham gia chiến đấu trong các lực lượng vũ trang.</w:t>
      </w:r>
    </w:p>
    <w:p w:rsidR="00C1131B" w:rsidRPr="00421A5B" w:rsidRDefault="00C1131B" w:rsidP="004B5E69">
      <w:pPr>
        <w:numPr>
          <w:ilvl w:val="0"/>
          <w:numId w:val="21"/>
        </w:numPr>
        <w:tabs>
          <w:tab w:val="clear" w:pos="720"/>
        </w:tabs>
        <w:autoSpaceDE w:val="0"/>
        <w:autoSpaceDN w:val="0"/>
        <w:adjustRightInd w:val="0"/>
        <w:spacing w:before="120" w:after="120"/>
        <w:ind w:left="450" w:hanging="450"/>
        <w:contextualSpacing/>
        <w:jc w:val="both"/>
        <w:rPr>
          <w:rFonts w:cstheme="minorHAnsi"/>
          <w:color w:val="262626" w:themeColor="text1" w:themeTint="D9"/>
          <w:sz w:val="24"/>
          <w:szCs w:val="24"/>
        </w:rPr>
      </w:pPr>
      <w:r w:rsidRPr="00421A5B">
        <w:rPr>
          <w:rFonts w:cstheme="minorHAnsi"/>
          <w:color w:val="262626" w:themeColor="text1" w:themeTint="D9"/>
          <w:sz w:val="24"/>
          <w:szCs w:val="24"/>
        </w:rPr>
        <w:t>Động đất, núi lửa, ô nhiễm phóng xạ.</w:t>
      </w:r>
    </w:p>
    <w:p w:rsidR="00C1131B" w:rsidRPr="00421A5B" w:rsidRDefault="00C1131B" w:rsidP="004B5E69">
      <w:pPr>
        <w:numPr>
          <w:ilvl w:val="0"/>
          <w:numId w:val="21"/>
        </w:numPr>
        <w:tabs>
          <w:tab w:val="clear" w:pos="720"/>
        </w:tabs>
        <w:autoSpaceDE w:val="0"/>
        <w:autoSpaceDN w:val="0"/>
        <w:adjustRightInd w:val="0"/>
        <w:spacing w:before="120" w:after="120"/>
        <w:ind w:left="450" w:hanging="450"/>
        <w:contextualSpacing/>
        <w:jc w:val="both"/>
        <w:rPr>
          <w:rFonts w:cstheme="minorHAnsi"/>
          <w:color w:val="262626" w:themeColor="text1" w:themeTint="D9"/>
          <w:sz w:val="24"/>
          <w:szCs w:val="24"/>
        </w:rPr>
      </w:pPr>
      <w:r w:rsidRPr="00421A5B">
        <w:rPr>
          <w:rFonts w:cstheme="minorHAnsi"/>
          <w:color w:val="262626" w:themeColor="text1" w:themeTint="D9"/>
          <w:sz w:val="24"/>
          <w:szCs w:val="24"/>
        </w:rPr>
        <w:t>Chiến tranh, nội chiến, đình công, khủng bố.</w:t>
      </w:r>
    </w:p>
    <w:p w:rsidR="00C1131B" w:rsidRPr="00421A5B" w:rsidRDefault="00C1131B" w:rsidP="004B5E69">
      <w:pPr>
        <w:numPr>
          <w:ilvl w:val="0"/>
          <w:numId w:val="21"/>
        </w:numPr>
        <w:tabs>
          <w:tab w:val="clear" w:pos="720"/>
        </w:tabs>
        <w:autoSpaceDE w:val="0"/>
        <w:autoSpaceDN w:val="0"/>
        <w:adjustRightInd w:val="0"/>
        <w:spacing w:before="120" w:after="120"/>
        <w:ind w:left="450" w:hanging="450"/>
        <w:contextualSpacing/>
        <w:jc w:val="both"/>
        <w:rPr>
          <w:rFonts w:cstheme="minorHAnsi"/>
          <w:color w:val="262626" w:themeColor="text1" w:themeTint="D9"/>
          <w:sz w:val="24"/>
          <w:szCs w:val="24"/>
        </w:rPr>
      </w:pPr>
      <w:r w:rsidRPr="00421A5B">
        <w:rPr>
          <w:rFonts w:cstheme="minorHAnsi"/>
          <w:color w:val="262626" w:themeColor="text1" w:themeTint="D9"/>
          <w:sz w:val="24"/>
          <w:szCs w:val="24"/>
        </w:rPr>
        <w:t>Bệnh có sẵn như định nghĩa trong Quy tắc này chỉ được bảo hiểm từ năm thứ hai tham gia liên tục.</w:t>
      </w:r>
    </w:p>
    <w:p w:rsidR="00C1131B" w:rsidRPr="00421A5B" w:rsidRDefault="00C1131B" w:rsidP="004B5E69">
      <w:pPr>
        <w:numPr>
          <w:ilvl w:val="0"/>
          <w:numId w:val="21"/>
        </w:numPr>
        <w:tabs>
          <w:tab w:val="clear" w:pos="720"/>
        </w:tabs>
        <w:autoSpaceDE w:val="0"/>
        <w:autoSpaceDN w:val="0"/>
        <w:adjustRightInd w:val="0"/>
        <w:spacing w:before="120" w:after="120"/>
        <w:ind w:left="450" w:hanging="450"/>
        <w:contextualSpacing/>
        <w:jc w:val="both"/>
        <w:rPr>
          <w:rFonts w:cstheme="minorHAnsi"/>
          <w:color w:val="262626" w:themeColor="text1" w:themeTint="D9"/>
          <w:sz w:val="24"/>
          <w:szCs w:val="24"/>
        </w:rPr>
      </w:pPr>
      <w:r w:rsidRPr="00421A5B">
        <w:rPr>
          <w:rFonts w:cstheme="minorHAnsi"/>
          <w:color w:val="262626" w:themeColor="text1" w:themeTint="D9"/>
          <w:sz w:val="24"/>
          <w:szCs w:val="24"/>
        </w:rPr>
        <w:t>Bệnh đặc biệt như định nghĩa trong Quy tắc này chỉ được bảo hiểm từ năm thứ ba tham gia liên tục.</w:t>
      </w:r>
    </w:p>
    <w:p w:rsidR="00C1131B" w:rsidRPr="00421A5B" w:rsidRDefault="00C1131B" w:rsidP="004B5E69">
      <w:pPr>
        <w:pStyle w:val="Heading1"/>
        <w:keepLines w:val="0"/>
        <w:numPr>
          <w:ilvl w:val="0"/>
          <w:numId w:val="20"/>
        </w:numPr>
        <w:tabs>
          <w:tab w:val="clear" w:pos="1344"/>
        </w:tabs>
        <w:spacing w:before="120" w:after="120"/>
        <w:ind w:left="390" w:hanging="390"/>
        <w:contextualSpacing/>
        <w:jc w:val="both"/>
        <w:rPr>
          <w:rFonts w:asciiTheme="minorHAnsi" w:hAnsiTheme="minorHAnsi" w:cstheme="minorHAnsi"/>
          <w:color w:val="262626" w:themeColor="text1" w:themeTint="D9"/>
          <w:sz w:val="24"/>
          <w:szCs w:val="24"/>
        </w:rPr>
      </w:pPr>
      <w:bookmarkStart w:id="30" w:name="_Toc477954670"/>
      <w:r w:rsidRPr="00421A5B">
        <w:rPr>
          <w:rFonts w:asciiTheme="minorHAnsi" w:hAnsiTheme="minorHAnsi" w:cstheme="minorHAnsi"/>
          <w:color w:val="262626" w:themeColor="text1" w:themeTint="D9"/>
          <w:sz w:val="24"/>
          <w:szCs w:val="24"/>
        </w:rPr>
        <w:t>HỢP ĐỒNG BẢO HIỂM, SỐ TIỀN BẢO HIỂM, PHÍ BẢO HIỂM</w:t>
      </w:r>
      <w:bookmarkEnd w:id="30"/>
    </w:p>
    <w:p w:rsidR="00C1131B" w:rsidRPr="00421A5B" w:rsidRDefault="00C1131B" w:rsidP="004B5E69">
      <w:pPr>
        <w:numPr>
          <w:ilvl w:val="0"/>
          <w:numId w:val="16"/>
        </w:numPr>
        <w:tabs>
          <w:tab w:val="clear" w:pos="720"/>
        </w:tabs>
        <w:autoSpaceDE w:val="0"/>
        <w:autoSpaceDN w:val="0"/>
        <w:adjustRightInd w:val="0"/>
        <w:spacing w:before="120" w:after="120"/>
        <w:ind w:left="450" w:hanging="450"/>
        <w:contextualSpacing/>
        <w:jc w:val="both"/>
        <w:rPr>
          <w:rFonts w:cstheme="minorHAnsi"/>
          <w:color w:val="262626" w:themeColor="text1" w:themeTint="D9"/>
          <w:sz w:val="24"/>
          <w:szCs w:val="24"/>
        </w:rPr>
      </w:pPr>
      <w:r w:rsidRPr="00421A5B">
        <w:rPr>
          <w:rFonts w:cstheme="minorHAnsi"/>
          <w:color w:val="262626" w:themeColor="text1" w:themeTint="D9"/>
          <w:sz w:val="24"/>
          <w:szCs w:val="24"/>
        </w:rPr>
        <w:t>Khi ký Giấy yêu cầu bảo hiểm và nộp phí bảo hiểm, PJICO sẽ cấp Giấy chứng nhận bảo hiểm cho người được bảo hiểm kèm theo Thẻ hỗ trợ y tế khẩn cấp, Quy tắc bảo hiểm và các giấy tờ khác có liên quan (nếu có). Các giấy tờ này là 1 phần không tách rời của Bộ hợp đồng bảo hiểm.</w:t>
      </w:r>
    </w:p>
    <w:p w:rsidR="00C1131B" w:rsidRPr="00421A5B" w:rsidRDefault="00C1131B" w:rsidP="004B5E69">
      <w:pPr>
        <w:numPr>
          <w:ilvl w:val="0"/>
          <w:numId w:val="16"/>
        </w:numPr>
        <w:tabs>
          <w:tab w:val="clear" w:pos="720"/>
        </w:tabs>
        <w:autoSpaceDE w:val="0"/>
        <w:autoSpaceDN w:val="0"/>
        <w:adjustRightInd w:val="0"/>
        <w:spacing w:before="120" w:after="120"/>
        <w:ind w:left="450" w:hanging="450"/>
        <w:contextualSpacing/>
        <w:jc w:val="both"/>
        <w:rPr>
          <w:rFonts w:cstheme="minorHAnsi"/>
          <w:color w:val="262626" w:themeColor="text1" w:themeTint="D9"/>
          <w:sz w:val="24"/>
          <w:szCs w:val="24"/>
        </w:rPr>
      </w:pPr>
      <w:r w:rsidRPr="00421A5B">
        <w:rPr>
          <w:rFonts w:cstheme="minorHAnsi"/>
          <w:color w:val="262626" w:themeColor="text1" w:themeTint="D9"/>
          <w:sz w:val="24"/>
          <w:szCs w:val="24"/>
        </w:rPr>
        <w:t>Phí bảo hiểm và số tiền bảo hiểm được ghi trong Giấy chứng nhận bảo hiểm và chỉ có hiệu lực khi đã thanh toán phí bảo hiểm (căn cứ vào hóa đơn thu phí bảo hiểm của PJICO). Phí bảo hiểm được đóng ngay khi bắt đầu được bảo hiểm trừ khi có thỏa thuận khác</w:t>
      </w:r>
    </w:p>
    <w:p w:rsidR="00C1131B" w:rsidRPr="00421A5B" w:rsidRDefault="00C1131B" w:rsidP="004B5E69">
      <w:pPr>
        <w:numPr>
          <w:ilvl w:val="0"/>
          <w:numId w:val="16"/>
        </w:numPr>
        <w:tabs>
          <w:tab w:val="clear" w:pos="720"/>
        </w:tabs>
        <w:autoSpaceDE w:val="0"/>
        <w:autoSpaceDN w:val="0"/>
        <w:adjustRightInd w:val="0"/>
        <w:spacing w:before="120" w:after="120"/>
        <w:ind w:left="450" w:hanging="450"/>
        <w:contextualSpacing/>
        <w:jc w:val="both"/>
        <w:rPr>
          <w:rFonts w:cstheme="minorHAnsi"/>
          <w:color w:val="262626" w:themeColor="text1" w:themeTint="D9"/>
          <w:sz w:val="24"/>
          <w:szCs w:val="24"/>
        </w:rPr>
      </w:pPr>
      <w:r w:rsidRPr="00421A5B">
        <w:rPr>
          <w:rFonts w:cstheme="minorHAnsi"/>
          <w:color w:val="262626" w:themeColor="text1" w:themeTint="D9"/>
          <w:sz w:val="24"/>
          <w:szCs w:val="24"/>
        </w:rPr>
        <w:t>Hủy bỏ bảo hiểm</w:t>
      </w:r>
    </w:p>
    <w:p w:rsidR="00C1131B" w:rsidRPr="00421A5B" w:rsidRDefault="00C1131B" w:rsidP="004B5E69">
      <w:pPr>
        <w:numPr>
          <w:ilvl w:val="0"/>
          <w:numId w:val="16"/>
        </w:numPr>
        <w:tabs>
          <w:tab w:val="clear" w:pos="720"/>
        </w:tabs>
        <w:autoSpaceDE w:val="0"/>
        <w:autoSpaceDN w:val="0"/>
        <w:adjustRightInd w:val="0"/>
        <w:spacing w:before="120" w:after="120"/>
        <w:ind w:left="450" w:hanging="450"/>
        <w:contextualSpacing/>
        <w:jc w:val="both"/>
        <w:rPr>
          <w:rFonts w:cstheme="minorHAnsi"/>
          <w:color w:val="262626" w:themeColor="text1" w:themeTint="D9"/>
          <w:sz w:val="24"/>
          <w:szCs w:val="24"/>
        </w:rPr>
      </w:pPr>
      <w:r w:rsidRPr="00421A5B">
        <w:rPr>
          <w:rFonts w:cstheme="minorHAnsi"/>
          <w:color w:val="262626" w:themeColor="text1" w:themeTint="D9"/>
          <w:sz w:val="24"/>
          <w:szCs w:val="24"/>
        </w:rPr>
        <w:t>Các bên được phép hủy bỏ Giấy chứng nhận bảo hiểm bằng cách thông báo bằng văn bản cho bên kia trong vòng 30 ngày. Nếu Giấy chứng nhận bảo hiểm bị hủy bỏ bởi Người được bảo hiểm thì PJICO được phép chỉ hoàn lại 80% phần phí bảo hiểm tương ứng cho phần thời hạn mà Giấy chứng nhận bảo hiểm không có hiệu lực với điều kiện chưa có khiếu nại nào phát sinh liên quan đến Giấy chứng nhận bảo hiểm đã được PJICO trả tiền bảo hiểm. Nếu Giấy chứng nhận bảo hiểm bị hủy bởi PJICO thì Người được bảo hiểm sẽ được hoàn lại toàn bộ số tiền phí bảo hiểm tương ứng với thời hạn còn lại không còn hiệu lực của Giấy chứng nhận bảo hiểm.</w:t>
      </w:r>
    </w:p>
    <w:p w:rsidR="00C1131B" w:rsidRPr="00421A5B" w:rsidRDefault="00C1131B" w:rsidP="004B5E69">
      <w:pPr>
        <w:numPr>
          <w:ilvl w:val="0"/>
          <w:numId w:val="16"/>
        </w:numPr>
        <w:tabs>
          <w:tab w:val="clear" w:pos="720"/>
        </w:tabs>
        <w:autoSpaceDE w:val="0"/>
        <w:autoSpaceDN w:val="0"/>
        <w:adjustRightInd w:val="0"/>
        <w:spacing w:before="120" w:after="120"/>
        <w:ind w:left="450" w:hanging="450"/>
        <w:contextualSpacing/>
        <w:jc w:val="both"/>
        <w:rPr>
          <w:rFonts w:cstheme="minorHAnsi"/>
          <w:color w:val="262626" w:themeColor="text1" w:themeTint="D9"/>
          <w:sz w:val="24"/>
          <w:szCs w:val="24"/>
        </w:rPr>
      </w:pPr>
      <w:r w:rsidRPr="00421A5B">
        <w:rPr>
          <w:rFonts w:cstheme="minorHAnsi"/>
          <w:color w:val="262626" w:themeColor="text1" w:themeTint="D9"/>
          <w:sz w:val="24"/>
          <w:szCs w:val="24"/>
        </w:rPr>
        <w:lastRenderedPageBreak/>
        <w:t>Hợp đồng bảo hiểm và những sửa đổi bổ sung kèm theo (nếu có) này có thể bị PJICO hủy bỏ bằng văn bản cho người được bảo hiểm bất cứ lúc nào. Văn bản này phải được đưa thư tay đi hoặc gởi thư bảo đảm cho người được bảo hiểm (hoặc nhà Tư vấn của người được bảo hiểm) tính theo con dấu bưu điện. Việc hủy bỏ hợp đồng sẽ có hiệu lực từ 00:00 ngày thứ 30 sau khi thông báo được gởi đi. PJICO có trách nhiệm về mặt pháp lý bồi hoàn lại phí bảo hiểm tính theo tỷ lệ phần trăm tương ứng cho những phần không được bảo hiểm kể từ sau ngày hủy bỏ hợp đồng.</w:t>
      </w:r>
    </w:p>
    <w:p w:rsidR="00C1131B" w:rsidRPr="00421A5B" w:rsidRDefault="00C1131B" w:rsidP="004B5E69">
      <w:pPr>
        <w:pStyle w:val="Heading1"/>
        <w:keepLines w:val="0"/>
        <w:numPr>
          <w:ilvl w:val="0"/>
          <w:numId w:val="20"/>
        </w:numPr>
        <w:tabs>
          <w:tab w:val="clear" w:pos="1344"/>
        </w:tabs>
        <w:spacing w:before="120" w:after="120"/>
        <w:ind w:left="390" w:hanging="390"/>
        <w:contextualSpacing/>
        <w:jc w:val="both"/>
        <w:rPr>
          <w:rFonts w:asciiTheme="minorHAnsi" w:hAnsiTheme="minorHAnsi" w:cstheme="minorHAnsi"/>
          <w:color w:val="262626" w:themeColor="text1" w:themeTint="D9"/>
          <w:sz w:val="24"/>
          <w:szCs w:val="24"/>
        </w:rPr>
      </w:pPr>
      <w:bookmarkStart w:id="31" w:name="_Toc477954671"/>
      <w:r w:rsidRPr="00421A5B">
        <w:rPr>
          <w:rFonts w:asciiTheme="minorHAnsi" w:hAnsiTheme="minorHAnsi" w:cstheme="minorHAnsi"/>
          <w:color w:val="262626" w:themeColor="text1" w:themeTint="D9"/>
          <w:sz w:val="24"/>
          <w:szCs w:val="24"/>
        </w:rPr>
        <w:t>TRÁCH NHIỆM CỦA NGƯỜI ĐƯỢC BẢO HIỂM</w:t>
      </w:r>
      <w:bookmarkEnd w:id="31"/>
    </w:p>
    <w:p w:rsidR="00C1131B" w:rsidRPr="00421A5B" w:rsidRDefault="00C1131B" w:rsidP="004B5E69">
      <w:pPr>
        <w:autoSpaceDE w:val="0"/>
        <w:autoSpaceDN w:val="0"/>
        <w:adjustRightInd w:val="0"/>
        <w:spacing w:before="120" w:after="120"/>
        <w:ind w:left="450"/>
        <w:contextualSpacing/>
        <w:jc w:val="both"/>
        <w:rPr>
          <w:rFonts w:cstheme="minorHAnsi"/>
          <w:color w:val="262626" w:themeColor="text1" w:themeTint="D9"/>
          <w:sz w:val="24"/>
          <w:szCs w:val="24"/>
        </w:rPr>
      </w:pPr>
      <w:r w:rsidRPr="00421A5B">
        <w:rPr>
          <w:rFonts w:cstheme="minorHAnsi"/>
          <w:color w:val="262626" w:themeColor="text1" w:themeTint="D9"/>
          <w:sz w:val="24"/>
          <w:szCs w:val="24"/>
        </w:rPr>
        <w:t>Việc tuân thủ và thực hiện theo đúng điều khoản, điều kiện của Đơn bảo hiểm, việc thanh toán phí bảo hiểm, những lời khai trung thực và việc trả lời đầy đủ các câu hỏi trong Giấy yêu cầu bảo hiểm là điều kiện tiên quyết để Công ty bảo hiểm có trách nhiệm theo đơn bảo hiểm này.</w:t>
      </w:r>
    </w:p>
    <w:p w:rsidR="00C1131B" w:rsidRPr="00421A5B" w:rsidRDefault="00C1131B" w:rsidP="004B5E69">
      <w:pPr>
        <w:autoSpaceDE w:val="0"/>
        <w:autoSpaceDN w:val="0"/>
        <w:adjustRightInd w:val="0"/>
        <w:spacing w:before="120" w:after="120"/>
        <w:ind w:left="450"/>
        <w:contextualSpacing/>
        <w:jc w:val="both"/>
        <w:rPr>
          <w:rFonts w:cstheme="minorHAnsi"/>
          <w:color w:val="262626" w:themeColor="text1" w:themeTint="D9"/>
          <w:sz w:val="24"/>
          <w:szCs w:val="24"/>
        </w:rPr>
      </w:pPr>
      <w:r w:rsidRPr="00421A5B">
        <w:rPr>
          <w:rFonts w:cstheme="minorHAnsi"/>
          <w:color w:val="262626" w:themeColor="text1" w:themeTint="D9"/>
          <w:sz w:val="24"/>
          <w:szCs w:val="24"/>
        </w:rPr>
        <w:t>Khi xảy ra sự cố được bảo hiểm Người được bảo hiểm và người thân phải tiến hành tất cả các biện pháp có thể và cần thiết để cứu chữa người bị nạn.</w:t>
      </w:r>
    </w:p>
    <w:p w:rsidR="00C1131B" w:rsidRPr="00421A5B" w:rsidRDefault="00C1131B" w:rsidP="004B5E69">
      <w:pPr>
        <w:autoSpaceDE w:val="0"/>
        <w:autoSpaceDN w:val="0"/>
        <w:adjustRightInd w:val="0"/>
        <w:spacing w:before="120" w:after="120"/>
        <w:ind w:left="450"/>
        <w:contextualSpacing/>
        <w:jc w:val="both"/>
        <w:rPr>
          <w:rFonts w:cstheme="minorHAnsi"/>
          <w:color w:val="262626" w:themeColor="text1" w:themeTint="D9"/>
          <w:sz w:val="24"/>
          <w:szCs w:val="24"/>
        </w:rPr>
      </w:pPr>
      <w:r w:rsidRPr="00421A5B">
        <w:rPr>
          <w:rFonts w:cstheme="minorHAnsi"/>
          <w:color w:val="262626" w:themeColor="text1" w:themeTint="D9"/>
          <w:sz w:val="24"/>
          <w:szCs w:val="24"/>
        </w:rPr>
        <w:t>Người được bảo hiểm phải kê khai trung thực và cung cấp đầy đủ các bằng chứng về khiếu nại.</w:t>
      </w:r>
    </w:p>
    <w:p w:rsidR="00C1131B" w:rsidRPr="00421A5B" w:rsidRDefault="00C1131B" w:rsidP="004B5E69">
      <w:pPr>
        <w:pStyle w:val="Heading1"/>
        <w:keepLines w:val="0"/>
        <w:numPr>
          <w:ilvl w:val="0"/>
          <w:numId w:val="20"/>
        </w:numPr>
        <w:tabs>
          <w:tab w:val="clear" w:pos="1344"/>
        </w:tabs>
        <w:spacing w:before="120" w:after="120"/>
        <w:ind w:left="390" w:hanging="390"/>
        <w:contextualSpacing/>
        <w:jc w:val="both"/>
        <w:rPr>
          <w:rFonts w:asciiTheme="minorHAnsi" w:hAnsiTheme="minorHAnsi" w:cstheme="minorHAnsi"/>
          <w:color w:val="262626" w:themeColor="text1" w:themeTint="D9"/>
          <w:sz w:val="24"/>
          <w:szCs w:val="24"/>
        </w:rPr>
      </w:pPr>
      <w:bookmarkStart w:id="32" w:name="_Toc477954672"/>
      <w:r w:rsidRPr="00421A5B">
        <w:rPr>
          <w:rFonts w:asciiTheme="minorHAnsi" w:hAnsiTheme="minorHAnsi" w:cstheme="minorHAnsi"/>
          <w:color w:val="262626" w:themeColor="text1" w:themeTint="D9"/>
          <w:sz w:val="24"/>
          <w:szCs w:val="24"/>
        </w:rPr>
        <w:t>GIẢI QUYẾT KHIẾU NẠI</w:t>
      </w:r>
      <w:bookmarkEnd w:id="32"/>
    </w:p>
    <w:p w:rsidR="00C1131B" w:rsidRPr="00421A5B" w:rsidRDefault="00C1131B" w:rsidP="004B5E69">
      <w:pPr>
        <w:numPr>
          <w:ilvl w:val="2"/>
          <w:numId w:val="20"/>
        </w:numPr>
        <w:tabs>
          <w:tab w:val="clear" w:pos="594"/>
        </w:tabs>
        <w:autoSpaceDE w:val="0"/>
        <w:autoSpaceDN w:val="0"/>
        <w:adjustRightInd w:val="0"/>
        <w:spacing w:before="120" w:after="120"/>
        <w:ind w:left="390" w:hanging="390"/>
        <w:contextualSpacing/>
        <w:jc w:val="both"/>
        <w:rPr>
          <w:rFonts w:cstheme="minorHAnsi"/>
          <w:b/>
          <w:bCs/>
          <w:color w:val="262626" w:themeColor="text1" w:themeTint="D9"/>
          <w:sz w:val="24"/>
          <w:szCs w:val="24"/>
        </w:rPr>
      </w:pPr>
      <w:r w:rsidRPr="00421A5B">
        <w:rPr>
          <w:rFonts w:cstheme="minorHAnsi"/>
          <w:b/>
          <w:bCs/>
          <w:color w:val="262626" w:themeColor="text1" w:themeTint="D9"/>
          <w:sz w:val="24"/>
          <w:szCs w:val="24"/>
        </w:rPr>
        <w:t>Các chứng từ cần thiết</w:t>
      </w:r>
    </w:p>
    <w:p w:rsidR="00C1131B" w:rsidRPr="00421A5B" w:rsidRDefault="00C1131B" w:rsidP="004B5E69">
      <w:pPr>
        <w:tabs>
          <w:tab w:val="left" w:pos="702"/>
        </w:tabs>
        <w:autoSpaceDE w:val="0"/>
        <w:autoSpaceDN w:val="0"/>
        <w:adjustRightInd w:val="0"/>
        <w:spacing w:before="120" w:after="120"/>
        <w:ind w:left="390"/>
        <w:contextualSpacing/>
        <w:jc w:val="both"/>
        <w:rPr>
          <w:rFonts w:cstheme="minorHAnsi"/>
          <w:color w:val="262626" w:themeColor="text1" w:themeTint="D9"/>
          <w:sz w:val="24"/>
          <w:szCs w:val="24"/>
        </w:rPr>
      </w:pPr>
      <w:r w:rsidRPr="00421A5B">
        <w:rPr>
          <w:rFonts w:cstheme="minorHAnsi"/>
          <w:color w:val="262626" w:themeColor="text1" w:themeTint="D9"/>
          <w:sz w:val="24"/>
          <w:szCs w:val="24"/>
        </w:rPr>
        <w:t>Khi gửi khiếu nại cho PJICO, Người được bảo hiểm hay người thừa hưởng hợp pháp phải thông báo cho PJICO bằng văn bản trong vòng 07 ngày kể từ ngày sự kiện bảo hiểm xảy ra và cung cấp các chứng từ sau đây:</w:t>
      </w:r>
    </w:p>
    <w:p w:rsidR="00C1131B" w:rsidRPr="00421A5B" w:rsidRDefault="00C1131B" w:rsidP="004B5E69">
      <w:pPr>
        <w:numPr>
          <w:ilvl w:val="0"/>
          <w:numId w:val="8"/>
        </w:numPr>
        <w:tabs>
          <w:tab w:val="clear" w:pos="720"/>
          <w:tab w:val="left" w:pos="702"/>
        </w:tabs>
        <w:autoSpaceDE w:val="0"/>
        <w:autoSpaceDN w:val="0"/>
        <w:adjustRightInd w:val="0"/>
        <w:spacing w:before="120" w:after="120"/>
        <w:ind w:left="390" w:firstLine="0"/>
        <w:contextualSpacing/>
        <w:jc w:val="both"/>
        <w:rPr>
          <w:rFonts w:cstheme="minorHAnsi"/>
          <w:color w:val="262626" w:themeColor="text1" w:themeTint="D9"/>
          <w:sz w:val="24"/>
          <w:szCs w:val="24"/>
        </w:rPr>
      </w:pPr>
      <w:r w:rsidRPr="00421A5B">
        <w:rPr>
          <w:rFonts w:cstheme="minorHAnsi"/>
          <w:color w:val="262626" w:themeColor="text1" w:themeTint="D9"/>
          <w:sz w:val="24"/>
          <w:szCs w:val="24"/>
        </w:rPr>
        <w:t>Giấy yêu cầu trả tiền bảo hiểm (theo mẫu của PJICO).</w:t>
      </w:r>
    </w:p>
    <w:p w:rsidR="00C1131B" w:rsidRPr="00421A5B" w:rsidRDefault="00C1131B" w:rsidP="004B5E69">
      <w:pPr>
        <w:numPr>
          <w:ilvl w:val="0"/>
          <w:numId w:val="8"/>
        </w:numPr>
        <w:tabs>
          <w:tab w:val="clear" w:pos="720"/>
          <w:tab w:val="left" w:pos="702"/>
        </w:tabs>
        <w:autoSpaceDE w:val="0"/>
        <w:autoSpaceDN w:val="0"/>
        <w:adjustRightInd w:val="0"/>
        <w:spacing w:before="120" w:after="120"/>
        <w:ind w:left="390" w:firstLine="0"/>
        <w:contextualSpacing/>
        <w:jc w:val="both"/>
        <w:rPr>
          <w:rFonts w:cstheme="minorHAnsi"/>
          <w:color w:val="262626" w:themeColor="text1" w:themeTint="D9"/>
          <w:sz w:val="24"/>
          <w:szCs w:val="24"/>
        </w:rPr>
      </w:pPr>
      <w:r w:rsidRPr="00421A5B">
        <w:rPr>
          <w:rFonts w:cstheme="minorHAnsi"/>
          <w:color w:val="262626" w:themeColor="text1" w:themeTint="D9"/>
          <w:sz w:val="24"/>
          <w:szCs w:val="24"/>
        </w:rPr>
        <w:t>Giấy chứng nhận bảo hiểm (bản sao).</w:t>
      </w:r>
    </w:p>
    <w:p w:rsidR="00C1131B" w:rsidRPr="00421A5B" w:rsidRDefault="00C1131B" w:rsidP="004B5E69">
      <w:pPr>
        <w:numPr>
          <w:ilvl w:val="0"/>
          <w:numId w:val="8"/>
        </w:numPr>
        <w:tabs>
          <w:tab w:val="clear" w:pos="720"/>
          <w:tab w:val="left" w:pos="702"/>
        </w:tabs>
        <w:autoSpaceDE w:val="0"/>
        <w:autoSpaceDN w:val="0"/>
        <w:adjustRightInd w:val="0"/>
        <w:spacing w:before="120" w:after="120"/>
        <w:ind w:left="390" w:firstLine="0"/>
        <w:contextualSpacing/>
        <w:jc w:val="both"/>
        <w:rPr>
          <w:rFonts w:cstheme="minorHAnsi"/>
          <w:color w:val="262626" w:themeColor="text1" w:themeTint="D9"/>
          <w:sz w:val="24"/>
          <w:szCs w:val="24"/>
        </w:rPr>
      </w:pPr>
      <w:r w:rsidRPr="00421A5B">
        <w:rPr>
          <w:rFonts w:cstheme="minorHAnsi"/>
          <w:color w:val="262626" w:themeColor="text1" w:themeTint="D9"/>
          <w:sz w:val="24"/>
          <w:szCs w:val="24"/>
        </w:rPr>
        <w:t>Biên bản tai nạn có xác nhận của cấp có thẩm quyền (trường hợp đặc biệt do PJICO yêu cầu).</w:t>
      </w:r>
    </w:p>
    <w:p w:rsidR="00C1131B" w:rsidRPr="00421A5B" w:rsidRDefault="00C1131B" w:rsidP="004B5E69">
      <w:pPr>
        <w:numPr>
          <w:ilvl w:val="0"/>
          <w:numId w:val="8"/>
        </w:numPr>
        <w:tabs>
          <w:tab w:val="clear" w:pos="720"/>
          <w:tab w:val="left" w:pos="702"/>
        </w:tabs>
        <w:autoSpaceDE w:val="0"/>
        <w:autoSpaceDN w:val="0"/>
        <w:adjustRightInd w:val="0"/>
        <w:spacing w:before="120" w:after="120"/>
        <w:ind w:left="390" w:firstLine="0"/>
        <w:contextualSpacing/>
        <w:jc w:val="both"/>
        <w:rPr>
          <w:rFonts w:cstheme="minorHAnsi"/>
          <w:color w:val="262626" w:themeColor="text1" w:themeTint="D9"/>
          <w:sz w:val="24"/>
          <w:szCs w:val="24"/>
        </w:rPr>
      </w:pPr>
      <w:r w:rsidRPr="00421A5B">
        <w:rPr>
          <w:rFonts w:cstheme="minorHAnsi"/>
          <w:color w:val="262626" w:themeColor="text1" w:themeTint="D9"/>
          <w:sz w:val="24"/>
          <w:szCs w:val="24"/>
        </w:rPr>
        <w:t>Chứng từ y tế: giấy ra viện, toa thuốc và hóa đơn thuốc tương ứng, phiếu điều trị (trong trường hợp phẫu thuật), phim chụp X-quang, v.v.....</w:t>
      </w:r>
    </w:p>
    <w:p w:rsidR="00C1131B" w:rsidRPr="00421A5B" w:rsidRDefault="00C1131B" w:rsidP="004B5E69">
      <w:pPr>
        <w:numPr>
          <w:ilvl w:val="0"/>
          <w:numId w:val="8"/>
        </w:numPr>
        <w:tabs>
          <w:tab w:val="clear" w:pos="720"/>
          <w:tab w:val="left" w:pos="702"/>
        </w:tabs>
        <w:autoSpaceDE w:val="0"/>
        <w:autoSpaceDN w:val="0"/>
        <w:adjustRightInd w:val="0"/>
        <w:spacing w:before="120" w:after="120"/>
        <w:ind w:left="390" w:firstLine="0"/>
        <w:contextualSpacing/>
        <w:jc w:val="both"/>
        <w:rPr>
          <w:rFonts w:cstheme="minorHAnsi"/>
          <w:color w:val="262626" w:themeColor="text1" w:themeTint="D9"/>
          <w:sz w:val="24"/>
          <w:szCs w:val="24"/>
        </w:rPr>
      </w:pPr>
      <w:r w:rsidRPr="00421A5B">
        <w:rPr>
          <w:rFonts w:cstheme="minorHAnsi"/>
          <w:color w:val="262626" w:themeColor="text1" w:themeTint="D9"/>
          <w:sz w:val="24"/>
          <w:szCs w:val="24"/>
        </w:rPr>
        <w:t xml:space="preserve"> Những giấy tờ liên quan khác nếu được PJICO yêu cầu.</w:t>
      </w:r>
    </w:p>
    <w:p w:rsidR="00C1131B" w:rsidRPr="00421A5B" w:rsidRDefault="00C1131B" w:rsidP="004B5E69">
      <w:pPr>
        <w:tabs>
          <w:tab w:val="left" w:pos="702"/>
        </w:tabs>
        <w:autoSpaceDE w:val="0"/>
        <w:autoSpaceDN w:val="0"/>
        <w:adjustRightInd w:val="0"/>
        <w:spacing w:before="120" w:after="120"/>
        <w:ind w:left="390"/>
        <w:contextualSpacing/>
        <w:jc w:val="both"/>
        <w:rPr>
          <w:rFonts w:cstheme="minorHAnsi"/>
          <w:color w:val="262626" w:themeColor="text1" w:themeTint="D9"/>
          <w:sz w:val="24"/>
          <w:szCs w:val="24"/>
        </w:rPr>
      </w:pPr>
      <w:r w:rsidRPr="00421A5B">
        <w:rPr>
          <w:rFonts w:cstheme="minorHAnsi"/>
          <w:color w:val="262626" w:themeColor="text1" w:themeTint="D9"/>
          <w:sz w:val="24"/>
          <w:szCs w:val="24"/>
        </w:rPr>
        <w:t>Hợp đồng Bảo hiểm này không bị ảnh hưởng do bất kỳ sự sơ xuất nào trong việc chậm trễ hoặc sơ sót khai báo cho PJICO hoặc bên được ủy quyền giải quyết bồi thường về hoàn cảnh hoặc sự việc dẫn đến sự cố bồi thường hoặc tương tự trong hợp đồng bảo hiểm này.</w:t>
      </w:r>
    </w:p>
    <w:p w:rsidR="00C1131B" w:rsidRPr="00421A5B" w:rsidRDefault="00C1131B" w:rsidP="00854F73">
      <w:pPr>
        <w:numPr>
          <w:ilvl w:val="2"/>
          <w:numId w:val="20"/>
        </w:numPr>
        <w:tabs>
          <w:tab w:val="clear" w:pos="594"/>
        </w:tabs>
        <w:autoSpaceDE w:val="0"/>
        <w:autoSpaceDN w:val="0"/>
        <w:adjustRightInd w:val="0"/>
        <w:spacing w:before="120" w:after="120"/>
        <w:ind w:left="317" w:hanging="389"/>
        <w:jc w:val="both"/>
        <w:rPr>
          <w:rFonts w:cstheme="minorHAnsi"/>
          <w:b/>
          <w:bCs/>
          <w:color w:val="262626" w:themeColor="text1" w:themeTint="D9"/>
          <w:sz w:val="24"/>
          <w:szCs w:val="24"/>
        </w:rPr>
      </w:pPr>
      <w:r w:rsidRPr="00421A5B">
        <w:rPr>
          <w:rFonts w:cstheme="minorHAnsi"/>
          <w:b/>
          <w:bCs/>
          <w:color w:val="262626" w:themeColor="text1" w:themeTint="D9"/>
          <w:sz w:val="24"/>
          <w:szCs w:val="24"/>
        </w:rPr>
        <w:t>Thời hạn yêu cầu bồi thường</w:t>
      </w:r>
    </w:p>
    <w:p w:rsidR="00C1131B" w:rsidRPr="00421A5B" w:rsidRDefault="00C1131B" w:rsidP="004B5E69">
      <w:pPr>
        <w:tabs>
          <w:tab w:val="left" w:pos="702"/>
        </w:tabs>
        <w:autoSpaceDE w:val="0"/>
        <w:autoSpaceDN w:val="0"/>
        <w:adjustRightInd w:val="0"/>
        <w:spacing w:before="120" w:after="120"/>
        <w:ind w:left="312"/>
        <w:contextualSpacing/>
        <w:jc w:val="both"/>
        <w:rPr>
          <w:rFonts w:cstheme="minorHAnsi"/>
          <w:color w:val="262626" w:themeColor="text1" w:themeTint="D9"/>
          <w:sz w:val="24"/>
          <w:szCs w:val="24"/>
        </w:rPr>
      </w:pPr>
      <w:r w:rsidRPr="00421A5B">
        <w:rPr>
          <w:rFonts w:cstheme="minorHAnsi"/>
          <w:color w:val="262626" w:themeColor="text1" w:themeTint="D9"/>
          <w:sz w:val="24"/>
          <w:szCs w:val="24"/>
        </w:rPr>
        <w:t>Tất cả những chứng từ cần thiết để yêu cầu bồi thường phải được gởi đến PJICO trong vòng chín mươi ngày (90) tính từ ngày điều trị cuối cùng của người được bảo hiểm .Quá thời hạn trên mọi yêu cầu về bồi thường coi như không có giá trị.</w:t>
      </w:r>
    </w:p>
    <w:p w:rsidR="00C1131B" w:rsidRPr="00421A5B" w:rsidRDefault="00C1131B" w:rsidP="00854F73">
      <w:pPr>
        <w:numPr>
          <w:ilvl w:val="2"/>
          <w:numId w:val="20"/>
        </w:numPr>
        <w:tabs>
          <w:tab w:val="clear" w:pos="594"/>
        </w:tabs>
        <w:autoSpaceDE w:val="0"/>
        <w:autoSpaceDN w:val="0"/>
        <w:adjustRightInd w:val="0"/>
        <w:spacing w:before="120" w:after="120"/>
        <w:ind w:left="317" w:hanging="389"/>
        <w:jc w:val="both"/>
        <w:rPr>
          <w:rFonts w:cstheme="minorHAnsi"/>
          <w:b/>
          <w:bCs/>
          <w:color w:val="262626" w:themeColor="text1" w:themeTint="D9"/>
          <w:sz w:val="24"/>
          <w:szCs w:val="24"/>
        </w:rPr>
      </w:pPr>
      <w:r w:rsidRPr="00421A5B">
        <w:rPr>
          <w:rFonts w:cstheme="minorHAnsi"/>
          <w:b/>
          <w:bCs/>
          <w:color w:val="262626" w:themeColor="text1" w:themeTint="D9"/>
          <w:sz w:val="24"/>
          <w:szCs w:val="24"/>
        </w:rPr>
        <w:t xml:space="preserve">Phương thức thanh toán bồi thường </w:t>
      </w:r>
    </w:p>
    <w:p w:rsidR="00C1131B" w:rsidRPr="00421A5B" w:rsidRDefault="00C1131B" w:rsidP="004B5E69">
      <w:pPr>
        <w:tabs>
          <w:tab w:val="left" w:pos="702"/>
        </w:tabs>
        <w:autoSpaceDE w:val="0"/>
        <w:autoSpaceDN w:val="0"/>
        <w:adjustRightInd w:val="0"/>
        <w:spacing w:before="120" w:after="120"/>
        <w:ind w:left="312"/>
        <w:contextualSpacing/>
        <w:jc w:val="both"/>
        <w:rPr>
          <w:rFonts w:cstheme="minorHAnsi"/>
          <w:color w:val="262626" w:themeColor="text1" w:themeTint="D9"/>
          <w:sz w:val="24"/>
          <w:szCs w:val="24"/>
        </w:rPr>
      </w:pPr>
      <w:r w:rsidRPr="00421A5B">
        <w:rPr>
          <w:rFonts w:cstheme="minorHAnsi"/>
          <w:color w:val="262626" w:themeColor="text1" w:themeTint="D9"/>
          <w:sz w:val="24"/>
          <w:szCs w:val="24"/>
        </w:rPr>
        <w:t>PJICO phải nghiên cứu, giải quyết và thanh toán bồi thường trong vòng 15 ngày sau khi nhận đầy đủ các chứng từ đòi bồi thường như yêu cầu trong điểm 1 phần IV, và không quá 30 ngày trong trường hợp cần phải xác minh hồ sơ.</w:t>
      </w:r>
    </w:p>
    <w:p w:rsidR="00C1131B" w:rsidRPr="00421A5B" w:rsidRDefault="00C1131B" w:rsidP="004B5E69">
      <w:pPr>
        <w:numPr>
          <w:ilvl w:val="2"/>
          <w:numId w:val="20"/>
        </w:numPr>
        <w:tabs>
          <w:tab w:val="clear" w:pos="594"/>
        </w:tabs>
        <w:autoSpaceDE w:val="0"/>
        <w:autoSpaceDN w:val="0"/>
        <w:adjustRightInd w:val="0"/>
        <w:spacing w:before="120" w:after="120"/>
        <w:ind w:left="312" w:hanging="390"/>
        <w:contextualSpacing/>
        <w:jc w:val="both"/>
        <w:rPr>
          <w:rFonts w:cstheme="minorHAnsi"/>
          <w:b/>
          <w:bCs/>
          <w:color w:val="262626" w:themeColor="text1" w:themeTint="D9"/>
          <w:sz w:val="24"/>
          <w:szCs w:val="24"/>
        </w:rPr>
      </w:pPr>
      <w:r w:rsidRPr="00421A5B">
        <w:rPr>
          <w:rFonts w:cstheme="minorHAnsi"/>
          <w:b/>
          <w:bCs/>
          <w:color w:val="262626" w:themeColor="text1" w:themeTint="D9"/>
          <w:sz w:val="24"/>
          <w:szCs w:val="24"/>
        </w:rPr>
        <w:t xml:space="preserve">Khiếu nại </w:t>
      </w:r>
    </w:p>
    <w:p w:rsidR="00C1131B" w:rsidRPr="00421A5B" w:rsidRDefault="00C1131B" w:rsidP="004B5E69">
      <w:pPr>
        <w:tabs>
          <w:tab w:val="left" w:pos="702"/>
        </w:tabs>
        <w:autoSpaceDE w:val="0"/>
        <w:autoSpaceDN w:val="0"/>
        <w:adjustRightInd w:val="0"/>
        <w:spacing w:before="120" w:after="120"/>
        <w:ind w:left="312"/>
        <w:contextualSpacing/>
        <w:jc w:val="both"/>
        <w:rPr>
          <w:rFonts w:cstheme="minorHAnsi"/>
          <w:color w:val="262626" w:themeColor="text1" w:themeTint="D9"/>
          <w:sz w:val="24"/>
          <w:szCs w:val="24"/>
        </w:rPr>
      </w:pPr>
      <w:r w:rsidRPr="00421A5B">
        <w:rPr>
          <w:rFonts w:cstheme="minorHAnsi"/>
          <w:color w:val="262626" w:themeColor="text1" w:themeTint="D9"/>
          <w:sz w:val="24"/>
          <w:szCs w:val="24"/>
        </w:rPr>
        <w:lastRenderedPageBreak/>
        <w:t>Người được bảo hiểm có quyền khiếu nại việc giải quyết bồi thường của PJICO trong vòng 6 tháng kể từ ngày PJICO ra thông báo bằng văn bản về việc giải quyết bồi thường và việc khiếu nại này sẽ giới hạn trong vòng 1 năm kể từ ngày xảy ra sự cố dẫn đến khiếu nại</w:t>
      </w:r>
    </w:p>
    <w:p w:rsidR="00C1131B" w:rsidRPr="00421A5B" w:rsidRDefault="00C1131B" w:rsidP="004B5E69">
      <w:pPr>
        <w:numPr>
          <w:ilvl w:val="2"/>
          <w:numId w:val="20"/>
        </w:numPr>
        <w:tabs>
          <w:tab w:val="clear" w:pos="594"/>
        </w:tabs>
        <w:autoSpaceDE w:val="0"/>
        <w:autoSpaceDN w:val="0"/>
        <w:adjustRightInd w:val="0"/>
        <w:spacing w:before="120" w:after="120"/>
        <w:ind w:left="312" w:hanging="390"/>
        <w:contextualSpacing/>
        <w:jc w:val="both"/>
        <w:rPr>
          <w:rFonts w:cstheme="minorHAnsi"/>
          <w:b/>
          <w:bCs/>
          <w:color w:val="262626" w:themeColor="text1" w:themeTint="D9"/>
          <w:sz w:val="24"/>
          <w:szCs w:val="24"/>
        </w:rPr>
      </w:pPr>
      <w:r w:rsidRPr="00421A5B">
        <w:rPr>
          <w:rFonts w:cstheme="minorHAnsi"/>
          <w:color w:val="262626" w:themeColor="text1" w:themeTint="D9"/>
          <w:sz w:val="24"/>
          <w:szCs w:val="24"/>
        </w:rPr>
        <w:t>Tiền bồi thường sẽ được thanh toán cho người được bảo hiểm hay người thừa kế hợp pháp hay đại diện của Người được bảo hiểm</w:t>
      </w:r>
      <w:r w:rsidRPr="00421A5B">
        <w:rPr>
          <w:rFonts w:cstheme="minorHAnsi"/>
          <w:b/>
          <w:bCs/>
          <w:color w:val="262626" w:themeColor="text1" w:themeTint="D9"/>
          <w:sz w:val="24"/>
          <w:szCs w:val="24"/>
        </w:rPr>
        <w:t>.</w:t>
      </w:r>
    </w:p>
    <w:p w:rsidR="00C1131B" w:rsidRPr="00421A5B" w:rsidRDefault="00C1131B" w:rsidP="004B5E69">
      <w:pPr>
        <w:numPr>
          <w:ilvl w:val="2"/>
          <w:numId w:val="20"/>
        </w:numPr>
        <w:tabs>
          <w:tab w:val="clear" w:pos="594"/>
        </w:tabs>
        <w:autoSpaceDE w:val="0"/>
        <w:autoSpaceDN w:val="0"/>
        <w:adjustRightInd w:val="0"/>
        <w:spacing w:before="120" w:after="120"/>
        <w:ind w:left="312" w:hanging="390"/>
        <w:contextualSpacing/>
        <w:jc w:val="both"/>
        <w:rPr>
          <w:rFonts w:cstheme="minorHAnsi"/>
          <w:b/>
          <w:bCs/>
          <w:color w:val="262626" w:themeColor="text1" w:themeTint="D9"/>
          <w:sz w:val="24"/>
          <w:szCs w:val="24"/>
        </w:rPr>
      </w:pPr>
      <w:r w:rsidRPr="00421A5B">
        <w:rPr>
          <w:rFonts w:cstheme="minorHAnsi"/>
          <w:color w:val="262626" w:themeColor="text1" w:themeTint="D9"/>
          <w:sz w:val="24"/>
          <w:szCs w:val="24"/>
        </w:rPr>
        <w:t>Trong trường hợp người được bảo hiểm hay người thừa kế hợp pháp hay đại diện của Người được bảo hiểm không tuân thủ theo điều kiện trung thực theo điều khoản điều kiện của Đơn bảo hiểm này, PJICO có quyền từ chối một phần hoặc toàn bộ khiếu nại.</w:t>
      </w:r>
    </w:p>
    <w:p w:rsidR="00C1131B" w:rsidRPr="00421A5B" w:rsidRDefault="00C1131B" w:rsidP="004B5E69">
      <w:pPr>
        <w:numPr>
          <w:ilvl w:val="2"/>
          <w:numId w:val="20"/>
        </w:numPr>
        <w:tabs>
          <w:tab w:val="clear" w:pos="594"/>
        </w:tabs>
        <w:autoSpaceDE w:val="0"/>
        <w:autoSpaceDN w:val="0"/>
        <w:adjustRightInd w:val="0"/>
        <w:spacing w:before="120" w:after="120"/>
        <w:ind w:left="312" w:hanging="390"/>
        <w:contextualSpacing/>
        <w:jc w:val="both"/>
        <w:rPr>
          <w:rFonts w:cstheme="minorHAnsi"/>
          <w:b/>
          <w:bCs/>
          <w:color w:val="262626" w:themeColor="text1" w:themeTint="D9"/>
          <w:sz w:val="24"/>
          <w:szCs w:val="24"/>
        </w:rPr>
      </w:pPr>
      <w:r w:rsidRPr="00421A5B">
        <w:rPr>
          <w:rFonts w:cstheme="minorHAnsi"/>
          <w:color w:val="262626" w:themeColor="text1" w:themeTint="D9"/>
          <w:sz w:val="24"/>
          <w:szCs w:val="24"/>
        </w:rPr>
        <w:t>Tất cả các chi phí liên quan đến kết luận rằng khiếu nại bị loại trừ bởi phần III sẽ do PJICO thanh toán.</w:t>
      </w:r>
    </w:p>
    <w:p w:rsidR="00C1131B" w:rsidRPr="00421A5B" w:rsidRDefault="00C1131B" w:rsidP="004B5E69">
      <w:pPr>
        <w:pStyle w:val="Heading1"/>
        <w:keepLines w:val="0"/>
        <w:numPr>
          <w:ilvl w:val="0"/>
          <w:numId w:val="20"/>
        </w:numPr>
        <w:tabs>
          <w:tab w:val="clear" w:pos="1344"/>
        </w:tabs>
        <w:spacing w:before="120" w:after="120"/>
        <w:ind w:left="390" w:hanging="390"/>
        <w:contextualSpacing/>
        <w:jc w:val="both"/>
        <w:rPr>
          <w:rFonts w:asciiTheme="minorHAnsi" w:hAnsiTheme="minorHAnsi" w:cstheme="minorHAnsi"/>
          <w:color w:val="262626" w:themeColor="text1" w:themeTint="D9"/>
          <w:sz w:val="24"/>
          <w:szCs w:val="24"/>
        </w:rPr>
      </w:pPr>
      <w:bookmarkStart w:id="33" w:name="_Toc477954673"/>
      <w:r w:rsidRPr="00421A5B">
        <w:rPr>
          <w:rFonts w:asciiTheme="minorHAnsi" w:hAnsiTheme="minorHAnsi" w:cstheme="minorHAnsi"/>
          <w:color w:val="262626" w:themeColor="text1" w:themeTint="D9"/>
          <w:sz w:val="24"/>
          <w:szCs w:val="24"/>
        </w:rPr>
        <w:t>XÁC MINH</w:t>
      </w:r>
      <w:bookmarkEnd w:id="33"/>
    </w:p>
    <w:p w:rsidR="00C1131B" w:rsidRPr="00421A5B" w:rsidRDefault="00C1131B" w:rsidP="004B5E69">
      <w:pPr>
        <w:autoSpaceDE w:val="0"/>
        <w:autoSpaceDN w:val="0"/>
        <w:adjustRightInd w:val="0"/>
        <w:spacing w:before="120" w:after="120"/>
        <w:ind w:left="312"/>
        <w:contextualSpacing/>
        <w:jc w:val="both"/>
        <w:rPr>
          <w:rFonts w:cstheme="minorHAnsi"/>
          <w:color w:val="262626" w:themeColor="text1" w:themeTint="D9"/>
          <w:sz w:val="24"/>
          <w:szCs w:val="24"/>
        </w:rPr>
      </w:pPr>
      <w:r w:rsidRPr="00421A5B">
        <w:rPr>
          <w:rFonts w:cstheme="minorHAnsi"/>
          <w:color w:val="262626" w:themeColor="text1" w:themeTint="D9"/>
          <w:sz w:val="24"/>
          <w:szCs w:val="24"/>
        </w:rPr>
        <w:t>PJICO có quyền chỉ định chuyên gia y khoa và/hoặc chuyên gia giám định tổn thất để tiến hành kiểm tra sức khoẻ của Người được bảo hiểm và các thông tin có liên quan đến việc giải quyết khiếu nại vào bất cứ lúc nào.  Thêm vào đó, PJICO có quyền yêu cầu tiến hành khám nghiệm tử thi trong trường hợp xảy ra tử vong nếu việc này không vi phạm pháp luật hiện hành hoặc không ảnh hưởng đến tín ngưỡng và thuần phong mỹ tục.</w:t>
      </w:r>
    </w:p>
    <w:p w:rsidR="00C1131B" w:rsidRPr="00421A5B" w:rsidRDefault="00C1131B" w:rsidP="004B5E69">
      <w:pPr>
        <w:pStyle w:val="Heading1"/>
        <w:keepLines w:val="0"/>
        <w:numPr>
          <w:ilvl w:val="0"/>
          <w:numId w:val="20"/>
        </w:numPr>
        <w:tabs>
          <w:tab w:val="clear" w:pos="1344"/>
        </w:tabs>
        <w:spacing w:before="120" w:after="120"/>
        <w:ind w:left="390" w:hanging="390"/>
        <w:contextualSpacing/>
        <w:jc w:val="both"/>
        <w:rPr>
          <w:rFonts w:asciiTheme="minorHAnsi" w:hAnsiTheme="minorHAnsi" w:cstheme="minorHAnsi"/>
          <w:color w:val="262626" w:themeColor="text1" w:themeTint="D9"/>
          <w:sz w:val="24"/>
          <w:szCs w:val="24"/>
        </w:rPr>
      </w:pPr>
      <w:bookmarkStart w:id="34" w:name="_Toc477954674"/>
      <w:r w:rsidRPr="00421A5B">
        <w:rPr>
          <w:rFonts w:asciiTheme="minorHAnsi" w:hAnsiTheme="minorHAnsi" w:cstheme="minorHAnsi"/>
          <w:color w:val="262626" w:themeColor="text1" w:themeTint="D9"/>
          <w:sz w:val="24"/>
          <w:szCs w:val="24"/>
        </w:rPr>
        <w:t>TRỌNG TÀI PHÂN XỬ</w:t>
      </w:r>
      <w:bookmarkEnd w:id="34"/>
    </w:p>
    <w:p w:rsidR="00C1131B" w:rsidRPr="00421A5B" w:rsidRDefault="00C1131B" w:rsidP="004B5E69">
      <w:pPr>
        <w:autoSpaceDE w:val="0"/>
        <w:autoSpaceDN w:val="0"/>
        <w:adjustRightInd w:val="0"/>
        <w:spacing w:before="120" w:after="120"/>
        <w:ind w:left="450"/>
        <w:contextualSpacing/>
        <w:jc w:val="both"/>
        <w:rPr>
          <w:rFonts w:cstheme="minorHAnsi"/>
          <w:color w:val="262626" w:themeColor="text1" w:themeTint="D9"/>
          <w:sz w:val="24"/>
          <w:szCs w:val="24"/>
        </w:rPr>
      </w:pPr>
      <w:r w:rsidRPr="00421A5B">
        <w:rPr>
          <w:rFonts w:cstheme="minorHAnsi"/>
          <w:color w:val="262626" w:themeColor="text1" w:themeTint="D9"/>
          <w:sz w:val="24"/>
          <w:szCs w:val="24"/>
        </w:rPr>
        <w:t>Mọi tranh chấp có liên quan đến Quy tắc bảo hiểm này, nếu các bên không giải quyết được bằng thương lượng thì có quyền đưa ra tòa án Việt nam xử theo Luật pháp Việt Nam.</w:t>
      </w:r>
    </w:p>
    <w:p w:rsidR="00C1131B" w:rsidRPr="00421A5B" w:rsidRDefault="00C1131B" w:rsidP="004B5E69">
      <w:pPr>
        <w:pStyle w:val="Heading1"/>
        <w:keepLines w:val="0"/>
        <w:numPr>
          <w:ilvl w:val="0"/>
          <w:numId w:val="20"/>
        </w:numPr>
        <w:tabs>
          <w:tab w:val="clear" w:pos="1344"/>
        </w:tabs>
        <w:spacing w:before="120" w:after="120"/>
        <w:ind w:left="390" w:hanging="390"/>
        <w:contextualSpacing/>
        <w:jc w:val="both"/>
        <w:rPr>
          <w:rFonts w:asciiTheme="minorHAnsi" w:hAnsiTheme="minorHAnsi" w:cstheme="minorHAnsi"/>
          <w:color w:val="262626" w:themeColor="text1" w:themeTint="D9"/>
          <w:sz w:val="24"/>
          <w:szCs w:val="24"/>
        </w:rPr>
      </w:pPr>
      <w:bookmarkStart w:id="35" w:name="_Toc477954675"/>
      <w:r w:rsidRPr="00421A5B">
        <w:rPr>
          <w:rFonts w:asciiTheme="minorHAnsi" w:hAnsiTheme="minorHAnsi" w:cstheme="minorHAnsi"/>
          <w:color w:val="262626" w:themeColor="text1" w:themeTint="D9"/>
          <w:sz w:val="24"/>
          <w:szCs w:val="24"/>
        </w:rPr>
        <w:t>NGUYÊN TẮC XẾT TRẢ TIỀN BẢO HIỂM</w:t>
      </w:r>
      <w:bookmarkEnd w:id="35"/>
    </w:p>
    <w:p w:rsidR="00C1131B" w:rsidRPr="00421A5B" w:rsidRDefault="00C1131B" w:rsidP="004B5E69">
      <w:pPr>
        <w:autoSpaceDE w:val="0"/>
        <w:autoSpaceDN w:val="0"/>
        <w:adjustRightInd w:val="0"/>
        <w:spacing w:before="120" w:after="120"/>
        <w:ind w:left="450"/>
        <w:contextualSpacing/>
        <w:jc w:val="both"/>
        <w:rPr>
          <w:rFonts w:cstheme="minorHAnsi"/>
          <w:color w:val="262626" w:themeColor="text1" w:themeTint="D9"/>
          <w:sz w:val="24"/>
          <w:szCs w:val="24"/>
        </w:rPr>
      </w:pPr>
      <w:r w:rsidRPr="00421A5B">
        <w:rPr>
          <w:rFonts w:cstheme="minorHAnsi"/>
          <w:color w:val="262626" w:themeColor="text1" w:themeTint="D9"/>
          <w:sz w:val="24"/>
          <w:szCs w:val="24"/>
        </w:rPr>
        <w:t>Việc xét giải quyết trả tiền theo bảng này sẽ căn cứ trên các chứng từ điều trị của nạn nhân và các quy định dưới đây:</w:t>
      </w:r>
    </w:p>
    <w:p w:rsidR="00C1131B" w:rsidRPr="00421A5B" w:rsidRDefault="00C1131B" w:rsidP="004B5E69">
      <w:pPr>
        <w:numPr>
          <w:ilvl w:val="0"/>
          <w:numId w:val="17"/>
        </w:numPr>
        <w:tabs>
          <w:tab w:val="clear" w:pos="720"/>
        </w:tabs>
        <w:autoSpaceDE w:val="0"/>
        <w:autoSpaceDN w:val="0"/>
        <w:adjustRightInd w:val="0"/>
        <w:spacing w:before="120" w:after="120"/>
        <w:ind w:left="450" w:hanging="420"/>
        <w:contextualSpacing/>
        <w:jc w:val="both"/>
        <w:rPr>
          <w:rFonts w:cstheme="minorHAnsi"/>
          <w:color w:val="262626" w:themeColor="text1" w:themeTint="D9"/>
          <w:sz w:val="24"/>
          <w:szCs w:val="24"/>
        </w:rPr>
      </w:pPr>
      <w:r w:rsidRPr="00421A5B">
        <w:rPr>
          <w:rFonts w:cstheme="minorHAnsi"/>
          <w:color w:val="262626" w:themeColor="text1" w:themeTint="D9"/>
          <w:sz w:val="24"/>
          <w:szCs w:val="24"/>
        </w:rPr>
        <w:t>Mất hẳn chức năng của từng bộ phận hoặc hỏng vĩnh viễn chỉ được coi như mất từng bộ phận đó hoặc mất chi.</w:t>
      </w:r>
    </w:p>
    <w:p w:rsidR="00C1131B" w:rsidRPr="00421A5B" w:rsidRDefault="00C1131B" w:rsidP="004B5E69">
      <w:pPr>
        <w:numPr>
          <w:ilvl w:val="0"/>
          <w:numId w:val="17"/>
        </w:numPr>
        <w:tabs>
          <w:tab w:val="clear" w:pos="720"/>
        </w:tabs>
        <w:autoSpaceDE w:val="0"/>
        <w:autoSpaceDN w:val="0"/>
        <w:adjustRightInd w:val="0"/>
        <w:spacing w:before="120" w:after="120"/>
        <w:ind w:left="450" w:hanging="420"/>
        <w:contextualSpacing/>
        <w:jc w:val="both"/>
        <w:rPr>
          <w:rFonts w:cstheme="minorHAnsi"/>
          <w:color w:val="262626" w:themeColor="text1" w:themeTint="D9"/>
          <w:sz w:val="24"/>
          <w:szCs w:val="24"/>
        </w:rPr>
      </w:pPr>
      <w:r w:rsidRPr="00421A5B">
        <w:rPr>
          <w:rFonts w:cstheme="minorHAnsi"/>
          <w:color w:val="262626" w:themeColor="text1" w:themeTint="D9"/>
          <w:sz w:val="24"/>
          <w:szCs w:val="24"/>
        </w:rPr>
        <w:t>Những trường hợp thương tật không liệt kê trong bảng sẽ được bồi thường theo tỉ lệ trên cơ sở so sánh tính nghiêm trọng của nó với những trường hợp khác có trong bảng.</w:t>
      </w:r>
    </w:p>
    <w:p w:rsidR="00C1131B" w:rsidRPr="00421A5B" w:rsidRDefault="00C1131B" w:rsidP="004B5E69">
      <w:pPr>
        <w:numPr>
          <w:ilvl w:val="0"/>
          <w:numId w:val="17"/>
        </w:numPr>
        <w:tabs>
          <w:tab w:val="clear" w:pos="720"/>
        </w:tabs>
        <w:autoSpaceDE w:val="0"/>
        <w:autoSpaceDN w:val="0"/>
        <w:adjustRightInd w:val="0"/>
        <w:spacing w:before="120" w:after="120"/>
        <w:ind w:left="450" w:hanging="420"/>
        <w:contextualSpacing/>
        <w:jc w:val="both"/>
        <w:rPr>
          <w:rFonts w:cstheme="minorHAnsi"/>
          <w:color w:val="262626" w:themeColor="text1" w:themeTint="D9"/>
          <w:sz w:val="24"/>
          <w:szCs w:val="24"/>
        </w:rPr>
      </w:pPr>
      <w:r w:rsidRPr="00421A5B">
        <w:rPr>
          <w:rFonts w:cstheme="minorHAnsi"/>
          <w:color w:val="262626" w:themeColor="text1" w:themeTint="D9"/>
          <w:sz w:val="24"/>
          <w:szCs w:val="24"/>
        </w:rPr>
        <w:t>Vết thương điều trị bình thường, vết thương không bị nhiễm trùng sẽ được trả tiền bảo hiểm tương ứng với mức thấp nhất của thang tỉ lệ trả tiền bảo hiểm qui định cho trường hợp này.</w:t>
      </w:r>
    </w:p>
    <w:p w:rsidR="00C1131B" w:rsidRPr="00421A5B" w:rsidRDefault="00C1131B" w:rsidP="004B5E69">
      <w:pPr>
        <w:numPr>
          <w:ilvl w:val="0"/>
          <w:numId w:val="17"/>
        </w:numPr>
        <w:tabs>
          <w:tab w:val="clear" w:pos="720"/>
        </w:tabs>
        <w:autoSpaceDE w:val="0"/>
        <w:autoSpaceDN w:val="0"/>
        <w:adjustRightInd w:val="0"/>
        <w:spacing w:before="120" w:after="120"/>
        <w:ind w:left="450" w:hanging="420"/>
        <w:contextualSpacing/>
        <w:jc w:val="both"/>
        <w:rPr>
          <w:rFonts w:cstheme="minorHAnsi"/>
          <w:color w:val="262626" w:themeColor="text1" w:themeTint="D9"/>
          <w:sz w:val="24"/>
          <w:szCs w:val="24"/>
        </w:rPr>
      </w:pPr>
      <w:r w:rsidRPr="00421A5B">
        <w:rPr>
          <w:rFonts w:cstheme="minorHAnsi"/>
          <w:color w:val="262626" w:themeColor="text1" w:themeTint="D9"/>
          <w:sz w:val="24"/>
          <w:szCs w:val="24"/>
        </w:rPr>
        <w:t>Vết thương điều trị phức tạp, vết thương bị nhiễm trùng hoặc sau khi điều trị còn để lại di chứng thì tùy theo mức độ nặng, nhẹ được trả cao dần cho tới mức tối đa của thang tỉ lệ trả tiền bảo hiểm qui định cho trường hợp này.</w:t>
      </w:r>
    </w:p>
    <w:p w:rsidR="00C1131B" w:rsidRPr="00421A5B" w:rsidRDefault="00C1131B" w:rsidP="004B5E69">
      <w:pPr>
        <w:numPr>
          <w:ilvl w:val="0"/>
          <w:numId w:val="17"/>
        </w:numPr>
        <w:tabs>
          <w:tab w:val="clear" w:pos="720"/>
        </w:tabs>
        <w:autoSpaceDE w:val="0"/>
        <w:autoSpaceDN w:val="0"/>
        <w:adjustRightInd w:val="0"/>
        <w:spacing w:before="120" w:after="120"/>
        <w:ind w:left="450" w:hanging="420"/>
        <w:contextualSpacing/>
        <w:jc w:val="both"/>
        <w:rPr>
          <w:rFonts w:cstheme="minorHAnsi"/>
          <w:color w:val="262626" w:themeColor="text1" w:themeTint="D9"/>
          <w:sz w:val="24"/>
          <w:szCs w:val="24"/>
        </w:rPr>
      </w:pPr>
      <w:r w:rsidRPr="00421A5B">
        <w:rPr>
          <w:rFonts w:cstheme="minorHAnsi"/>
          <w:color w:val="262626" w:themeColor="text1" w:themeTint="D9"/>
          <w:sz w:val="24"/>
          <w:szCs w:val="24"/>
        </w:rPr>
        <w:t>Trường hợp đa vết thương được trả tiền bảo hiểm cho từng vết thương nhưng tổng số tiền trả cho người được bảo hiểm không vượt qua số tiền bảo hiểm. Trường hợp đa vết thương ở cùng một chi, tổng số tiền trả cho các vết thương không được vượt quá tỉ lệ mất chi đó.</w:t>
      </w:r>
    </w:p>
    <w:p w:rsidR="00C1131B" w:rsidRPr="00421A5B" w:rsidRDefault="00C1131B" w:rsidP="004B5E69">
      <w:pPr>
        <w:autoSpaceDE w:val="0"/>
        <w:autoSpaceDN w:val="0"/>
        <w:adjustRightInd w:val="0"/>
        <w:spacing w:before="120" w:after="120"/>
        <w:ind w:left="450"/>
        <w:contextualSpacing/>
        <w:jc w:val="both"/>
        <w:rPr>
          <w:rFonts w:cstheme="minorHAnsi"/>
          <w:color w:val="262626" w:themeColor="text1" w:themeTint="D9"/>
          <w:sz w:val="24"/>
          <w:szCs w:val="24"/>
        </w:rPr>
      </w:pPr>
      <w:r w:rsidRPr="00421A5B">
        <w:rPr>
          <w:rFonts w:cstheme="minorHAnsi"/>
          <w:color w:val="262626" w:themeColor="text1" w:themeTint="D9"/>
          <w:sz w:val="24"/>
          <w:szCs w:val="24"/>
        </w:rPr>
        <w:t>Những trường hợp phải mổ lại, đập can xương làm lại được trả thêm 50% mức tối thiểu của thang tỉ lệ trả cho trường hợp đó nhưng tổng số tiền chi trả không vượt quá số tiền bảo hiểm.</w:t>
      </w:r>
    </w:p>
    <w:p w:rsidR="00C1131B" w:rsidRDefault="00C1131B" w:rsidP="004B5E69">
      <w:pPr>
        <w:pStyle w:val="Heading1"/>
        <w:keepLines w:val="0"/>
        <w:numPr>
          <w:ilvl w:val="0"/>
          <w:numId w:val="20"/>
        </w:numPr>
        <w:tabs>
          <w:tab w:val="clear" w:pos="1344"/>
        </w:tabs>
        <w:spacing w:before="120" w:after="120"/>
        <w:ind w:left="390" w:hanging="390"/>
        <w:contextualSpacing/>
        <w:jc w:val="both"/>
        <w:rPr>
          <w:rFonts w:asciiTheme="minorHAnsi" w:hAnsiTheme="minorHAnsi" w:cstheme="minorHAnsi"/>
          <w:color w:val="262626" w:themeColor="text1" w:themeTint="D9"/>
          <w:sz w:val="24"/>
          <w:szCs w:val="24"/>
          <w:lang w:val="es-ES"/>
        </w:rPr>
      </w:pPr>
      <w:bookmarkStart w:id="36" w:name="_Toc477954676"/>
      <w:r w:rsidRPr="00421A5B">
        <w:rPr>
          <w:rFonts w:asciiTheme="minorHAnsi" w:hAnsiTheme="minorHAnsi" w:cstheme="minorHAnsi"/>
          <w:color w:val="262626" w:themeColor="text1" w:themeTint="D9"/>
          <w:sz w:val="24"/>
          <w:szCs w:val="24"/>
          <w:lang w:val="es-ES"/>
        </w:rPr>
        <w:t>HỖ TRỢ Y TẾ KHẨN CẤP</w:t>
      </w:r>
      <w:bookmarkEnd w:id="36"/>
    </w:p>
    <w:p w:rsidR="00854F73" w:rsidRPr="00854F73" w:rsidRDefault="00854F73" w:rsidP="00854F73">
      <w:pPr>
        <w:rPr>
          <w:lang w:val="es-ES"/>
        </w:rPr>
      </w:pPr>
    </w:p>
    <w:p w:rsidR="00C1131B" w:rsidRPr="00421A5B" w:rsidRDefault="00C1131B" w:rsidP="004B5E69">
      <w:pPr>
        <w:autoSpaceDE w:val="0"/>
        <w:autoSpaceDN w:val="0"/>
        <w:adjustRightInd w:val="0"/>
        <w:spacing w:before="120" w:after="120"/>
        <w:contextualSpacing/>
        <w:jc w:val="both"/>
        <w:rPr>
          <w:rFonts w:cstheme="minorHAnsi"/>
          <w:b/>
          <w:color w:val="262626" w:themeColor="text1" w:themeTint="D9"/>
          <w:sz w:val="24"/>
          <w:szCs w:val="24"/>
        </w:rPr>
      </w:pPr>
      <w:r w:rsidRPr="00421A5B">
        <w:rPr>
          <w:rFonts w:cstheme="minorHAnsi"/>
          <w:b/>
          <w:color w:val="262626" w:themeColor="text1" w:themeTint="D9"/>
          <w:sz w:val="24"/>
          <w:szCs w:val="24"/>
        </w:rPr>
        <w:lastRenderedPageBreak/>
        <w:t>Phạm vi:</w:t>
      </w:r>
    </w:p>
    <w:p w:rsidR="00C1131B" w:rsidRPr="00421A5B" w:rsidRDefault="00C1131B" w:rsidP="004B5E69">
      <w:pPr>
        <w:autoSpaceDE w:val="0"/>
        <w:autoSpaceDN w:val="0"/>
        <w:adjustRightInd w:val="0"/>
        <w:spacing w:before="120" w:after="120"/>
        <w:ind w:left="450"/>
        <w:contextualSpacing/>
        <w:jc w:val="both"/>
        <w:rPr>
          <w:rFonts w:cstheme="minorHAnsi"/>
          <w:color w:val="262626" w:themeColor="text1" w:themeTint="D9"/>
          <w:sz w:val="24"/>
          <w:szCs w:val="24"/>
        </w:rPr>
      </w:pPr>
      <w:r w:rsidRPr="00421A5B">
        <w:rPr>
          <w:rFonts w:cstheme="minorHAnsi"/>
          <w:color w:val="262626" w:themeColor="text1" w:themeTint="D9"/>
          <w:sz w:val="24"/>
          <w:szCs w:val="24"/>
        </w:rPr>
        <w:t>PJICO cung cấp và thanh toán cho người được bảo hiểm các chi phí dịch vụ cứu trợ khẩn cấp thuộc phạm vi trách nhiệm bảo hiểm theo Điều kiện bảo hiểm và Số tiền bảo hiểm được ghi trên Giấy chứng nhận bảo hiểm.</w:t>
      </w:r>
    </w:p>
    <w:p w:rsidR="00C1131B" w:rsidRPr="00421A5B" w:rsidRDefault="00C1131B" w:rsidP="004B5E69">
      <w:pPr>
        <w:autoSpaceDE w:val="0"/>
        <w:autoSpaceDN w:val="0"/>
        <w:adjustRightInd w:val="0"/>
        <w:spacing w:before="120" w:after="120"/>
        <w:contextualSpacing/>
        <w:jc w:val="both"/>
        <w:rPr>
          <w:rFonts w:cstheme="minorHAnsi"/>
          <w:b/>
          <w:color w:val="262626" w:themeColor="text1" w:themeTint="D9"/>
          <w:sz w:val="24"/>
          <w:szCs w:val="24"/>
        </w:rPr>
      </w:pPr>
      <w:r w:rsidRPr="00421A5B">
        <w:rPr>
          <w:rFonts w:cstheme="minorHAnsi"/>
          <w:b/>
          <w:color w:val="262626" w:themeColor="text1" w:themeTint="D9"/>
          <w:sz w:val="24"/>
          <w:szCs w:val="24"/>
        </w:rPr>
        <w:t>Quyền lợi dịch vụ:</w:t>
      </w:r>
    </w:p>
    <w:p w:rsidR="00C1131B" w:rsidRPr="00421A5B" w:rsidRDefault="00C1131B" w:rsidP="004B5E69">
      <w:pPr>
        <w:numPr>
          <w:ilvl w:val="3"/>
          <w:numId w:val="17"/>
        </w:numPr>
        <w:tabs>
          <w:tab w:val="clear" w:pos="2880"/>
        </w:tabs>
        <w:autoSpaceDE w:val="0"/>
        <w:autoSpaceDN w:val="0"/>
        <w:adjustRightInd w:val="0"/>
        <w:spacing w:before="120" w:after="120"/>
        <w:ind w:left="450" w:hanging="450"/>
        <w:contextualSpacing/>
        <w:jc w:val="both"/>
        <w:rPr>
          <w:rFonts w:cstheme="minorHAnsi"/>
          <w:b/>
          <w:color w:val="262626" w:themeColor="text1" w:themeTint="D9"/>
          <w:sz w:val="24"/>
          <w:szCs w:val="24"/>
        </w:rPr>
      </w:pPr>
      <w:r w:rsidRPr="00421A5B">
        <w:rPr>
          <w:rFonts w:cstheme="minorHAnsi"/>
          <w:b/>
          <w:color w:val="262626" w:themeColor="text1" w:themeTint="D9"/>
          <w:sz w:val="24"/>
          <w:szCs w:val="24"/>
        </w:rPr>
        <w:t>Tư vấn y tế trên điện thoạ</w:t>
      </w:r>
      <w:r w:rsidR="00854F73">
        <w:rPr>
          <w:rFonts w:cstheme="minorHAnsi"/>
          <w:b/>
          <w:color w:val="262626" w:themeColor="text1" w:themeTint="D9"/>
          <w:sz w:val="24"/>
          <w:szCs w:val="24"/>
        </w:rPr>
        <w:t>i</w:t>
      </w:r>
    </w:p>
    <w:p w:rsidR="00C1131B" w:rsidRPr="00421A5B" w:rsidRDefault="00C1131B" w:rsidP="004B5E69">
      <w:pPr>
        <w:autoSpaceDE w:val="0"/>
        <w:autoSpaceDN w:val="0"/>
        <w:adjustRightInd w:val="0"/>
        <w:spacing w:before="120" w:after="120"/>
        <w:ind w:left="450"/>
        <w:contextualSpacing/>
        <w:jc w:val="both"/>
        <w:rPr>
          <w:rFonts w:cstheme="minorHAnsi"/>
          <w:color w:val="262626" w:themeColor="text1" w:themeTint="D9"/>
          <w:sz w:val="24"/>
          <w:szCs w:val="24"/>
        </w:rPr>
      </w:pPr>
      <w:r w:rsidRPr="00421A5B">
        <w:rPr>
          <w:rFonts w:cstheme="minorHAnsi"/>
          <w:color w:val="262626" w:themeColor="text1" w:themeTint="D9"/>
          <w:sz w:val="24"/>
          <w:szCs w:val="24"/>
        </w:rPr>
        <w:t>Trung tâm hỗ trợ y tế sẽ tư vấn về y tế cho người được bảo hiểm trực tiếp trên điện thoại hoặc bằng cách tốt nhất có thể.</w:t>
      </w:r>
    </w:p>
    <w:p w:rsidR="00C1131B" w:rsidRPr="00421A5B" w:rsidRDefault="00C1131B" w:rsidP="004B5E69">
      <w:pPr>
        <w:numPr>
          <w:ilvl w:val="3"/>
          <w:numId w:val="17"/>
        </w:numPr>
        <w:tabs>
          <w:tab w:val="clear" w:pos="2880"/>
        </w:tabs>
        <w:autoSpaceDE w:val="0"/>
        <w:autoSpaceDN w:val="0"/>
        <w:adjustRightInd w:val="0"/>
        <w:spacing w:before="120" w:after="120"/>
        <w:ind w:left="450" w:hanging="450"/>
        <w:contextualSpacing/>
        <w:jc w:val="both"/>
        <w:rPr>
          <w:rFonts w:cstheme="minorHAnsi"/>
          <w:b/>
          <w:color w:val="262626" w:themeColor="text1" w:themeTint="D9"/>
          <w:sz w:val="24"/>
          <w:szCs w:val="24"/>
        </w:rPr>
      </w:pPr>
      <w:r w:rsidRPr="00421A5B">
        <w:rPr>
          <w:rFonts w:cstheme="minorHAnsi"/>
          <w:b/>
          <w:color w:val="262626" w:themeColor="text1" w:themeTint="D9"/>
          <w:sz w:val="24"/>
          <w:szCs w:val="24"/>
        </w:rPr>
        <w:t>Khám và điều trị theo yêu cầ</w:t>
      </w:r>
      <w:r w:rsidR="00854F73">
        <w:rPr>
          <w:rFonts w:cstheme="minorHAnsi"/>
          <w:b/>
          <w:color w:val="262626" w:themeColor="text1" w:themeTint="D9"/>
          <w:sz w:val="24"/>
          <w:szCs w:val="24"/>
        </w:rPr>
        <w:t>u</w:t>
      </w:r>
    </w:p>
    <w:p w:rsidR="00C1131B" w:rsidRPr="00421A5B" w:rsidRDefault="00C1131B" w:rsidP="004B5E69">
      <w:pPr>
        <w:tabs>
          <w:tab w:val="left" w:pos="702"/>
        </w:tabs>
        <w:autoSpaceDE w:val="0"/>
        <w:autoSpaceDN w:val="0"/>
        <w:adjustRightInd w:val="0"/>
        <w:spacing w:before="120" w:after="120"/>
        <w:ind w:left="312"/>
        <w:contextualSpacing/>
        <w:jc w:val="both"/>
        <w:rPr>
          <w:rFonts w:cstheme="minorHAnsi"/>
          <w:color w:val="262626" w:themeColor="text1" w:themeTint="D9"/>
          <w:sz w:val="24"/>
          <w:szCs w:val="24"/>
        </w:rPr>
      </w:pPr>
      <w:r w:rsidRPr="00421A5B">
        <w:rPr>
          <w:rFonts w:cstheme="minorHAnsi"/>
          <w:i/>
          <w:color w:val="262626" w:themeColor="text1" w:themeTint="D9"/>
          <w:sz w:val="24"/>
          <w:szCs w:val="24"/>
        </w:rPr>
        <w:t>Trung tâm hỗ trợ y tế</w:t>
      </w:r>
      <w:r w:rsidRPr="00421A5B">
        <w:rPr>
          <w:rFonts w:cstheme="minorHAnsi"/>
          <w:color w:val="262626" w:themeColor="text1" w:themeTint="D9"/>
          <w:sz w:val="24"/>
          <w:szCs w:val="24"/>
        </w:rPr>
        <w:t xml:space="preserve"> sẽ cung cấp dịch vụ khám và điều trị theo yêu cầu cho người được bảo hiểm. </w:t>
      </w:r>
    </w:p>
    <w:p w:rsidR="00C1131B" w:rsidRPr="00421A5B" w:rsidRDefault="00C1131B" w:rsidP="004B5E69">
      <w:pPr>
        <w:autoSpaceDE w:val="0"/>
        <w:autoSpaceDN w:val="0"/>
        <w:adjustRightInd w:val="0"/>
        <w:spacing w:before="120" w:after="120"/>
        <w:ind w:left="450"/>
        <w:contextualSpacing/>
        <w:jc w:val="both"/>
        <w:rPr>
          <w:rFonts w:cstheme="minorHAnsi"/>
          <w:color w:val="262626" w:themeColor="text1" w:themeTint="D9"/>
          <w:sz w:val="24"/>
          <w:szCs w:val="24"/>
        </w:rPr>
      </w:pPr>
      <w:r w:rsidRPr="00421A5B">
        <w:rPr>
          <w:rFonts w:cstheme="minorHAnsi"/>
          <w:color w:val="262626" w:themeColor="text1" w:themeTint="D9"/>
          <w:sz w:val="24"/>
          <w:szCs w:val="24"/>
        </w:rPr>
        <w:t>PJICO sẽ thanh toán các chi phí thuộc phạm vi trách nhiệm bảo hiểm cho người được bảo hiểm theo giới hạn của Điều kiện 1 đối với các phát sinh do tai nạn hoặc Điều kiện 4 đối với các phát sinh do bệnh.</w:t>
      </w:r>
    </w:p>
    <w:p w:rsidR="00C1131B" w:rsidRPr="00421A5B" w:rsidRDefault="00C1131B" w:rsidP="004B5E69">
      <w:pPr>
        <w:numPr>
          <w:ilvl w:val="3"/>
          <w:numId w:val="17"/>
        </w:numPr>
        <w:tabs>
          <w:tab w:val="clear" w:pos="2880"/>
        </w:tabs>
        <w:autoSpaceDE w:val="0"/>
        <w:autoSpaceDN w:val="0"/>
        <w:adjustRightInd w:val="0"/>
        <w:spacing w:before="120" w:after="120"/>
        <w:ind w:left="450" w:hanging="450"/>
        <w:contextualSpacing/>
        <w:jc w:val="both"/>
        <w:rPr>
          <w:rFonts w:cstheme="minorHAnsi"/>
          <w:b/>
          <w:color w:val="262626" w:themeColor="text1" w:themeTint="D9"/>
          <w:sz w:val="24"/>
          <w:szCs w:val="24"/>
        </w:rPr>
      </w:pPr>
      <w:r w:rsidRPr="00421A5B">
        <w:rPr>
          <w:rFonts w:cstheme="minorHAnsi"/>
          <w:b/>
          <w:color w:val="262626" w:themeColor="text1" w:themeTint="D9"/>
          <w:sz w:val="24"/>
          <w:szCs w:val="24"/>
        </w:rPr>
        <w:t>Hỗ trợ nhắn tin khẩn cấ</w:t>
      </w:r>
      <w:r w:rsidR="00854F73">
        <w:rPr>
          <w:rFonts w:cstheme="minorHAnsi"/>
          <w:b/>
          <w:color w:val="262626" w:themeColor="text1" w:themeTint="D9"/>
          <w:sz w:val="24"/>
          <w:szCs w:val="24"/>
        </w:rPr>
        <w:t>p</w:t>
      </w:r>
    </w:p>
    <w:p w:rsidR="00C1131B" w:rsidRPr="00421A5B" w:rsidRDefault="00C1131B" w:rsidP="004B5E69">
      <w:pPr>
        <w:autoSpaceDE w:val="0"/>
        <w:autoSpaceDN w:val="0"/>
        <w:adjustRightInd w:val="0"/>
        <w:spacing w:before="120" w:after="120"/>
        <w:ind w:left="450"/>
        <w:contextualSpacing/>
        <w:jc w:val="both"/>
        <w:rPr>
          <w:rFonts w:cstheme="minorHAnsi"/>
          <w:color w:val="262626" w:themeColor="text1" w:themeTint="D9"/>
          <w:sz w:val="24"/>
          <w:szCs w:val="24"/>
        </w:rPr>
      </w:pPr>
      <w:r w:rsidRPr="00421A5B">
        <w:rPr>
          <w:rFonts w:cstheme="minorHAnsi"/>
          <w:color w:val="262626" w:themeColor="text1" w:themeTint="D9"/>
          <w:sz w:val="24"/>
          <w:szCs w:val="24"/>
        </w:rPr>
        <w:t xml:space="preserve">Trong trường hợp khẩn cấp hay nhập viện, khi có yêu cầu của người được bảo hiểm, </w:t>
      </w:r>
      <w:r w:rsidRPr="00421A5B">
        <w:rPr>
          <w:rFonts w:cstheme="minorHAnsi"/>
          <w:i/>
          <w:color w:val="262626" w:themeColor="text1" w:themeTint="D9"/>
          <w:sz w:val="24"/>
          <w:szCs w:val="24"/>
        </w:rPr>
        <w:t>Trung tâm hỗ trợ y tế</w:t>
      </w:r>
      <w:r w:rsidRPr="00421A5B">
        <w:rPr>
          <w:rFonts w:cstheme="minorHAnsi"/>
          <w:color w:val="262626" w:themeColor="text1" w:themeTint="D9"/>
          <w:sz w:val="24"/>
          <w:szCs w:val="24"/>
        </w:rPr>
        <w:t xml:space="preserve"> sẽ nhắn tin cho người thân của người được bảo hiểm biết.</w:t>
      </w:r>
    </w:p>
    <w:p w:rsidR="00C1131B" w:rsidRPr="00421A5B" w:rsidRDefault="00C1131B" w:rsidP="00854F73">
      <w:pPr>
        <w:numPr>
          <w:ilvl w:val="3"/>
          <w:numId w:val="17"/>
        </w:numPr>
        <w:tabs>
          <w:tab w:val="clear" w:pos="2880"/>
        </w:tabs>
        <w:autoSpaceDE w:val="0"/>
        <w:autoSpaceDN w:val="0"/>
        <w:adjustRightInd w:val="0"/>
        <w:spacing w:before="120" w:after="120"/>
        <w:ind w:left="446" w:hanging="446"/>
        <w:jc w:val="both"/>
        <w:rPr>
          <w:rFonts w:cstheme="minorHAnsi"/>
          <w:b/>
          <w:color w:val="262626" w:themeColor="text1" w:themeTint="D9"/>
          <w:sz w:val="24"/>
          <w:szCs w:val="24"/>
        </w:rPr>
      </w:pPr>
      <w:r w:rsidRPr="00421A5B">
        <w:rPr>
          <w:rFonts w:cstheme="minorHAnsi"/>
          <w:b/>
          <w:color w:val="262626" w:themeColor="text1" w:themeTint="D9"/>
          <w:sz w:val="24"/>
          <w:szCs w:val="24"/>
        </w:rPr>
        <w:t>Cung cấp các thông tin về dịch vụ y tế</w:t>
      </w:r>
    </w:p>
    <w:p w:rsidR="00C1131B" w:rsidRPr="00421A5B" w:rsidRDefault="00C1131B" w:rsidP="004B5E69">
      <w:pPr>
        <w:autoSpaceDE w:val="0"/>
        <w:autoSpaceDN w:val="0"/>
        <w:adjustRightInd w:val="0"/>
        <w:spacing w:before="120" w:after="120"/>
        <w:ind w:left="450"/>
        <w:contextualSpacing/>
        <w:jc w:val="both"/>
        <w:rPr>
          <w:rFonts w:cstheme="minorHAnsi"/>
          <w:color w:val="262626" w:themeColor="text1" w:themeTint="D9"/>
          <w:sz w:val="24"/>
          <w:szCs w:val="24"/>
        </w:rPr>
      </w:pPr>
      <w:r w:rsidRPr="00421A5B">
        <w:rPr>
          <w:rFonts w:cstheme="minorHAnsi"/>
          <w:i/>
          <w:color w:val="262626" w:themeColor="text1" w:themeTint="D9"/>
          <w:sz w:val="24"/>
          <w:szCs w:val="24"/>
        </w:rPr>
        <w:t>Trung tâm hỗ trợ y tế</w:t>
      </w:r>
      <w:r w:rsidRPr="00421A5B">
        <w:rPr>
          <w:rFonts w:cstheme="minorHAnsi"/>
          <w:color w:val="262626" w:themeColor="text1" w:themeTint="D9"/>
          <w:sz w:val="24"/>
          <w:szCs w:val="24"/>
        </w:rPr>
        <w:t xml:space="preserve"> sẽ, khi có yêu cầu, cung cấp tên, địa chỉ, số điện thọai bệnh viện, phòng khám, nha sĩ, phòng khám răng trong phạm vi lãnh thổ Việt Nam. </w:t>
      </w:r>
      <w:r w:rsidRPr="00421A5B">
        <w:rPr>
          <w:rFonts w:cstheme="minorHAnsi"/>
          <w:i/>
          <w:color w:val="262626" w:themeColor="text1" w:themeTint="D9"/>
          <w:sz w:val="24"/>
          <w:szCs w:val="24"/>
        </w:rPr>
        <w:t>Trung tâm hỗ trợ y tế</w:t>
      </w:r>
      <w:r w:rsidRPr="00421A5B">
        <w:rPr>
          <w:rFonts w:cstheme="minorHAnsi"/>
          <w:color w:val="262626" w:themeColor="text1" w:themeTint="D9"/>
          <w:sz w:val="24"/>
          <w:szCs w:val="24"/>
        </w:rPr>
        <w:t xml:space="preserve"> cung cấp những thông tin về “Người cung cấp dịch vụ y tế” nhưng quyền quyết định lựa chọn bác sĩ và cơ sở khám nào thuộc về người được bảo hiểm. Tuy nhiên </w:t>
      </w:r>
      <w:r w:rsidRPr="00421A5B">
        <w:rPr>
          <w:rFonts w:cstheme="minorHAnsi"/>
          <w:i/>
          <w:color w:val="262626" w:themeColor="text1" w:themeTint="D9"/>
          <w:sz w:val="24"/>
          <w:szCs w:val="24"/>
        </w:rPr>
        <w:t>Trung tâm hỗ trợ y tế</w:t>
      </w:r>
      <w:r w:rsidRPr="00421A5B">
        <w:rPr>
          <w:rFonts w:cstheme="minorHAnsi"/>
          <w:color w:val="262626" w:themeColor="text1" w:themeTint="D9"/>
          <w:sz w:val="24"/>
          <w:szCs w:val="24"/>
        </w:rPr>
        <w:t xml:space="preserve"> sẽ cố gắng hết sức và cẩn trọng khi tư vấn “Người cung cấp dịch vụ y tế” cho người được bảo hiểm.</w:t>
      </w:r>
    </w:p>
    <w:p w:rsidR="00C1131B" w:rsidRPr="00421A5B" w:rsidRDefault="00C1131B" w:rsidP="00854F73">
      <w:pPr>
        <w:numPr>
          <w:ilvl w:val="3"/>
          <w:numId w:val="17"/>
        </w:numPr>
        <w:tabs>
          <w:tab w:val="clear" w:pos="2880"/>
        </w:tabs>
        <w:autoSpaceDE w:val="0"/>
        <w:autoSpaceDN w:val="0"/>
        <w:adjustRightInd w:val="0"/>
        <w:spacing w:before="120" w:after="120"/>
        <w:ind w:left="446" w:hanging="446"/>
        <w:jc w:val="both"/>
        <w:rPr>
          <w:rFonts w:cstheme="minorHAnsi"/>
          <w:b/>
          <w:color w:val="262626" w:themeColor="text1" w:themeTint="D9"/>
          <w:sz w:val="24"/>
          <w:szCs w:val="24"/>
        </w:rPr>
      </w:pPr>
      <w:r w:rsidRPr="00421A5B">
        <w:rPr>
          <w:rFonts w:cstheme="minorHAnsi"/>
          <w:b/>
          <w:color w:val="262626" w:themeColor="text1" w:themeTint="D9"/>
          <w:sz w:val="24"/>
          <w:szCs w:val="24"/>
        </w:rPr>
        <w:t>Bảo lãnh thanh toán các chi phí y tế phát sinh trong thời gian nằm việ</w:t>
      </w:r>
      <w:r w:rsidR="00854F73">
        <w:rPr>
          <w:rFonts w:cstheme="minorHAnsi"/>
          <w:b/>
          <w:color w:val="262626" w:themeColor="text1" w:themeTint="D9"/>
          <w:sz w:val="24"/>
          <w:szCs w:val="24"/>
        </w:rPr>
        <w:t>n</w:t>
      </w:r>
    </w:p>
    <w:p w:rsidR="00C1131B" w:rsidRPr="00421A5B" w:rsidRDefault="00C1131B" w:rsidP="004B5E69">
      <w:pPr>
        <w:autoSpaceDE w:val="0"/>
        <w:autoSpaceDN w:val="0"/>
        <w:adjustRightInd w:val="0"/>
        <w:spacing w:before="120" w:after="120"/>
        <w:ind w:left="450"/>
        <w:contextualSpacing/>
        <w:jc w:val="both"/>
        <w:rPr>
          <w:rFonts w:cstheme="minorHAnsi"/>
          <w:color w:val="262626" w:themeColor="text1" w:themeTint="D9"/>
          <w:sz w:val="24"/>
          <w:szCs w:val="24"/>
        </w:rPr>
      </w:pPr>
      <w:r w:rsidRPr="00421A5B">
        <w:rPr>
          <w:rFonts w:cstheme="minorHAnsi"/>
          <w:color w:val="262626" w:themeColor="text1" w:themeTint="D9"/>
          <w:sz w:val="24"/>
          <w:szCs w:val="24"/>
        </w:rPr>
        <w:t xml:space="preserve">PJICO bảo lãnh thanh toán viện phí tại các cơ sở y tế đối tác của PJICO cho người được bảo hiểm trong phạm vi quyền lợi y tế mà người được bảo hiểm được hưởng theo giới hạn của </w:t>
      </w:r>
      <w:r w:rsidRPr="00421A5B">
        <w:rPr>
          <w:rFonts w:cstheme="minorHAnsi"/>
          <w:b/>
          <w:color w:val="262626" w:themeColor="text1" w:themeTint="D9"/>
          <w:sz w:val="24"/>
          <w:szCs w:val="24"/>
        </w:rPr>
        <w:t>Điều kiện 1</w:t>
      </w:r>
      <w:r w:rsidRPr="00421A5B">
        <w:rPr>
          <w:rFonts w:cstheme="minorHAnsi"/>
          <w:color w:val="262626" w:themeColor="text1" w:themeTint="D9"/>
          <w:sz w:val="24"/>
          <w:szCs w:val="24"/>
        </w:rPr>
        <w:t xml:space="preserve"> nếu phát sinh do tai nạn hoặc </w:t>
      </w:r>
      <w:r w:rsidRPr="00421A5B">
        <w:rPr>
          <w:rFonts w:cstheme="minorHAnsi"/>
          <w:b/>
          <w:color w:val="262626" w:themeColor="text1" w:themeTint="D9"/>
          <w:sz w:val="24"/>
          <w:szCs w:val="24"/>
        </w:rPr>
        <w:t>Điều kiện 2</w:t>
      </w:r>
      <w:r w:rsidRPr="00421A5B">
        <w:rPr>
          <w:rFonts w:cstheme="minorHAnsi"/>
          <w:color w:val="262626" w:themeColor="text1" w:themeTint="D9"/>
          <w:sz w:val="24"/>
          <w:szCs w:val="24"/>
        </w:rPr>
        <w:t xml:space="preserve"> nếu phát sinh do bệnh.</w:t>
      </w:r>
    </w:p>
    <w:p w:rsidR="00C1131B" w:rsidRPr="00421A5B" w:rsidRDefault="00C1131B" w:rsidP="00854F73">
      <w:pPr>
        <w:numPr>
          <w:ilvl w:val="3"/>
          <w:numId w:val="17"/>
        </w:numPr>
        <w:tabs>
          <w:tab w:val="clear" w:pos="2880"/>
        </w:tabs>
        <w:autoSpaceDE w:val="0"/>
        <w:autoSpaceDN w:val="0"/>
        <w:adjustRightInd w:val="0"/>
        <w:spacing w:before="120" w:after="120"/>
        <w:ind w:left="446" w:hanging="446"/>
        <w:jc w:val="both"/>
        <w:rPr>
          <w:rFonts w:cstheme="minorHAnsi"/>
          <w:b/>
          <w:color w:val="262626" w:themeColor="text1" w:themeTint="D9"/>
          <w:sz w:val="24"/>
          <w:szCs w:val="24"/>
        </w:rPr>
      </w:pPr>
      <w:r w:rsidRPr="00421A5B">
        <w:rPr>
          <w:rFonts w:cstheme="minorHAnsi"/>
          <w:b/>
          <w:color w:val="262626" w:themeColor="text1" w:themeTint="D9"/>
          <w:sz w:val="24"/>
          <w:szCs w:val="24"/>
        </w:rPr>
        <w:t>Thu xếp và thanh toán các chi phí vận chuyển y tế cấp cứ</w:t>
      </w:r>
      <w:r w:rsidR="00854F73">
        <w:rPr>
          <w:rFonts w:cstheme="minorHAnsi"/>
          <w:b/>
          <w:color w:val="262626" w:themeColor="text1" w:themeTint="D9"/>
          <w:sz w:val="24"/>
          <w:szCs w:val="24"/>
        </w:rPr>
        <w:t>u</w:t>
      </w:r>
    </w:p>
    <w:p w:rsidR="00C1131B" w:rsidRPr="00421A5B" w:rsidRDefault="00C1131B" w:rsidP="004B5E69">
      <w:pPr>
        <w:autoSpaceDE w:val="0"/>
        <w:autoSpaceDN w:val="0"/>
        <w:adjustRightInd w:val="0"/>
        <w:spacing w:before="120" w:after="120"/>
        <w:ind w:left="450"/>
        <w:contextualSpacing/>
        <w:jc w:val="both"/>
        <w:rPr>
          <w:rFonts w:cstheme="minorHAnsi"/>
          <w:color w:val="262626" w:themeColor="text1" w:themeTint="D9"/>
          <w:sz w:val="24"/>
          <w:szCs w:val="24"/>
        </w:rPr>
      </w:pPr>
      <w:r w:rsidRPr="00421A5B">
        <w:rPr>
          <w:rFonts w:cstheme="minorHAnsi"/>
          <w:i/>
          <w:color w:val="262626" w:themeColor="text1" w:themeTint="D9"/>
          <w:sz w:val="24"/>
          <w:szCs w:val="24"/>
        </w:rPr>
        <w:t>Trung tâm hỗ trợ y tế</w:t>
      </w:r>
      <w:r w:rsidRPr="00421A5B">
        <w:rPr>
          <w:rFonts w:cstheme="minorHAnsi"/>
          <w:color w:val="262626" w:themeColor="text1" w:themeTint="D9"/>
          <w:sz w:val="24"/>
          <w:szCs w:val="24"/>
        </w:rPr>
        <w:t xml:space="preserve"> sẽ thu xếp cấp cứu, vận chuyển cấp cứu, chăm sóc người bệnh trong khi di chuyển, trao đổi thông tin về người bệnh, thiết bị phụ trợ cần thiết cho việc di chuyển cấp cứu người được bảo hiểm đang trong tình trạng nguy kịch tới một bệnh viện gần nhất, trong phạm vi lãnh thổ qui định trong giấy chứng nhận bảo hiểm, có phương tiện điều trị hợp lí. </w:t>
      </w:r>
      <w:smartTag w:uri="urn:schemas-microsoft-com:office:smarttags" w:element="PersonName">
        <w:r w:rsidRPr="00421A5B">
          <w:rPr>
            <w:rFonts w:cstheme="minorHAnsi"/>
            <w:color w:val="262626" w:themeColor="text1" w:themeTint="D9"/>
            <w:sz w:val="24"/>
            <w:szCs w:val="24"/>
          </w:rPr>
          <w:t>PJICO</w:t>
        </w:r>
      </w:smartTag>
      <w:r w:rsidRPr="00421A5B">
        <w:rPr>
          <w:rFonts w:cstheme="minorHAnsi"/>
          <w:color w:val="262626" w:themeColor="text1" w:themeTint="D9"/>
          <w:sz w:val="24"/>
          <w:szCs w:val="24"/>
        </w:rPr>
        <w:t xml:space="preserve"> sẽ thanh toán các chi phí cần thiết liên quan tới việc di chuyển cấp cứu trên nếu thuộc phạm vi trách nhiệm bảo hiểm theo giới hạn </w:t>
      </w:r>
      <w:r w:rsidRPr="00421A5B">
        <w:rPr>
          <w:rFonts w:cstheme="minorHAnsi"/>
          <w:b/>
          <w:color w:val="262626" w:themeColor="text1" w:themeTint="D9"/>
          <w:sz w:val="24"/>
          <w:szCs w:val="24"/>
        </w:rPr>
        <w:t>Điều kiện 1</w:t>
      </w:r>
      <w:r w:rsidRPr="00421A5B">
        <w:rPr>
          <w:rFonts w:cstheme="minorHAnsi"/>
          <w:color w:val="262626" w:themeColor="text1" w:themeTint="D9"/>
          <w:sz w:val="24"/>
          <w:szCs w:val="24"/>
        </w:rPr>
        <w:t xml:space="preserve"> nếu phát sinh do tai nạn hoặc </w:t>
      </w:r>
      <w:r w:rsidRPr="00421A5B">
        <w:rPr>
          <w:rFonts w:cstheme="minorHAnsi"/>
          <w:b/>
          <w:color w:val="262626" w:themeColor="text1" w:themeTint="D9"/>
          <w:sz w:val="24"/>
          <w:szCs w:val="24"/>
        </w:rPr>
        <w:t>Điều kiện 2</w:t>
      </w:r>
      <w:r w:rsidRPr="00421A5B">
        <w:rPr>
          <w:rFonts w:cstheme="minorHAnsi"/>
          <w:color w:val="262626" w:themeColor="text1" w:themeTint="D9"/>
          <w:sz w:val="24"/>
          <w:szCs w:val="24"/>
        </w:rPr>
        <w:t xml:space="preserve"> nếu phát sinh do bệnh.</w:t>
      </w:r>
    </w:p>
    <w:p w:rsidR="00C1131B" w:rsidRPr="00421A5B" w:rsidRDefault="00C1131B" w:rsidP="004B5E69">
      <w:pPr>
        <w:autoSpaceDE w:val="0"/>
        <w:autoSpaceDN w:val="0"/>
        <w:adjustRightInd w:val="0"/>
        <w:spacing w:before="120" w:after="120"/>
        <w:ind w:left="450"/>
        <w:contextualSpacing/>
        <w:jc w:val="both"/>
        <w:rPr>
          <w:rFonts w:cstheme="minorHAnsi"/>
          <w:color w:val="262626" w:themeColor="text1" w:themeTint="D9"/>
          <w:sz w:val="24"/>
          <w:szCs w:val="24"/>
        </w:rPr>
      </w:pPr>
      <w:r w:rsidRPr="00421A5B">
        <w:rPr>
          <w:rFonts w:cstheme="minorHAnsi"/>
          <w:i/>
          <w:color w:val="262626" w:themeColor="text1" w:themeTint="D9"/>
          <w:sz w:val="24"/>
          <w:szCs w:val="24"/>
        </w:rPr>
        <w:t>Trung tâm hỗ trợ y tế</w:t>
      </w:r>
      <w:r w:rsidRPr="00421A5B">
        <w:rPr>
          <w:rFonts w:cstheme="minorHAnsi"/>
          <w:color w:val="262626" w:themeColor="text1" w:themeTint="D9"/>
          <w:sz w:val="24"/>
          <w:szCs w:val="24"/>
        </w:rPr>
        <w:t xml:space="preserve"> có quyền quyết định liệu tình trạng sức khỏe của người được bảo hiểm đã nguy cấp đến mức phải vận chuyển cấp cứu hay không. Ngoài ra, </w:t>
      </w:r>
      <w:r w:rsidRPr="00421A5B">
        <w:rPr>
          <w:rFonts w:cstheme="minorHAnsi"/>
          <w:i/>
          <w:color w:val="262626" w:themeColor="text1" w:themeTint="D9"/>
          <w:sz w:val="24"/>
          <w:szCs w:val="24"/>
        </w:rPr>
        <w:t>Trung tâm hỗ trợ y tế</w:t>
      </w:r>
      <w:r w:rsidRPr="00421A5B">
        <w:rPr>
          <w:rFonts w:cstheme="minorHAnsi"/>
          <w:color w:val="262626" w:themeColor="text1" w:themeTint="D9"/>
          <w:sz w:val="24"/>
          <w:szCs w:val="24"/>
        </w:rPr>
        <w:t xml:space="preserve"> cũng có quyền quyết định địa điểm vận chuyển người được bảo hiểm đến, các phương tiện cũng như phương thức vận chuyển dựa trên hòan cảnh thực tế phát sinh mà </w:t>
      </w:r>
      <w:r w:rsidRPr="00421A5B">
        <w:rPr>
          <w:rFonts w:cstheme="minorHAnsi"/>
          <w:i/>
          <w:color w:val="262626" w:themeColor="text1" w:themeTint="D9"/>
          <w:sz w:val="24"/>
          <w:szCs w:val="24"/>
        </w:rPr>
        <w:t>Trung tâm hỗ trợ y tế</w:t>
      </w:r>
      <w:r w:rsidRPr="00421A5B">
        <w:rPr>
          <w:rFonts w:cstheme="minorHAnsi"/>
          <w:color w:val="262626" w:themeColor="text1" w:themeTint="D9"/>
          <w:sz w:val="24"/>
          <w:szCs w:val="24"/>
        </w:rPr>
        <w:t xml:space="preserve"> nhận biết được tại thời điểm đó.</w:t>
      </w:r>
    </w:p>
    <w:p w:rsidR="00C1131B" w:rsidRPr="00421A5B" w:rsidRDefault="00C1131B" w:rsidP="004B5E69">
      <w:pPr>
        <w:numPr>
          <w:ilvl w:val="3"/>
          <w:numId w:val="17"/>
        </w:numPr>
        <w:tabs>
          <w:tab w:val="clear" w:pos="2880"/>
        </w:tabs>
        <w:autoSpaceDE w:val="0"/>
        <w:autoSpaceDN w:val="0"/>
        <w:adjustRightInd w:val="0"/>
        <w:spacing w:before="120" w:after="120"/>
        <w:ind w:left="446" w:hanging="446"/>
        <w:jc w:val="both"/>
        <w:rPr>
          <w:rFonts w:cstheme="minorHAnsi"/>
          <w:b/>
          <w:color w:val="262626" w:themeColor="text1" w:themeTint="D9"/>
          <w:sz w:val="24"/>
          <w:szCs w:val="24"/>
        </w:rPr>
      </w:pPr>
      <w:r w:rsidRPr="00421A5B">
        <w:rPr>
          <w:rFonts w:cstheme="minorHAnsi"/>
          <w:b/>
          <w:color w:val="262626" w:themeColor="text1" w:themeTint="D9"/>
          <w:sz w:val="24"/>
          <w:szCs w:val="24"/>
        </w:rPr>
        <w:lastRenderedPageBreak/>
        <w:t>Thu xếp và thanh toán chi phí vận chuyển y tế trở về</w:t>
      </w:r>
      <w:r w:rsidR="00854F73">
        <w:rPr>
          <w:rFonts w:cstheme="minorHAnsi"/>
          <w:b/>
          <w:color w:val="262626" w:themeColor="text1" w:themeTint="D9"/>
          <w:sz w:val="24"/>
          <w:szCs w:val="24"/>
        </w:rPr>
        <w:t xml:space="preserve"> nơi cư trú</w:t>
      </w:r>
    </w:p>
    <w:p w:rsidR="00C1131B" w:rsidRPr="00421A5B" w:rsidRDefault="00C1131B" w:rsidP="004B5E69">
      <w:pPr>
        <w:autoSpaceDE w:val="0"/>
        <w:autoSpaceDN w:val="0"/>
        <w:adjustRightInd w:val="0"/>
        <w:spacing w:before="120" w:after="120"/>
        <w:ind w:left="450"/>
        <w:contextualSpacing/>
        <w:jc w:val="both"/>
        <w:rPr>
          <w:rFonts w:cstheme="minorHAnsi"/>
          <w:color w:val="262626" w:themeColor="text1" w:themeTint="D9"/>
          <w:sz w:val="24"/>
          <w:szCs w:val="24"/>
        </w:rPr>
      </w:pPr>
      <w:r w:rsidRPr="00421A5B">
        <w:rPr>
          <w:rFonts w:cstheme="minorHAnsi"/>
          <w:i/>
          <w:color w:val="262626" w:themeColor="text1" w:themeTint="D9"/>
          <w:sz w:val="24"/>
          <w:szCs w:val="24"/>
        </w:rPr>
        <w:t>Trung tâm hỗ trợ y tế</w:t>
      </w:r>
      <w:r w:rsidRPr="00421A5B">
        <w:rPr>
          <w:rFonts w:cstheme="minorHAnsi"/>
          <w:color w:val="262626" w:themeColor="text1" w:themeTint="D9"/>
          <w:sz w:val="24"/>
          <w:szCs w:val="24"/>
        </w:rPr>
        <w:t xml:space="preserve"> sẽ thu xếp vận chuyển người được bảo hiểm trở về nơi cư trú của họ sau chuyến di chuyển y tế cấp cứu đưa người được bảo hiểm đi điều trị nội trú tại một nơi không phải là nơi cư trú của người được bảo hiểm trong lãnh thổ Việt nam. </w:t>
      </w:r>
      <w:smartTag w:uri="urn:schemas-microsoft-com:office:smarttags" w:element="PersonName">
        <w:r w:rsidRPr="00421A5B">
          <w:rPr>
            <w:rFonts w:cstheme="minorHAnsi"/>
            <w:color w:val="262626" w:themeColor="text1" w:themeTint="D9"/>
            <w:sz w:val="24"/>
            <w:szCs w:val="24"/>
          </w:rPr>
          <w:t>PJICO</w:t>
        </w:r>
      </w:smartTag>
      <w:r w:rsidRPr="00421A5B">
        <w:rPr>
          <w:rFonts w:cstheme="minorHAnsi"/>
          <w:color w:val="262626" w:themeColor="text1" w:themeTint="D9"/>
          <w:sz w:val="24"/>
          <w:szCs w:val="24"/>
        </w:rPr>
        <w:t xml:space="preserve"> sẽ thanh toán các chi phí cần thiết, hợp lý phát sinh trong quá trình thu xếp vận chuyển theo giới hạn Điều kiện 1 nếu phát sinh do tai nạn hoặc Điều kiện 2 nếu phát sinh do bệnh. </w:t>
      </w:r>
      <w:r w:rsidRPr="00421A5B">
        <w:rPr>
          <w:rFonts w:cstheme="minorHAnsi"/>
          <w:i/>
          <w:color w:val="262626" w:themeColor="text1" w:themeTint="D9"/>
          <w:sz w:val="24"/>
          <w:szCs w:val="24"/>
        </w:rPr>
        <w:t>Trung tâm hỗ trợ y tế</w:t>
      </w:r>
      <w:r w:rsidRPr="00421A5B">
        <w:rPr>
          <w:rFonts w:cstheme="minorHAnsi"/>
          <w:color w:val="262626" w:themeColor="text1" w:themeTint="D9"/>
          <w:sz w:val="24"/>
          <w:szCs w:val="24"/>
        </w:rPr>
        <w:t xml:space="preserve"> có quyền quyết định phương tiện hay phương thức vận chuyển dựa trên hoàn cảnh thực tế phát sinh mà </w:t>
      </w:r>
      <w:r w:rsidRPr="00421A5B">
        <w:rPr>
          <w:rFonts w:cstheme="minorHAnsi"/>
          <w:i/>
          <w:color w:val="262626" w:themeColor="text1" w:themeTint="D9"/>
          <w:sz w:val="24"/>
          <w:szCs w:val="24"/>
        </w:rPr>
        <w:t>Trung tâm hỗ trợ y tế</w:t>
      </w:r>
      <w:r w:rsidRPr="00421A5B">
        <w:rPr>
          <w:rFonts w:cstheme="minorHAnsi"/>
          <w:color w:val="262626" w:themeColor="text1" w:themeTint="D9"/>
          <w:sz w:val="24"/>
          <w:szCs w:val="24"/>
        </w:rPr>
        <w:t xml:space="preserve"> nhận biết được tại thời điểm đó.</w:t>
      </w:r>
    </w:p>
    <w:p w:rsidR="00C1131B" w:rsidRPr="00421A5B" w:rsidRDefault="00C1131B" w:rsidP="00854F73">
      <w:pPr>
        <w:numPr>
          <w:ilvl w:val="3"/>
          <w:numId w:val="17"/>
        </w:numPr>
        <w:tabs>
          <w:tab w:val="clear" w:pos="2880"/>
        </w:tabs>
        <w:autoSpaceDE w:val="0"/>
        <w:autoSpaceDN w:val="0"/>
        <w:adjustRightInd w:val="0"/>
        <w:spacing w:before="120" w:after="120"/>
        <w:ind w:left="446" w:hanging="446"/>
        <w:jc w:val="both"/>
        <w:rPr>
          <w:rFonts w:cstheme="minorHAnsi"/>
          <w:b/>
          <w:color w:val="262626" w:themeColor="text1" w:themeTint="D9"/>
          <w:sz w:val="24"/>
          <w:szCs w:val="24"/>
        </w:rPr>
      </w:pPr>
      <w:r w:rsidRPr="00421A5B">
        <w:rPr>
          <w:rFonts w:cstheme="minorHAnsi"/>
          <w:b/>
          <w:color w:val="262626" w:themeColor="text1" w:themeTint="D9"/>
          <w:sz w:val="24"/>
          <w:szCs w:val="24"/>
        </w:rPr>
        <w:t>Thu xếp và thanh toán vận chuyển thi hài trở về</w:t>
      </w:r>
      <w:r w:rsidR="00854F73">
        <w:rPr>
          <w:rFonts w:cstheme="minorHAnsi"/>
          <w:b/>
          <w:color w:val="262626" w:themeColor="text1" w:themeTint="D9"/>
          <w:sz w:val="24"/>
          <w:szCs w:val="24"/>
        </w:rPr>
        <w:t xml:space="preserve"> nơi cư trú</w:t>
      </w:r>
    </w:p>
    <w:p w:rsidR="00C1131B" w:rsidRPr="00421A5B" w:rsidRDefault="00C1131B" w:rsidP="004B5E69">
      <w:pPr>
        <w:tabs>
          <w:tab w:val="left" w:pos="702"/>
        </w:tabs>
        <w:autoSpaceDE w:val="0"/>
        <w:autoSpaceDN w:val="0"/>
        <w:adjustRightInd w:val="0"/>
        <w:spacing w:before="120" w:after="120"/>
        <w:ind w:left="468"/>
        <w:contextualSpacing/>
        <w:jc w:val="both"/>
        <w:rPr>
          <w:rFonts w:cstheme="minorHAnsi"/>
          <w:color w:val="262626" w:themeColor="text1" w:themeTint="D9"/>
          <w:sz w:val="24"/>
          <w:szCs w:val="24"/>
        </w:rPr>
      </w:pPr>
      <w:r w:rsidRPr="00421A5B">
        <w:rPr>
          <w:rFonts w:cstheme="minorHAnsi"/>
          <w:i/>
          <w:color w:val="262626" w:themeColor="text1" w:themeTint="D9"/>
          <w:sz w:val="24"/>
          <w:szCs w:val="24"/>
        </w:rPr>
        <w:t>Trung tâm hỗ trợ y tế</w:t>
      </w:r>
      <w:r w:rsidRPr="00421A5B">
        <w:rPr>
          <w:rFonts w:cstheme="minorHAnsi"/>
          <w:color w:val="262626" w:themeColor="text1" w:themeTint="D9"/>
          <w:sz w:val="24"/>
          <w:szCs w:val="24"/>
        </w:rPr>
        <w:t xml:space="preserve"> sẽ thu xếp vận chuyển thi hài người được bảo hiểm từ nơi chết về nơi cư trú của họ trong lãnh thổ Việt nam và phải có sự chấp thuận trước của PJICO. </w:t>
      </w:r>
      <w:smartTag w:uri="urn:schemas-microsoft-com:office:smarttags" w:element="PersonName">
        <w:r w:rsidRPr="00421A5B">
          <w:rPr>
            <w:rFonts w:cstheme="minorHAnsi"/>
            <w:color w:val="262626" w:themeColor="text1" w:themeTint="D9"/>
            <w:sz w:val="24"/>
            <w:szCs w:val="24"/>
          </w:rPr>
          <w:t>PJICO</w:t>
        </w:r>
      </w:smartTag>
      <w:r w:rsidRPr="00421A5B">
        <w:rPr>
          <w:rFonts w:cstheme="minorHAnsi"/>
          <w:color w:val="262626" w:themeColor="text1" w:themeTint="D9"/>
          <w:sz w:val="24"/>
          <w:szCs w:val="24"/>
        </w:rPr>
        <w:t xml:space="preserve"> sẽ thanh toán toàn bộ chi phí cần thiết và hợp lý phát sinh cho việc hồi hương đó theo giới hạn </w:t>
      </w:r>
      <w:r w:rsidRPr="00421A5B">
        <w:rPr>
          <w:rFonts w:cstheme="minorHAnsi"/>
          <w:b/>
          <w:color w:val="262626" w:themeColor="text1" w:themeTint="D9"/>
          <w:sz w:val="24"/>
          <w:szCs w:val="24"/>
        </w:rPr>
        <w:t>Điều kiện 1</w:t>
      </w:r>
      <w:r w:rsidRPr="00421A5B">
        <w:rPr>
          <w:rFonts w:cstheme="minorHAnsi"/>
          <w:color w:val="262626" w:themeColor="text1" w:themeTint="D9"/>
          <w:sz w:val="24"/>
          <w:szCs w:val="24"/>
        </w:rPr>
        <w:t xml:space="preserve"> nếu phát sinh do tai nạn hoặc </w:t>
      </w:r>
      <w:r w:rsidRPr="00421A5B">
        <w:rPr>
          <w:rFonts w:cstheme="minorHAnsi"/>
          <w:b/>
          <w:color w:val="262626" w:themeColor="text1" w:themeTint="D9"/>
          <w:sz w:val="24"/>
          <w:szCs w:val="24"/>
        </w:rPr>
        <w:t>Điều kiện 3</w:t>
      </w:r>
      <w:r w:rsidRPr="00421A5B">
        <w:rPr>
          <w:rFonts w:cstheme="minorHAnsi"/>
          <w:color w:val="262626" w:themeColor="text1" w:themeTint="D9"/>
          <w:sz w:val="24"/>
          <w:szCs w:val="24"/>
        </w:rPr>
        <w:t xml:space="preserve"> nếu phát sinh do bệnh..</w:t>
      </w:r>
    </w:p>
    <w:p w:rsidR="00C1131B" w:rsidRPr="00421A5B" w:rsidRDefault="00C1131B" w:rsidP="004B5E69">
      <w:pPr>
        <w:autoSpaceDE w:val="0"/>
        <w:autoSpaceDN w:val="0"/>
        <w:adjustRightInd w:val="0"/>
        <w:spacing w:before="120" w:after="120"/>
        <w:ind w:left="475"/>
        <w:jc w:val="both"/>
        <w:rPr>
          <w:rFonts w:cstheme="minorHAnsi"/>
          <w:b/>
          <w:color w:val="262626" w:themeColor="text1" w:themeTint="D9"/>
          <w:sz w:val="24"/>
          <w:szCs w:val="24"/>
        </w:rPr>
      </w:pPr>
      <w:r w:rsidRPr="00421A5B">
        <w:rPr>
          <w:rFonts w:cstheme="minorHAnsi"/>
          <w:b/>
          <w:color w:val="262626" w:themeColor="text1" w:themeTint="D9"/>
          <w:sz w:val="24"/>
          <w:szCs w:val="24"/>
        </w:rPr>
        <w:t>Nghĩa vụ người được bảo hiểm trường hợp cấp cứu</w:t>
      </w:r>
    </w:p>
    <w:p w:rsidR="00C1131B" w:rsidRPr="00421A5B" w:rsidRDefault="00C1131B" w:rsidP="004B5E69">
      <w:pPr>
        <w:tabs>
          <w:tab w:val="left" w:pos="702"/>
        </w:tabs>
        <w:autoSpaceDE w:val="0"/>
        <w:autoSpaceDN w:val="0"/>
        <w:adjustRightInd w:val="0"/>
        <w:spacing w:before="120" w:after="120"/>
        <w:ind w:left="468"/>
        <w:contextualSpacing/>
        <w:jc w:val="both"/>
        <w:rPr>
          <w:rFonts w:cstheme="minorHAnsi"/>
          <w:color w:val="262626" w:themeColor="text1" w:themeTint="D9"/>
          <w:sz w:val="24"/>
          <w:szCs w:val="24"/>
        </w:rPr>
      </w:pPr>
      <w:r w:rsidRPr="00421A5B">
        <w:rPr>
          <w:rFonts w:cstheme="minorHAnsi"/>
          <w:color w:val="262626" w:themeColor="text1" w:themeTint="D9"/>
          <w:sz w:val="24"/>
          <w:szCs w:val="24"/>
        </w:rPr>
        <w:t xml:space="preserve">Trong trường hợp khẩn cấp, người được bảo hiểm hoặc người đại diện phải gọi điện ngay lập tức đến </w:t>
      </w:r>
      <w:r w:rsidRPr="00421A5B">
        <w:rPr>
          <w:rFonts w:cstheme="minorHAnsi"/>
          <w:i/>
          <w:color w:val="262626" w:themeColor="text1" w:themeTint="D9"/>
          <w:sz w:val="24"/>
          <w:szCs w:val="24"/>
        </w:rPr>
        <w:t>Trung tâm hỗ trợ y tế</w:t>
      </w:r>
      <w:r w:rsidRPr="00421A5B">
        <w:rPr>
          <w:rFonts w:cstheme="minorHAnsi"/>
          <w:color w:val="262626" w:themeColor="text1" w:themeTint="D9"/>
          <w:sz w:val="24"/>
          <w:szCs w:val="24"/>
        </w:rPr>
        <w:t xml:space="preserve"> của PJICO theo số điện thoại trên Thẻ hỗ trợ y tế.</w:t>
      </w:r>
    </w:p>
    <w:p w:rsidR="00C1131B" w:rsidRPr="00421A5B" w:rsidRDefault="00C1131B" w:rsidP="004B5E69">
      <w:pPr>
        <w:tabs>
          <w:tab w:val="left" w:pos="702"/>
        </w:tabs>
        <w:autoSpaceDE w:val="0"/>
        <w:autoSpaceDN w:val="0"/>
        <w:adjustRightInd w:val="0"/>
        <w:spacing w:before="120" w:after="120"/>
        <w:ind w:left="468"/>
        <w:contextualSpacing/>
        <w:jc w:val="both"/>
        <w:rPr>
          <w:rFonts w:cstheme="minorHAnsi"/>
          <w:color w:val="262626" w:themeColor="text1" w:themeTint="D9"/>
          <w:sz w:val="24"/>
          <w:szCs w:val="24"/>
        </w:rPr>
      </w:pPr>
      <w:r w:rsidRPr="00421A5B">
        <w:rPr>
          <w:rFonts w:cstheme="minorHAnsi"/>
          <w:color w:val="262626" w:themeColor="text1" w:themeTint="D9"/>
          <w:sz w:val="24"/>
          <w:szCs w:val="24"/>
        </w:rPr>
        <w:t xml:space="preserve">Để </w:t>
      </w:r>
      <w:r w:rsidRPr="00421A5B">
        <w:rPr>
          <w:rFonts w:cstheme="minorHAnsi"/>
          <w:i/>
          <w:color w:val="262626" w:themeColor="text1" w:themeTint="D9"/>
          <w:sz w:val="24"/>
          <w:szCs w:val="24"/>
        </w:rPr>
        <w:t>Trung tâm hỗ trợ y tế</w:t>
      </w:r>
      <w:r w:rsidRPr="00421A5B">
        <w:rPr>
          <w:rFonts w:cstheme="minorHAnsi"/>
          <w:color w:val="262626" w:themeColor="text1" w:themeTint="D9"/>
          <w:sz w:val="24"/>
          <w:szCs w:val="24"/>
        </w:rPr>
        <w:t xml:space="preserve"> có thể quyết định biện pháp trợ giúp, người được bảo hiểm hoặc người đại diện phải cung cấp những thông tin sau đây khi liên hệ:</w:t>
      </w:r>
    </w:p>
    <w:p w:rsidR="00C1131B" w:rsidRPr="00421A5B" w:rsidRDefault="00C1131B" w:rsidP="004B5E69">
      <w:pPr>
        <w:numPr>
          <w:ilvl w:val="0"/>
          <w:numId w:val="18"/>
        </w:numPr>
        <w:tabs>
          <w:tab w:val="clear" w:pos="938"/>
          <w:tab w:val="left" w:pos="702"/>
          <w:tab w:val="left" w:pos="1080"/>
        </w:tabs>
        <w:autoSpaceDE w:val="0"/>
        <w:autoSpaceDN w:val="0"/>
        <w:adjustRightInd w:val="0"/>
        <w:spacing w:before="120" w:after="120"/>
        <w:ind w:left="468" w:firstLine="0"/>
        <w:contextualSpacing/>
        <w:jc w:val="both"/>
        <w:rPr>
          <w:rFonts w:cstheme="minorHAnsi"/>
          <w:color w:val="262626" w:themeColor="text1" w:themeTint="D9"/>
          <w:sz w:val="24"/>
          <w:szCs w:val="24"/>
        </w:rPr>
      </w:pPr>
      <w:r w:rsidRPr="00421A5B">
        <w:rPr>
          <w:rFonts w:cstheme="minorHAnsi"/>
          <w:color w:val="262626" w:themeColor="text1" w:themeTint="D9"/>
          <w:sz w:val="24"/>
          <w:szCs w:val="24"/>
        </w:rPr>
        <w:t>Tên người được bảo hiểm, số thẻ Hỗ trợ y tế.</w:t>
      </w:r>
    </w:p>
    <w:p w:rsidR="00C1131B" w:rsidRPr="00421A5B" w:rsidRDefault="00C1131B" w:rsidP="004B5E69">
      <w:pPr>
        <w:numPr>
          <w:ilvl w:val="0"/>
          <w:numId w:val="18"/>
        </w:numPr>
        <w:tabs>
          <w:tab w:val="clear" w:pos="938"/>
          <w:tab w:val="left" w:pos="702"/>
          <w:tab w:val="left" w:pos="1080"/>
        </w:tabs>
        <w:autoSpaceDE w:val="0"/>
        <w:autoSpaceDN w:val="0"/>
        <w:adjustRightInd w:val="0"/>
        <w:spacing w:before="120" w:after="120"/>
        <w:ind w:left="468" w:firstLine="0"/>
        <w:contextualSpacing/>
        <w:jc w:val="both"/>
        <w:rPr>
          <w:rFonts w:cstheme="minorHAnsi"/>
          <w:color w:val="262626" w:themeColor="text1" w:themeTint="D9"/>
          <w:sz w:val="24"/>
          <w:szCs w:val="24"/>
        </w:rPr>
      </w:pPr>
      <w:r w:rsidRPr="00421A5B">
        <w:rPr>
          <w:rFonts w:cstheme="minorHAnsi"/>
          <w:color w:val="262626" w:themeColor="text1" w:themeTint="D9"/>
          <w:sz w:val="24"/>
          <w:szCs w:val="24"/>
        </w:rPr>
        <w:t>Số điện thoại và địa điểm có thể liên hệ.</w:t>
      </w:r>
    </w:p>
    <w:p w:rsidR="00C1131B" w:rsidRPr="00421A5B" w:rsidRDefault="00C1131B" w:rsidP="004B5E69">
      <w:pPr>
        <w:numPr>
          <w:ilvl w:val="0"/>
          <w:numId w:val="18"/>
        </w:numPr>
        <w:tabs>
          <w:tab w:val="clear" w:pos="938"/>
          <w:tab w:val="left" w:pos="702"/>
          <w:tab w:val="left" w:pos="1080"/>
        </w:tabs>
        <w:autoSpaceDE w:val="0"/>
        <w:autoSpaceDN w:val="0"/>
        <w:adjustRightInd w:val="0"/>
        <w:spacing w:before="120" w:after="120"/>
        <w:ind w:left="468" w:firstLine="0"/>
        <w:contextualSpacing/>
        <w:jc w:val="both"/>
        <w:rPr>
          <w:rFonts w:cstheme="minorHAnsi"/>
          <w:color w:val="262626" w:themeColor="text1" w:themeTint="D9"/>
          <w:sz w:val="24"/>
          <w:szCs w:val="24"/>
        </w:rPr>
      </w:pPr>
      <w:r w:rsidRPr="00421A5B">
        <w:rPr>
          <w:rFonts w:cstheme="minorHAnsi"/>
          <w:color w:val="262626" w:themeColor="text1" w:themeTint="D9"/>
          <w:sz w:val="24"/>
          <w:szCs w:val="24"/>
        </w:rPr>
        <w:t>Mô tả vắn tắt tình trạng và bản chất của tình trạng cần được cứu trợ.</w:t>
      </w:r>
    </w:p>
    <w:p w:rsidR="00C1131B" w:rsidRPr="00421A5B" w:rsidRDefault="00C1131B" w:rsidP="004B5E69">
      <w:pPr>
        <w:autoSpaceDE w:val="0"/>
        <w:autoSpaceDN w:val="0"/>
        <w:adjustRightInd w:val="0"/>
        <w:spacing w:before="120" w:after="120"/>
        <w:ind w:left="468"/>
        <w:contextualSpacing/>
        <w:jc w:val="both"/>
        <w:rPr>
          <w:rFonts w:cstheme="minorHAnsi"/>
          <w:color w:val="262626" w:themeColor="text1" w:themeTint="D9"/>
          <w:sz w:val="24"/>
          <w:szCs w:val="24"/>
        </w:rPr>
      </w:pPr>
      <w:r w:rsidRPr="00421A5B">
        <w:rPr>
          <w:rFonts w:cstheme="minorHAnsi"/>
          <w:color w:val="262626" w:themeColor="text1" w:themeTint="D9"/>
          <w:sz w:val="24"/>
          <w:szCs w:val="24"/>
        </w:rPr>
        <w:t>- Trường hợp tính mạng bị đe dọa:</w:t>
      </w:r>
    </w:p>
    <w:p w:rsidR="00C1131B" w:rsidRPr="00421A5B" w:rsidRDefault="00C1131B" w:rsidP="004B5E69">
      <w:pPr>
        <w:tabs>
          <w:tab w:val="left" w:pos="702"/>
        </w:tabs>
        <w:autoSpaceDE w:val="0"/>
        <w:autoSpaceDN w:val="0"/>
        <w:adjustRightInd w:val="0"/>
        <w:spacing w:before="120" w:after="120"/>
        <w:ind w:left="468"/>
        <w:contextualSpacing/>
        <w:jc w:val="both"/>
        <w:rPr>
          <w:rFonts w:cstheme="minorHAnsi"/>
          <w:color w:val="262626" w:themeColor="text1" w:themeTint="D9"/>
          <w:sz w:val="24"/>
          <w:szCs w:val="24"/>
        </w:rPr>
      </w:pPr>
      <w:r w:rsidRPr="00421A5B">
        <w:rPr>
          <w:rFonts w:cstheme="minorHAnsi"/>
          <w:color w:val="262626" w:themeColor="text1" w:themeTint="D9"/>
          <w:sz w:val="24"/>
          <w:szCs w:val="24"/>
        </w:rPr>
        <w:t xml:space="preserve">Trường hợp tính mạng của người được bảo hiểm ở trong tình trạng nguy kịch, người được bảo hiểm hoặc người đại diện của họ phải cố gắng thu xếp vận chuyển cấp cứu tới một bệnh viện gần nơi xảy ra tai nạn bằng phương tiện thích hợp nhất, và phải thông báo cho </w:t>
      </w:r>
      <w:r w:rsidRPr="00421A5B">
        <w:rPr>
          <w:rFonts w:cstheme="minorHAnsi"/>
          <w:i/>
          <w:color w:val="262626" w:themeColor="text1" w:themeTint="D9"/>
          <w:sz w:val="24"/>
          <w:szCs w:val="24"/>
        </w:rPr>
        <w:t>Trung tâm hỗ trợ y tế</w:t>
      </w:r>
      <w:r w:rsidRPr="00421A5B">
        <w:rPr>
          <w:rFonts w:cstheme="minorHAnsi"/>
          <w:color w:val="262626" w:themeColor="text1" w:themeTint="D9"/>
          <w:sz w:val="24"/>
          <w:szCs w:val="24"/>
        </w:rPr>
        <w:t xml:space="preserve"> càng sớm càng tốt.</w:t>
      </w:r>
    </w:p>
    <w:p w:rsidR="00C1131B" w:rsidRPr="00421A5B" w:rsidRDefault="00C1131B" w:rsidP="004B5E69">
      <w:pPr>
        <w:autoSpaceDE w:val="0"/>
        <w:autoSpaceDN w:val="0"/>
        <w:adjustRightInd w:val="0"/>
        <w:spacing w:before="120" w:after="120"/>
        <w:ind w:left="108"/>
        <w:contextualSpacing/>
        <w:jc w:val="both"/>
        <w:rPr>
          <w:rFonts w:cstheme="minorHAnsi"/>
          <w:color w:val="262626" w:themeColor="text1" w:themeTint="D9"/>
          <w:sz w:val="24"/>
          <w:szCs w:val="24"/>
        </w:rPr>
      </w:pPr>
      <w:r w:rsidRPr="00421A5B">
        <w:rPr>
          <w:rFonts w:cstheme="minorHAnsi"/>
          <w:color w:val="262626" w:themeColor="text1" w:themeTint="D9"/>
          <w:sz w:val="24"/>
          <w:szCs w:val="24"/>
        </w:rPr>
        <w:t xml:space="preserve">     - Trường hợp yêu cầu vận chuyển y tế cấp cứu:</w:t>
      </w:r>
    </w:p>
    <w:p w:rsidR="00C1131B" w:rsidRPr="00421A5B" w:rsidRDefault="00C1131B" w:rsidP="004B5E69">
      <w:pPr>
        <w:tabs>
          <w:tab w:val="left" w:pos="702"/>
        </w:tabs>
        <w:autoSpaceDE w:val="0"/>
        <w:autoSpaceDN w:val="0"/>
        <w:adjustRightInd w:val="0"/>
        <w:spacing w:before="120" w:after="120"/>
        <w:ind w:left="468"/>
        <w:contextualSpacing/>
        <w:jc w:val="both"/>
        <w:rPr>
          <w:rFonts w:cstheme="minorHAnsi"/>
          <w:color w:val="262626" w:themeColor="text1" w:themeTint="D9"/>
          <w:sz w:val="24"/>
          <w:szCs w:val="24"/>
        </w:rPr>
      </w:pPr>
      <w:r w:rsidRPr="00421A5B">
        <w:rPr>
          <w:rFonts w:cstheme="minorHAnsi"/>
          <w:color w:val="262626" w:themeColor="text1" w:themeTint="D9"/>
          <w:sz w:val="24"/>
          <w:szCs w:val="24"/>
        </w:rPr>
        <w:t>Nếu người được bảo hiểm yêu cầu vận chuyển y tế cấp cứu hoặc hồi hương, các điều kiện sau đây phải được tuân thủ:</w:t>
      </w:r>
    </w:p>
    <w:p w:rsidR="00C1131B" w:rsidRPr="00421A5B" w:rsidRDefault="00C1131B" w:rsidP="004B5E69">
      <w:pPr>
        <w:numPr>
          <w:ilvl w:val="1"/>
          <w:numId w:val="16"/>
        </w:numPr>
        <w:tabs>
          <w:tab w:val="clear" w:pos="1440"/>
        </w:tabs>
        <w:autoSpaceDE w:val="0"/>
        <w:autoSpaceDN w:val="0"/>
        <w:adjustRightInd w:val="0"/>
        <w:spacing w:before="120" w:after="120"/>
        <w:ind w:left="468"/>
        <w:contextualSpacing/>
        <w:jc w:val="both"/>
        <w:rPr>
          <w:rFonts w:cstheme="minorHAnsi"/>
          <w:color w:val="262626" w:themeColor="text1" w:themeTint="D9"/>
          <w:sz w:val="24"/>
          <w:szCs w:val="24"/>
        </w:rPr>
      </w:pPr>
      <w:r w:rsidRPr="00421A5B">
        <w:rPr>
          <w:rFonts w:cstheme="minorHAnsi"/>
          <w:color w:val="262626" w:themeColor="text1" w:themeTint="D9"/>
          <w:sz w:val="24"/>
          <w:szCs w:val="24"/>
        </w:rPr>
        <w:t xml:space="preserve">Để giúp </w:t>
      </w:r>
      <w:r w:rsidRPr="00421A5B">
        <w:rPr>
          <w:rFonts w:cstheme="minorHAnsi"/>
          <w:i/>
          <w:color w:val="262626" w:themeColor="text1" w:themeTint="D9"/>
          <w:sz w:val="24"/>
          <w:szCs w:val="24"/>
        </w:rPr>
        <w:t>Trung tâm hỗ trợ y tế</w:t>
      </w:r>
      <w:r w:rsidRPr="00421A5B">
        <w:rPr>
          <w:rFonts w:cstheme="minorHAnsi"/>
          <w:color w:val="262626" w:themeColor="text1" w:themeTint="D9"/>
          <w:sz w:val="24"/>
          <w:szCs w:val="24"/>
        </w:rPr>
        <w:t xml:space="preserve"> có biện pháp kịp thời, người được bảo hiểm hoặc người đại diện của họ phải thông báo:</w:t>
      </w:r>
    </w:p>
    <w:p w:rsidR="00C1131B" w:rsidRPr="00421A5B" w:rsidRDefault="00C1131B" w:rsidP="004B5E69">
      <w:pPr>
        <w:tabs>
          <w:tab w:val="left" w:pos="702"/>
          <w:tab w:val="left" w:pos="1080"/>
        </w:tabs>
        <w:autoSpaceDE w:val="0"/>
        <w:autoSpaceDN w:val="0"/>
        <w:adjustRightInd w:val="0"/>
        <w:spacing w:before="120" w:after="120"/>
        <w:ind w:left="468"/>
        <w:contextualSpacing/>
        <w:jc w:val="both"/>
        <w:rPr>
          <w:rFonts w:cstheme="minorHAnsi"/>
          <w:color w:val="262626" w:themeColor="text1" w:themeTint="D9"/>
          <w:sz w:val="24"/>
          <w:szCs w:val="24"/>
        </w:rPr>
      </w:pPr>
      <w:r w:rsidRPr="00421A5B">
        <w:rPr>
          <w:rFonts w:cstheme="minorHAnsi"/>
          <w:color w:val="262626" w:themeColor="text1" w:themeTint="D9"/>
          <w:sz w:val="24"/>
          <w:szCs w:val="24"/>
        </w:rPr>
        <w:t>Tên, địa chỉ, số điện thoại của nơi mà người được bảo hiểm đang trong tình trạng cần sử sụng dịch vụ.</w:t>
      </w:r>
    </w:p>
    <w:p w:rsidR="00C1131B" w:rsidRDefault="00C1131B" w:rsidP="004B5E69">
      <w:pPr>
        <w:numPr>
          <w:ilvl w:val="1"/>
          <w:numId w:val="16"/>
        </w:numPr>
        <w:tabs>
          <w:tab w:val="clear" w:pos="1440"/>
        </w:tabs>
        <w:autoSpaceDE w:val="0"/>
        <w:autoSpaceDN w:val="0"/>
        <w:adjustRightInd w:val="0"/>
        <w:spacing w:before="120" w:after="120"/>
        <w:ind w:left="468"/>
        <w:contextualSpacing/>
        <w:jc w:val="both"/>
        <w:rPr>
          <w:rFonts w:cstheme="minorHAnsi"/>
          <w:color w:val="262626" w:themeColor="text1" w:themeTint="D9"/>
          <w:sz w:val="24"/>
          <w:szCs w:val="24"/>
        </w:rPr>
      </w:pPr>
      <w:r w:rsidRPr="00421A5B">
        <w:rPr>
          <w:rFonts w:cstheme="minorHAnsi"/>
          <w:color w:val="262626" w:themeColor="text1" w:themeTint="D9"/>
          <w:sz w:val="24"/>
          <w:szCs w:val="24"/>
        </w:rPr>
        <w:t>Nhóm chuyên gia y tế của Trung tâm hỗ trợ y tế được phép tiếp xúc với người được bảo hiểm để nắm được tình trạng sức khỏe của họ. Nếu người được bảo hiểm không tuân thủ trách nhiệm trên, người được bảo hiểm sẽ không đuợc nhận bất kì một hình thức cứu trợ y tế nào, trừ phi có lí do hợp lí để chứng minh rằng họ không thể thực hiện đuợc nghĩa vụ trên.</w:t>
      </w:r>
    </w:p>
    <w:p w:rsidR="00854F73" w:rsidRPr="00421A5B" w:rsidRDefault="00854F73" w:rsidP="00854F73">
      <w:pPr>
        <w:autoSpaceDE w:val="0"/>
        <w:autoSpaceDN w:val="0"/>
        <w:adjustRightInd w:val="0"/>
        <w:spacing w:before="120" w:after="120"/>
        <w:ind w:left="468"/>
        <w:contextualSpacing/>
        <w:jc w:val="both"/>
        <w:rPr>
          <w:rFonts w:cstheme="minorHAnsi"/>
          <w:color w:val="262626" w:themeColor="text1" w:themeTint="D9"/>
          <w:sz w:val="24"/>
          <w:szCs w:val="24"/>
        </w:rPr>
      </w:pPr>
    </w:p>
    <w:p w:rsidR="00C1131B" w:rsidRPr="00421A5B" w:rsidRDefault="00C1131B" w:rsidP="004B5E69">
      <w:pPr>
        <w:pStyle w:val="Heading1"/>
        <w:keepLines w:val="0"/>
        <w:numPr>
          <w:ilvl w:val="0"/>
          <w:numId w:val="20"/>
        </w:numPr>
        <w:tabs>
          <w:tab w:val="clear" w:pos="1344"/>
        </w:tabs>
        <w:spacing w:before="120" w:after="120"/>
        <w:ind w:left="390" w:hanging="390"/>
        <w:contextualSpacing/>
        <w:jc w:val="both"/>
        <w:rPr>
          <w:rFonts w:asciiTheme="minorHAnsi" w:hAnsiTheme="minorHAnsi" w:cstheme="minorHAnsi"/>
          <w:color w:val="262626" w:themeColor="text1" w:themeTint="D9"/>
          <w:sz w:val="24"/>
          <w:szCs w:val="24"/>
        </w:rPr>
      </w:pPr>
      <w:bookmarkStart w:id="37" w:name="_Toc477954677"/>
      <w:r w:rsidRPr="00421A5B">
        <w:rPr>
          <w:rFonts w:asciiTheme="minorHAnsi" w:hAnsiTheme="minorHAnsi" w:cstheme="minorHAnsi"/>
          <w:color w:val="262626" w:themeColor="text1" w:themeTint="D9"/>
          <w:sz w:val="24"/>
          <w:szCs w:val="24"/>
        </w:rPr>
        <w:lastRenderedPageBreak/>
        <w:t>ĐIỀU KHOẢN SỬA ĐỔI BỔ SUNG</w:t>
      </w:r>
      <w:bookmarkEnd w:id="37"/>
      <w:r w:rsidRPr="00421A5B">
        <w:rPr>
          <w:rFonts w:asciiTheme="minorHAnsi" w:hAnsiTheme="minorHAnsi" w:cstheme="minorHAnsi"/>
          <w:color w:val="262626" w:themeColor="text1" w:themeTint="D9"/>
          <w:sz w:val="24"/>
          <w:szCs w:val="24"/>
        </w:rPr>
        <w:t xml:space="preserve"> </w:t>
      </w:r>
    </w:p>
    <w:p w:rsidR="00C1131B" w:rsidRPr="00421A5B" w:rsidRDefault="00C1131B" w:rsidP="004B5E69">
      <w:pPr>
        <w:numPr>
          <w:ilvl w:val="3"/>
          <w:numId w:val="15"/>
        </w:numPr>
        <w:tabs>
          <w:tab w:val="clear" w:pos="2880"/>
        </w:tabs>
        <w:spacing w:before="120" w:after="120"/>
        <w:ind w:left="360"/>
        <w:contextualSpacing/>
        <w:jc w:val="both"/>
        <w:rPr>
          <w:rFonts w:cstheme="minorHAnsi"/>
          <w:b/>
          <w:bCs/>
          <w:color w:val="262626" w:themeColor="text1" w:themeTint="D9"/>
          <w:sz w:val="24"/>
          <w:szCs w:val="24"/>
          <w:lang w:val="vi-VN"/>
        </w:rPr>
      </w:pPr>
      <w:r w:rsidRPr="00421A5B">
        <w:rPr>
          <w:rFonts w:cstheme="minorHAnsi"/>
          <w:b/>
          <w:bCs/>
          <w:color w:val="262626" w:themeColor="text1" w:themeTint="D9"/>
          <w:sz w:val="24"/>
          <w:szCs w:val="24"/>
          <w:lang w:val="vi-VN"/>
        </w:rPr>
        <w:t>Điều khoản mở rộng cho các chi phí khám chữa bệnh đông y, vật lý trị liệu do bệnh</w:t>
      </w:r>
    </w:p>
    <w:p w:rsidR="00C1131B" w:rsidRPr="00421A5B" w:rsidRDefault="00C1131B" w:rsidP="004B5E69">
      <w:pPr>
        <w:spacing w:before="120" w:after="120"/>
        <w:ind w:left="468"/>
        <w:contextualSpacing/>
        <w:jc w:val="both"/>
        <w:rPr>
          <w:rFonts w:cstheme="minorHAnsi"/>
          <w:color w:val="262626" w:themeColor="text1" w:themeTint="D9"/>
          <w:sz w:val="24"/>
          <w:szCs w:val="24"/>
          <w:lang w:val="vi-VN"/>
        </w:rPr>
      </w:pPr>
      <w:r w:rsidRPr="00421A5B">
        <w:rPr>
          <w:rFonts w:cstheme="minorHAnsi"/>
          <w:color w:val="262626" w:themeColor="text1" w:themeTint="D9"/>
          <w:sz w:val="24"/>
          <w:szCs w:val="24"/>
          <w:lang w:val="vi-VN"/>
        </w:rPr>
        <w:t>Các bên thỏa thuận rằng Đơn bảo hiễm này mở rộng cho việc khám điều trị Đông Y/Điều trị bằng phương pháp vật lý trị liệu trong trường hợp cần thiết và hợp lý, Người được bảo hiểm phải chữa trị tại các cơ sở khám chữa bệnh Đông Y/ Cơ sở Điều trị bằng phương pháp vật lý trị liệu có giấy phép hành nghề hợp pháp và cung cấp đầy đủ các hoá đơn chứng từ hợp lệ có liên quan, theo mức giới hạn phụ của Điều kiện 2 trong trường hợp nằm viện hoặc theo giới hạn cho một lần khám chữa bệnh ngoại trú.</w:t>
      </w:r>
    </w:p>
    <w:p w:rsidR="00C1131B" w:rsidRPr="00421A5B" w:rsidRDefault="00C1131B" w:rsidP="004B5E69">
      <w:pPr>
        <w:tabs>
          <w:tab w:val="left" w:pos="450"/>
        </w:tabs>
        <w:spacing w:before="120" w:after="120"/>
        <w:ind w:left="468"/>
        <w:contextualSpacing/>
        <w:jc w:val="both"/>
        <w:rPr>
          <w:rFonts w:cstheme="minorHAnsi"/>
          <w:color w:val="262626" w:themeColor="text1" w:themeTint="D9"/>
          <w:sz w:val="24"/>
          <w:szCs w:val="24"/>
          <w:lang w:val="vi-VN"/>
        </w:rPr>
      </w:pPr>
      <w:r w:rsidRPr="00421A5B">
        <w:rPr>
          <w:rFonts w:cstheme="minorHAnsi"/>
          <w:color w:val="262626" w:themeColor="text1" w:themeTint="D9"/>
          <w:sz w:val="24"/>
          <w:szCs w:val="24"/>
          <w:lang w:val="vi-VN"/>
        </w:rPr>
        <w:t>Về các phương diện khác điều khoản sửa đổi bổ sung này vẫn tuân theo các Điều khoản, Điều kiện và Các Điểm loại trừ của hợp đồng bảo hiểm này.</w:t>
      </w:r>
    </w:p>
    <w:p w:rsidR="00C1131B" w:rsidRPr="00421A5B" w:rsidRDefault="00C1131B" w:rsidP="004B5E69">
      <w:pPr>
        <w:numPr>
          <w:ilvl w:val="3"/>
          <w:numId w:val="15"/>
        </w:numPr>
        <w:tabs>
          <w:tab w:val="clear" w:pos="2880"/>
        </w:tabs>
        <w:spacing w:before="120" w:after="120"/>
        <w:ind w:left="468" w:hanging="468"/>
        <w:contextualSpacing/>
        <w:jc w:val="both"/>
        <w:rPr>
          <w:rFonts w:cstheme="minorHAnsi"/>
          <w:b/>
          <w:bCs/>
          <w:color w:val="262626" w:themeColor="text1" w:themeTint="D9"/>
          <w:sz w:val="24"/>
          <w:szCs w:val="24"/>
          <w:lang w:val="vi-VN"/>
        </w:rPr>
      </w:pPr>
      <w:r w:rsidRPr="00421A5B">
        <w:rPr>
          <w:rFonts w:cstheme="minorHAnsi"/>
          <w:b/>
          <w:bCs/>
          <w:color w:val="262626" w:themeColor="text1" w:themeTint="D9"/>
          <w:sz w:val="24"/>
          <w:szCs w:val="24"/>
          <w:lang w:val="vi-VN"/>
        </w:rPr>
        <w:t>Điều khoản về ngộ độc thức ăn và nước uống</w:t>
      </w:r>
    </w:p>
    <w:p w:rsidR="00C1131B" w:rsidRPr="00421A5B" w:rsidRDefault="00C1131B" w:rsidP="004B5E69">
      <w:pPr>
        <w:tabs>
          <w:tab w:val="left" w:pos="360"/>
        </w:tabs>
        <w:spacing w:before="120" w:after="120"/>
        <w:ind w:left="468"/>
        <w:contextualSpacing/>
        <w:jc w:val="both"/>
        <w:rPr>
          <w:rFonts w:cstheme="minorHAnsi"/>
          <w:color w:val="262626" w:themeColor="text1" w:themeTint="D9"/>
          <w:sz w:val="24"/>
          <w:szCs w:val="24"/>
          <w:lang w:val="vi-VN"/>
        </w:rPr>
      </w:pPr>
      <w:r w:rsidRPr="00421A5B">
        <w:rPr>
          <w:rFonts w:cstheme="minorHAnsi"/>
          <w:color w:val="262626" w:themeColor="text1" w:themeTint="D9"/>
          <w:sz w:val="24"/>
          <w:szCs w:val="24"/>
          <w:lang w:val="vi-VN"/>
        </w:rPr>
        <w:t>Các bên thỏa thuận rằng ngộ độc thực phẩm và nước uống cho Người Được Bảo Hiểm trong trường hợp được tính đến như một “tai nạn” theo như đơn bảo hiểm này.</w:t>
      </w:r>
    </w:p>
    <w:p w:rsidR="00C1131B" w:rsidRPr="00421A5B" w:rsidRDefault="00C1131B" w:rsidP="004B5E69">
      <w:pPr>
        <w:spacing w:before="120" w:after="120"/>
        <w:ind w:left="468"/>
        <w:contextualSpacing/>
        <w:jc w:val="both"/>
        <w:rPr>
          <w:rFonts w:cstheme="minorHAnsi"/>
          <w:color w:val="262626" w:themeColor="text1" w:themeTint="D9"/>
          <w:sz w:val="24"/>
          <w:szCs w:val="24"/>
          <w:lang w:val="vi-VN"/>
        </w:rPr>
      </w:pPr>
      <w:r w:rsidRPr="00421A5B">
        <w:rPr>
          <w:rFonts w:cstheme="minorHAnsi"/>
          <w:color w:val="262626" w:themeColor="text1" w:themeTint="D9"/>
          <w:sz w:val="24"/>
          <w:szCs w:val="24"/>
          <w:lang w:val="vi-VN"/>
        </w:rPr>
        <w:t>Về các phương diện khác Điều Khoản Sửa Đổi Bổ Sung này vẫn tuân theo các Điều khoản, Điều kiện và Các Điểm loại trừ của đơn Bảo Hiểm này.</w:t>
      </w:r>
    </w:p>
    <w:p w:rsidR="00C1131B" w:rsidRPr="00421A5B" w:rsidRDefault="00C1131B" w:rsidP="004B5E69">
      <w:pPr>
        <w:numPr>
          <w:ilvl w:val="3"/>
          <w:numId w:val="15"/>
        </w:numPr>
        <w:tabs>
          <w:tab w:val="clear" w:pos="2880"/>
        </w:tabs>
        <w:spacing w:before="120" w:after="120"/>
        <w:ind w:left="312"/>
        <w:contextualSpacing/>
        <w:jc w:val="both"/>
        <w:rPr>
          <w:rFonts w:cstheme="minorHAnsi"/>
          <w:b/>
          <w:bCs/>
          <w:color w:val="262626" w:themeColor="text1" w:themeTint="D9"/>
          <w:sz w:val="24"/>
          <w:szCs w:val="24"/>
          <w:lang w:val="vi-VN"/>
        </w:rPr>
      </w:pPr>
      <w:r w:rsidRPr="00421A5B">
        <w:rPr>
          <w:rFonts w:cstheme="minorHAnsi"/>
          <w:b/>
          <w:bCs/>
          <w:color w:val="262626" w:themeColor="text1" w:themeTint="D9"/>
          <w:sz w:val="24"/>
          <w:szCs w:val="24"/>
          <w:lang w:val="vi-VN"/>
        </w:rPr>
        <w:t>Điều khoản mở rộng cho tai nạn do cướp phương tiện vận chuyển</w:t>
      </w:r>
    </w:p>
    <w:p w:rsidR="00C1131B" w:rsidRPr="00421A5B" w:rsidRDefault="00C1131B" w:rsidP="004B5E69">
      <w:pPr>
        <w:tabs>
          <w:tab w:val="left" w:pos="468"/>
        </w:tabs>
        <w:spacing w:before="120" w:after="120"/>
        <w:ind w:left="390"/>
        <w:contextualSpacing/>
        <w:jc w:val="both"/>
        <w:rPr>
          <w:rFonts w:cstheme="minorHAnsi"/>
          <w:color w:val="262626" w:themeColor="text1" w:themeTint="D9"/>
          <w:sz w:val="24"/>
          <w:szCs w:val="24"/>
          <w:lang w:val="vi-VN"/>
        </w:rPr>
      </w:pPr>
      <w:r w:rsidRPr="00421A5B">
        <w:rPr>
          <w:rFonts w:cstheme="minorHAnsi"/>
          <w:color w:val="262626" w:themeColor="text1" w:themeTint="D9"/>
          <w:sz w:val="24"/>
          <w:szCs w:val="24"/>
          <w:lang w:val="vi-VN"/>
        </w:rPr>
        <w:t>Các bên thỏa thuận rằng Đơn bảo hiểm này mở rộng bảo hiểm cho Tử vong, Thương tật, Chi phí y tế phát sinh từ việc bắt giữ bất hợp pháp hay sử dụng hoặc kiểm soát sai trái máy bay hay tàu bè có giấy phép chở hành khách hay các phương tiện vận chuyển thông thường khác mà Người Được Bảo Hiểm là một hành khách có mua vé trên các phương tiện đó với điều kiện là thương tật không phải là kết quả của việc Người Được Bảo Hiểm tham dự vào hay khiêu khích những hành động đó.</w:t>
      </w:r>
    </w:p>
    <w:p w:rsidR="00C1131B" w:rsidRPr="00421A5B" w:rsidRDefault="00C1131B" w:rsidP="004B5E69">
      <w:pPr>
        <w:tabs>
          <w:tab w:val="left" w:pos="468"/>
        </w:tabs>
        <w:spacing w:before="120" w:after="120"/>
        <w:ind w:left="390"/>
        <w:contextualSpacing/>
        <w:jc w:val="both"/>
        <w:rPr>
          <w:rFonts w:cstheme="minorHAnsi"/>
          <w:color w:val="262626" w:themeColor="text1" w:themeTint="D9"/>
          <w:sz w:val="24"/>
          <w:szCs w:val="24"/>
          <w:lang w:val="vi-VN"/>
        </w:rPr>
      </w:pPr>
      <w:r w:rsidRPr="00421A5B">
        <w:rPr>
          <w:rFonts w:cstheme="minorHAnsi"/>
          <w:color w:val="262626" w:themeColor="text1" w:themeTint="D9"/>
          <w:sz w:val="24"/>
          <w:szCs w:val="24"/>
          <w:lang w:val="vi-VN"/>
        </w:rPr>
        <w:t>Về các phương diện khác Điều Khoản Sửa Đổi Bổ Sung này vẫn tuân theo các Điều khoản, Điều kiện và Các Điểm loại trừ của Hợp Đồng Bảo Hiểm này.</w:t>
      </w:r>
    </w:p>
    <w:p w:rsidR="00C1131B" w:rsidRPr="00421A5B" w:rsidRDefault="00C1131B" w:rsidP="004B5E69">
      <w:pPr>
        <w:numPr>
          <w:ilvl w:val="3"/>
          <w:numId w:val="15"/>
        </w:numPr>
        <w:tabs>
          <w:tab w:val="clear" w:pos="2880"/>
          <w:tab w:val="left" w:pos="468"/>
        </w:tabs>
        <w:spacing w:before="120" w:after="120"/>
        <w:ind w:left="389"/>
        <w:contextualSpacing/>
        <w:jc w:val="both"/>
        <w:rPr>
          <w:rFonts w:cstheme="minorHAnsi"/>
          <w:b/>
          <w:bCs/>
          <w:color w:val="262626" w:themeColor="text1" w:themeTint="D9"/>
          <w:sz w:val="24"/>
          <w:szCs w:val="24"/>
          <w:lang w:val="vi-VN"/>
        </w:rPr>
      </w:pPr>
      <w:r w:rsidRPr="00421A5B">
        <w:rPr>
          <w:rFonts w:cstheme="minorHAnsi"/>
          <w:b/>
          <w:bCs/>
          <w:color w:val="262626" w:themeColor="text1" w:themeTint="D9"/>
          <w:sz w:val="24"/>
          <w:szCs w:val="24"/>
          <w:lang w:val="vi-VN"/>
        </w:rPr>
        <w:t>Điều khoản về đình công, bạo loạn và bạo động dân sự</w:t>
      </w:r>
    </w:p>
    <w:p w:rsidR="00C1131B" w:rsidRPr="00421A5B" w:rsidRDefault="00C1131B" w:rsidP="004B5E69">
      <w:pPr>
        <w:tabs>
          <w:tab w:val="left" w:pos="468"/>
        </w:tabs>
        <w:spacing w:before="120" w:after="120"/>
        <w:ind w:left="390"/>
        <w:contextualSpacing/>
        <w:jc w:val="both"/>
        <w:rPr>
          <w:rFonts w:cstheme="minorHAnsi"/>
          <w:color w:val="262626" w:themeColor="text1" w:themeTint="D9"/>
          <w:sz w:val="24"/>
          <w:szCs w:val="24"/>
          <w:lang w:val="vi-VN"/>
        </w:rPr>
      </w:pPr>
      <w:r w:rsidRPr="00421A5B">
        <w:rPr>
          <w:rFonts w:cstheme="minorHAnsi"/>
          <w:color w:val="262626" w:themeColor="text1" w:themeTint="D9"/>
          <w:sz w:val="24"/>
          <w:szCs w:val="24"/>
          <w:lang w:val="vi-VN"/>
        </w:rPr>
        <w:t>Đơn bảo hiểm mở rộng bảo hiểm cho các tai nạn phát sinh do việc đình công, bạo động dân sự nếu người được bảo hiểm có tham gia bảo hiểm phần tai nạn con người.</w:t>
      </w:r>
    </w:p>
    <w:p w:rsidR="00C1131B" w:rsidRPr="00421A5B" w:rsidRDefault="00C1131B" w:rsidP="004B5E69">
      <w:pPr>
        <w:numPr>
          <w:ilvl w:val="0"/>
          <w:numId w:val="19"/>
        </w:numPr>
        <w:tabs>
          <w:tab w:val="clear" w:pos="2880"/>
          <w:tab w:val="num" w:pos="702"/>
        </w:tabs>
        <w:autoSpaceDE w:val="0"/>
        <w:autoSpaceDN w:val="0"/>
        <w:adjustRightInd w:val="0"/>
        <w:spacing w:before="120" w:after="120"/>
        <w:ind w:left="702"/>
        <w:contextualSpacing/>
        <w:jc w:val="both"/>
        <w:rPr>
          <w:rFonts w:cstheme="minorHAnsi"/>
          <w:color w:val="262626" w:themeColor="text1" w:themeTint="D9"/>
          <w:sz w:val="24"/>
          <w:szCs w:val="24"/>
          <w:lang w:val="vi-VN"/>
        </w:rPr>
      </w:pPr>
      <w:r w:rsidRPr="00421A5B">
        <w:rPr>
          <w:rFonts w:cstheme="minorHAnsi"/>
          <w:color w:val="262626" w:themeColor="text1" w:themeTint="D9"/>
          <w:sz w:val="24"/>
          <w:szCs w:val="24"/>
          <w:lang w:val="vi-VN"/>
        </w:rPr>
        <w:t>Hành động của bất cứ người nào tham gia với những người khác gây mất trật tự công  cộng(dù có hay không liên quan đến việc đình công)</w:t>
      </w:r>
    </w:p>
    <w:p w:rsidR="00C1131B" w:rsidRPr="00421A5B" w:rsidRDefault="00C1131B" w:rsidP="004B5E69">
      <w:pPr>
        <w:numPr>
          <w:ilvl w:val="0"/>
          <w:numId w:val="19"/>
        </w:numPr>
        <w:tabs>
          <w:tab w:val="clear" w:pos="2880"/>
          <w:tab w:val="num" w:pos="702"/>
        </w:tabs>
        <w:autoSpaceDE w:val="0"/>
        <w:autoSpaceDN w:val="0"/>
        <w:adjustRightInd w:val="0"/>
        <w:spacing w:before="120" w:after="120"/>
        <w:ind w:left="702"/>
        <w:contextualSpacing/>
        <w:jc w:val="both"/>
        <w:rPr>
          <w:rFonts w:cstheme="minorHAnsi"/>
          <w:color w:val="262626" w:themeColor="text1" w:themeTint="D9"/>
          <w:sz w:val="24"/>
          <w:szCs w:val="24"/>
          <w:lang w:val="vi-VN"/>
        </w:rPr>
      </w:pPr>
      <w:r w:rsidRPr="00421A5B">
        <w:rPr>
          <w:rFonts w:cstheme="minorHAnsi"/>
          <w:color w:val="262626" w:themeColor="text1" w:themeTint="D9"/>
          <w:sz w:val="24"/>
          <w:szCs w:val="24"/>
          <w:lang w:val="vi-VN"/>
        </w:rPr>
        <w:t>Hành động của bất kỳ cơ quan quyền lực hợp pháp nào nhằm trấn áp hoặc cố gắng trấn áp sự mất trật tự công cộng đó hoặc giảm thiểu hậu quả của bất kỳ sự xáo động nào</w:t>
      </w:r>
    </w:p>
    <w:p w:rsidR="00C1131B" w:rsidRPr="00421A5B" w:rsidRDefault="00C1131B" w:rsidP="004B5E69">
      <w:pPr>
        <w:numPr>
          <w:ilvl w:val="0"/>
          <w:numId w:val="19"/>
        </w:numPr>
        <w:tabs>
          <w:tab w:val="clear" w:pos="2880"/>
          <w:tab w:val="num" w:pos="702"/>
        </w:tabs>
        <w:autoSpaceDE w:val="0"/>
        <w:autoSpaceDN w:val="0"/>
        <w:adjustRightInd w:val="0"/>
        <w:spacing w:before="120" w:after="120"/>
        <w:ind w:left="702"/>
        <w:contextualSpacing/>
        <w:jc w:val="both"/>
        <w:rPr>
          <w:rFonts w:cstheme="minorHAnsi"/>
          <w:color w:val="262626" w:themeColor="text1" w:themeTint="D9"/>
          <w:sz w:val="24"/>
          <w:szCs w:val="24"/>
          <w:lang w:val="vi-VN"/>
        </w:rPr>
      </w:pPr>
      <w:r w:rsidRPr="00421A5B">
        <w:rPr>
          <w:rFonts w:cstheme="minorHAnsi"/>
          <w:color w:val="262626" w:themeColor="text1" w:themeTint="D9"/>
          <w:sz w:val="24"/>
          <w:szCs w:val="24"/>
          <w:lang w:val="vi-VN"/>
        </w:rPr>
        <w:t>Hành động ác ý của bất kỳ công nhân đình công nào nhằm đẩy mạnh đình công hoặc chống lại việc bế xử lý.</w:t>
      </w:r>
    </w:p>
    <w:p w:rsidR="00C1131B" w:rsidRPr="00421A5B" w:rsidRDefault="00C1131B" w:rsidP="004B5E69">
      <w:pPr>
        <w:numPr>
          <w:ilvl w:val="0"/>
          <w:numId w:val="19"/>
        </w:numPr>
        <w:tabs>
          <w:tab w:val="clear" w:pos="2880"/>
          <w:tab w:val="num" w:pos="702"/>
        </w:tabs>
        <w:autoSpaceDE w:val="0"/>
        <w:autoSpaceDN w:val="0"/>
        <w:adjustRightInd w:val="0"/>
        <w:spacing w:before="120" w:after="120"/>
        <w:ind w:left="702"/>
        <w:contextualSpacing/>
        <w:jc w:val="both"/>
        <w:rPr>
          <w:rFonts w:cstheme="minorHAnsi"/>
          <w:color w:val="262626" w:themeColor="text1" w:themeTint="D9"/>
          <w:sz w:val="24"/>
          <w:szCs w:val="24"/>
          <w:lang w:val="vi-VN"/>
        </w:rPr>
      </w:pPr>
      <w:r w:rsidRPr="00421A5B">
        <w:rPr>
          <w:rFonts w:cstheme="minorHAnsi"/>
          <w:color w:val="262626" w:themeColor="text1" w:themeTint="D9"/>
          <w:sz w:val="24"/>
          <w:szCs w:val="24"/>
          <w:lang w:val="vi-VN"/>
        </w:rPr>
        <w:t>Hành động của bất kỳ cơ quan quyền lực hợp pháp nào trong việc ngăn chặn hoặc cố gắng ngăn chặn các sự cố đó hoặc làm giảm thiểu hậu quả của sự cố đã gây ra.</w:t>
      </w:r>
    </w:p>
    <w:p w:rsidR="00C1131B" w:rsidRPr="00421A5B" w:rsidRDefault="00C1131B" w:rsidP="004B5E69">
      <w:pPr>
        <w:tabs>
          <w:tab w:val="left" w:pos="702"/>
        </w:tabs>
        <w:autoSpaceDE w:val="0"/>
        <w:autoSpaceDN w:val="0"/>
        <w:adjustRightInd w:val="0"/>
        <w:spacing w:before="120" w:after="120"/>
        <w:ind w:left="702"/>
        <w:contextualSpacing/>
        <w:jc w:val="both"/>
        <w:rPr>
          <w:rFonts w:cstheme="minorHAnsi"/>
          <w:color w:val="262626" w:themeColor="text1" w:themeTint="D9"/>
          <w:sz w:val="24"/>
          <w:szCs w:val="24"/>
          <w:lang w:val="vi-VN"/>
        </w:rPr>
      </w:pPr>
      <w:r w:rsidRPr="00421A5B">
        <w:rPr>
          <w:rFonts w:cstheme="minorHAnsi"/>
          <w:color w:val="262626" w:themeColor="text1" w:themeTint="D9"/>
          <w:sz w:val="24"/>
          <w:szCs w:val="24"/>
          <w:lang w:val="vi-VN"/>
        </w:rPr>
        <w:t>Về các phương diện khác Điều Khoản Sửa Đổi Bổ Sung này vẫn tuân theo các Điều khoản, Điều kiện và Các Điểm loại trừ của Hợp Đồng Bảo Hiểm này.</w:t>
      </w:r>
    </w:p>
    <w:p w:rsidR="00C1131B" w:rsidRPr="00421A5B" w:rsidRDefault="00C1131B" w:rsidP="004B5E69">
      <w:pPr>
        <w:numPr>
          <w:ilvl w:val="3"/>
          <w:numId w:val="15"/>
        </w:numPr>
        <w:tabs>
          <w:tab w:val="clear" w:pos="2880"/>
        </w:tabs>
        <w:spacing w:before="120" w:after="120"/>
        <w:ind w:left="360"/>
        <w:contextualSpacing/>
        <w:jc w:val="both"/>
        <w:rPr>
          <w:rFonts w:cstheme="minorHAnsi"/>
          <w:b/>
          <w:bCs/>
          <w:color w:val="262626" w:themeColor="text1" w:themeTint="D9"/>
          <w:sz w:val="24"/>
          <w:szCs w:val="24"/>
          <w:lang w:val="vi-VN"/>
        </w:rPr>
      </w:pPr>
      <w:r w:rsidRPr="00421A5B">
        <w:rPr>
          <w:rFonts w:cstheme="minorHAnsi"/>
          <w:b/>
          <w:bCs/>
          <w:color w:val="262626" w:themeColor="text1" w:themeTint="D9"/>
          <w:sz w:val="24"/>
          <w:szCs w:val="24"/>
          <w:lang w:val="vi-VN"/>
        </w:rPr>
        <w:t>Điều khoản về nhiễm độc nghẹt thở do khói thuốc, khí độc, khí gaz</w:t>
      </w:r>
    </w:p>
    <w:p w:rsidR="00C1131B" w:rsidRPr="00421A5B" w:rsidRDefault="00C1131B" w:rsidP="004B5E69">
      <w:pPr>
        <w:spacing w:before="120" w:after="120"/>
        <w:ind w:left="390"/>
        <w:contextualSpacing/>
        <w:jc w:val="both"/>
        <w:rPr>
          <w:rFonts w:cstheme="minorHAnsi"/>
          <w:color w:val="262626" w:themeColor="text1" w:themeTint="D9"/>
          <w:sz w:val="24"/>
          <w:szCs w:val="24"/>
          <w:lang w:val="vi-VN"/>
        </w:rPr>
      </w:pPr>
      <w:r w:rsidRPr="00421A5B">
        <w:rPr>
          <w:rFonts w:cstheme="minorHAnsi"/>
          <w:color w:val="262626" w:themeColor="text1" w:themeTint="D9"/>
          <w:sz w:val="24"/>
          <w:szCs w:val="24"/>
          <w:lang w:val="vi-VN"/>
        </w:rPr>
        <w:t xml:space="preserve">Các bên ghi nhận và thỏa thuận rằng Hợp Đồng Bảo Hiểm này được mở rộng để bồi thường cho Tử vong Thương tật thân thể và Chi phí Y tế phát sinh trong trường hợp tai nạn liên quan tới ngạt thở </w:t>
      </w:r>
      <w:r w:rsidRPr="00421A5B">
        <w:rPr>
          <w:rFonts w:cstheme="minorHAnsi"/>
          <w:color w:val="262626" w:themeColor="text1" w:themeTint="D9"/>
          <w:sz w:val="24"/>
          <w:szCs w:val="24"/>
          <w:lang w:val="vi-VN"/>
        </w:rPr>
        <w:lastRenderedPageBreak/>
        <w:t>hay hít phải khói/hơi độc một cách bất ngờ ngẫu nhiên và không lường trước được với điều kiện là sự thương tật đó không phát sinh từ hành động định trước và có chủ ý của Người Được Bảo Hiểm.</w:t>
      </w:r>
    </w:p>
    <w:p w:rsidR="00C1131B" w:rsidRPr="00421A5B" w:rsidRDefault="00C1131B" w:rsidP="004B5E69">
      <w:pPr>
        <w:tabs>
          <w:tab w:val="left" w:pos="450"/>
        </w:tabs>
        <w:spacing w:before="120" w:after="120"/>
        <w:ind w:left="390"/>
        <w:contextualSpacing/>
        <w:jc w:val="both"/>
        <w:rPr>
          <w:rFonts w:cstheme="minorHAnsi"/>
          <w:color w:val="262626" w:themeColor="text1" w:themeTint="D9"/>
          <w:sz w:val="24"/>
          <w:szCs w:val="24"/>
          <w:lang w:val="vi-VN"/>
        </w:rPr>
      </w:pPr>
      <w:r w:rsidRPr="00421A5B">
        <w:rPr>
          <w:rFonts w:cstheme="minorHAnsi"/>
          <w:color w:val="262626" w:themeColor="text1" w:themeTint="D9"/>
          <w:sz w:val="24"/>
          <w:szCs w:val="24"/>
          <w:lang w:val="vi-VN"/>
        </w:rPr>
        <w:t>Về các phương diện khác Điều Khoản Sửa Đổi Bổ Sung này vẫn tuân theo các Điều khoản, Điều kiện và Các Điểm loại trừ của Hợp Đồng Bảo Hiểm này.</w:t>
      </w:r>
    </w:p>
    <w:p w:rsidR="00C1131B" w:rsidRPr="00421A5B" w:rsidRDefault="00C1131B" w:rsidP="004B5E69">
      <w:pPr>
        <w:numPr>
          <w:ilvl w:val="3"/>
          <w:numId w:val="15"/>
        </w:numPr>
        <w:tabs>
          <w:tab w:val="clear" w:pos="2880"/>
        </w:tabs>
        <w:spacing w:before="120" w:after="120"/>
        <w:ind w:left="389"/>
        <w:contextualSpacing/>
        <w:jc w:val="both"/>
        <w:rPr>
          <w:rFonts w:cstheme="minorHAnsi"/>
          <w:b/>
          <w:bCs/>
          <w:color w:val="262626" w:themeColor="text1" w:themeTint="D9"/>
          <w:sz w:val="24"/>
          <w:szCs w:val="24"/>
          <w:lang w:val="vi-VN"/>
        </w:rPr>
      </w:pPr>
      <w:r w:rsidRPr="00421A5B">
        <w:rPr>
          <w:rFonts w:cstheme="minorHAnsi"/>
          <w:b/>
          <w:bCs/>
          <w:color w:val="262626" w:themeColor="text1" w:themeTint="D9"/>
          <w:sz w:val="24"/>
          <w:szCs w:val="24"/>
          <w:lang w:val="vi-VN"/>
        </w:rPr>
        <w:t xml:space="preserve">Điều khoản về điều chỉnh phí bảo hiểm </w:t>
      </w:r>
    </w:p>
    <w:p w:rsidR="00C1131B" w:rsidRPr="00421A5B" w:rsidRDefault="00C1131B" w:rsidP="00EA15B9">
      <w:pPr>
        <w:tabs>
          <w:tab w:val="left" w:pos="312"/>
        </w:tabs>
        <w:spacing w:before="120" w:after="120"/>
        <w:ind w:left="390"/>
        <w:contextualSpacing/>
        <w:jc w:val="both"/>
        <w:rPr>
          <w:rFonts w:cstheme="minorHAnsi"/>
          <w:color w:val="262626" w:themeColor="text1" w:themeTint="D9"/>
          <w:sz w:val="24"/>
          <w:szCs w:val="24"/>
          <w:lang w:val="vi-VN"/>
        </w:rPr>
      </w:pPr>
      <w:r w:rsidRPr="00421A5B">
        <w:rPr>
          <w:rFonts w:cstheme="minorHAnsi"/>
          <w:color w:val="262626" w:themeColor="text1" w:themeTint="D9"/>
          <w:sz w:val="24"/>
          <w:szCs w:val="24"/>
          <w:lang w:val="vi-VN"/>
        </w:rPr>
        <w:t>PJICO sẽ thực hiện điều chỉnh mức phí bảo hiểm cho đơn bảo hiểm riêng lẻ có tỷ lệ tổn thất cao đối với khách hàng tham gia tái tục trừ khi có thỏa thuận khác</w:t>
      </w:r>
    </w:p>
    <w:tbl>
      <w:tblPr>
        <w:tblW w:w="10170" w:type="dxa"/>
        <w:tblLook w:val="01E0" w:firstRow="1" w:lastRow="1" w:firstColumn="1" w:lastColumn="1" w:noHBand="0" w:noVBand="0"/>
      </w:tblPr>
      <w:tblGrid>
        <w:gridCol w:w="3528"/>
        <w:gridCol w:w="6642"/>
      </w:tblGrid>
      <w:tr w:rsidR="00C1131B" w:rsidRPr="00421A5B" w:rsidTr="00C1131B">
        <w:tc>
          <w:tcPr>
            <w:tcW w:w="3528" w:type="dxa"/>
          </w:tcPr>
          <w:p w:rsidR="00C1131B" w:rsidRPr="00421A5B" w:rsidRDefault="00C1131B" w:rsidP="00C1131B">
            <w:pPr>
              <w:spacing w:line="340" w:lineRule="atLeast"/>
              <w:jc w:val="both"/>
              <w:rPr>
                <w:rFonts w:cstheme="minorHAnsi"/>
                <w:color w:val="262626" w:themeColor="text1" w:themeTint="D9"/>
                <w:sz w:val="24"/>
                <w:szCs w:val="24"/>
                <w:lang w:val="vi-VN"/>
              </w:rPr>
            </w:pPr>
          </w:p>
        </w:tc>
        <w:tc>
          <w:tcPr>
            <w:tcW w:w="6642" w:type="dxa"/>
          </w:tcPr>
          <w:p w:rsidR="00C1131B" w:rsidRPr="00421A5B" w:rsidRDefault="00C1131B" w:rsidP="00C1131B">
            <w:pPr>
              <w:spacing w:line="340" w:lineRule="atLeast"/>
              <w:jc w:val="both"/>
              <w:rPr>
                <w:rFonts w:cstheme="minorHAnsi"/>
                <w:b/>
                <w:bCs/>
                <w:color w:val="262626" w:themeColor="text1" w:themeTint="D9"/>
                <w:sz w:val="24"/>
                <w:szCs w:val="24"/>
                <w:lang w:val="vi-VN"/>
              </w:rPr>
            </w:pPr>
          </w:p>
          <w:p w:rsidR="00C1131B" w:rsidRPr="00EA15B9" w:rsidRDefault="00EA15B9" w:rsidP="00854F73">
            <w:pPr>
              <w:spacing w:line="340" w:lineRule="atLeast"/>
              <w:rPr>
                <w:rFonts w:cstheme="minorHAnsi"/>
                <w:b/>
                <w:color w:val="262626" w:themeColor="text1" w:themeTint="D9"/>
                <w:sz w:val="24"/>
                <w:szCs w:val="24"/>
              </w:rPr>
            </w:pPr>
            <w:r w:rsidRPr="00EA15B9">
              <w:rPr>
                <w:rFonts w:cstheme="minorHAnsi"/>
                <w:b/>
                <w:color w:val="262626" w:themeColor="text1" w:themeTint="D9"/>
                <w:sz w:val="24"/>
                <w:szCs w:val="24"/>
              </w:rPr>
              <w:t>TỔNG CÔNG TY CỔ PHẦN BẢO HIỂM PETROLIMEX ( PJICO)</w:t>
            </w:r>
          </w:p>
        </w:tc>
      </w:tr>
    </w:tbl>
    <w:p w:rsidR="00C1131B" w:rsidRPr="00421A5B" w:rsidRDefault="00C1131B" w:rsidP="00C1131B">
      <w:pPr>
        <w:spacing w:line="340" w:lineRule="atLeast"/>
        <w:jc w:val="both"/>
        <w:rPr>
          <w:rFonts w:cstheme="minorHAnsi"/>
          <w:b/>
          <w:color w:val="262626" w:themeColor="text1" w:themeTint="D9"/>
          <w:sz w:val="24"/>
          <w:szCs w:val="24"/>
          <w:lang w:val="vi-VN"/>
        </w:rPr>
      </w:pPr>
    </w:p>
    <w:p w:rsidR="000F3086" w:rsidRPr="005B4CEB" w:rsidRDefault="00C1131B" w:rsidP="00EA15B9">
      <w:pPr>
        <w:spacing w:line="340" w:lineRule="atLeast"/>
        <w:jc w:val="center"/>
        <w:rPr>
          <w:rFonts w:eastAsia="Times New Roman" w:cstheme="minorHAnsi"/>
          <w:b/>
          <w:color w:val="262626" w:themeColor="text1" w:themeTint="D9"/>
          <w:sz w:val="36"/>
          <w:szCs w:val="36"/>
          <w:lang w:val="fr-FR"/>
        </w:rPr>
        <w:sectPr w:rsidR="000F3086" w:rsidRPr="005B4CEB" w:rsidSect="000F3086">
          <w:type w:val="continuous"/>
          <w:pgSz w:w="12240" w:h="15840"/>
          <w:pgMar w:top="1170" w:right="900" w:bottom="900" w:left="1260" w:header="720" w:footer="720" w:gutter="0"/>
          <w:pgNumType w:start="0"/>
          <w:cols w:space="720"/>
          <w:titlePg/>
          <w:docGrid w:linePitch="360"/>
        </w:sectPr>
      </w:pPr>
      <w:r w:rsidRPr="00421A5B">
        <w:rPr>
          <w:rFonts w:cstheme="minorHAnsi"/>
          <w:b/>
          <w:color w:val="262626" w:themeColor="text1" w:themeTint="D9"/>
          <w:sz w:val="24"/>
          <w:szCs w:val="24"/>
          <w:lang w:val="vi-VN"/>
        </w:rPr>
        <w:br w:type="page"/>
      </w:r>
    </w:p>
    <w:p w:rsidR="005B4CEB" w:rsidRPr="005B4CEB" w:rsidRDefault="00A25E5A" w:rsidP="005B4CEB">
      <w:pPr>
        <w:pStyle w:val="Heading1"/>
        <w:spacing w:before="120" w:line="240" w:lineRule="auto"/>
        <w:jc w:val="center"/>
        <w:rPr>
          <w:rFonts w:asciiTheme="minorHAnsi" w:eastAsia="Times New Roman" w:hAnsiTheme="minorHAnsi" w:cstheme="minorHAnsi"/>
          <w:color w:val="262626" w:themeColor="text1" w:themeTint="D9"/>
          <w:sz w:val="36"/>
          <w:szCs w:val="36"/>
          <w:lang w:val="vi-VN"/>
        </w:rPr>
      </w:pPr>
      <w:bookmarkStart w:id="38" w:name="_Toc477954678"/>
      <w:r w:rsidRPr="005B4CEB">
        <w:rPr>
          <w:rFonts w:asciiTheme="minorHAnsi" w:eastAsia="Times New Roman" w:hAnsiTheme="minorHAnsi" w:cstheme="minorHAnsi"/>
          <w:color w:val="262626" w:themeColor="text1" w:themeTint="D9"/>
          <w:sz w:val="36"/>
          <w:szCs w:val="36"/>
          <w:lang w:val="fr-FR"/>
        </w:rPr>
        <w:lastRenderedPageBreak/>
        <w:t>GIẤY YÊU CẦU TRẢ TIỀN BẢO HIỂM</w:t>
      </w:r>
      <w:bookmarkEnd w:id="38"/>
    </w:p>
    <w:p w:rsidR="00D145F0" w:rsidRPr="00A34320" w:rsidRDefault="00D145F0" w:rsidP="005B4CEB">
      <w:pPr>
        <w:pStyle w:val="Heading1"/>
        <w:spacing w:before="120" w:line="240" w:lineRule="auto"/>
        <w:jc w:val="center"/>
        <w:rPr>
          <w:rFonts w:asciiTheme="minorHAnsi" w:eastAsia="Times New Roman" w:hAnsiTheme="minorHAnsi" w:cstheme="minorHAnsi"/>
          <w:color w:val="262626" w:themeColor="text1" w:themeTint="D9"/>
          <w:sz w:val="36"/>
          <w:szCs w:val="36"/>
        </w:rPr>
      </w:pPr>
      <w:bookmarkStart w:id="39" w:name="_Toc477954679"/>
      <w:r w:rsidRPr="005B4CEB">
        <w:rPr>
          <w:rFonts w:asciiTheme="minorHAnsi" w:eastAsia="Times New Roman" w:hAnsiTheme="minorHAnsi" w:cstheme="minorHAnsi"/>
          <w:color w:val="262626" w:themeColor="text1" w:themeTint="D9"/>
          <w:sz w:val="36"/>
          <w:szCs w:val="36"/>
          <w:lang w:val="vi-VN"/>
        </w:rPr>
        <w:t>BẢO HI</w:t>
      </w:r>
      <w:bookmarkEnd w:id="39"/>
      <w:r w:rsidR="00A34320">
        <w:rPr>
          <w:rFonts w:asciiTheme="minorHAnsi" w:eastAsia="Times New Roman" w:hAnsiTheme="minorHAnsi" w:cstheme="minorHAnsi"/>
          <w:color w:val="262626" w:themeColor="text1" w:themeTint="D9"/>
          <w:sz w:val="36"/>
          <w:szCs w:val="36"/>
          <w:lang w:val="vi-VN"/>
        </w:rPr>
        <w:t>ỂM CHILDREN CARE</w:t>
      </w:r>
    </w:p>
    <w:p w:rsidR="00A25E5A" w:rsidRPr="005B4CEB" w:rsidRDefault="00A25E5A" w:rsidP="005B4CEB">
      <w:pPr>
        <w:spacing w:after="0" w:line="240" w:lineRule="auto"/>
        <w:rPr>
          <w:rFonts w:eastAsia="Times New Roman" w:cstheme="minorHAnsi"/>
          <w:b/>
          <w:color w:val="262626" w:themeColor="text1" w:themeTint="D9"/>
          <w:sz w:val="24"/>
          <w:szCs w:val="24"/>
          <w:lang w:val="fr-FR"/>
        </w:rPr>
      </w:pPr>
    </w:p>
    <w:p w:rsidR="00A25E5A" w:rsidRPr="005B4CEB" w:rsidRDefault="00A25E5A" w:rsidP="00A25E5A">
      <w:pPr>
        <w:keepNext/>
        <w:widowControl w:val="0"/>
        <w:tabs>
          <w:tab w:val="left" w:leader="underscore" w:pos="10260"/>
        </w:tabs>
        <w:spacing w:after="0" w:line="360" w:lineRule="auto"/>
        <w:jc w:val="both"/>
        <w:rPr>
          <w:rFonts w:eastAsia="Times New Roman" w:cstheme="minorHAnsi"/>
          <w:color w:val="262626" w:themeColor="text1" w:themeTint="D9"/>
          <w:sz w:val="21"/>
          <w:szCs w:val="21"/>
          <w:lang w:val="fr-FR"/>
        </w:rPr>
      </w:pPr>
      <w:r w:rsidRPr="005B4CEB">
        <w:rPr>
          <w:rFonts w:eastAsia="Times New Roman" w:cstheme="minorHAnsi"/>
          <w:color w:val="262626" w:themeColor="text1" w:themeTint="D9"/>
          <w:sz w:val="21"/>
          <w:szCs w:val="21"/>
          <w:lang w:val="fr-FR"/>
        </w:rPr>
        <w:t xml:space="preserve">Giấy chứng nhận bảo hiểm số: </w:t>
      </w:r>
      <w:r w:rsidR="00D33339" w:rsidRPr="005B4CEB">
        <w:rPr>
          <w:rFonts w:eastAsia="Times New Roman" w:cstheme="minorHAnsi"/>
          <w:color w:val="262626" w:themeColor="text1" w:themeTint="D9"/>
          <w:sz w:val="21"/>
          <w:szCs w:val="21"/>
          <w:lang w:val="fr-FR"/>
        </w:rPr>
        <w:t xml:space="preserve"> </w:t>
      </w:r>
      <w:r w:rsidR="00861ADD">
        <w:rPr>
          <w:rFonts w:eastAsia="Times New Roman" w:cstheme="minorHAnsi"/>
          <w:b/>
          <w:color w:val="262626" w:themeColor="text1" w:themeTint="D9"/>
          <w:sz w:val="21"/>
          <w:szCs w:val="21"/>
          <w:lang w:val="fr-FR"/>
        </w:rPr>
        <w:t xml:space="preserve">P - ____ / </w:t>
      </w:r>
      <w:r w:rsidR="00861ADD" w:rsidRPr="005B4CEB">
        <w:rPr>
          <w:rFonts w:eastAsia="Times New Roman" w:cstheme="minorHAnsi"/>
          <w:b/>
          <w:color w:val="262626" w:themeColor="text1" w:themeTint="D9"/>
          <w:sz w:val="21"/>
          <w:szCs w:val="21"/>
          <w:lang w:val="fr-FR"/>
        </w:rPr>
        <w:t>____</w:t>
      </w:r>
      <w:r w:rsidR="00861ADD">
        <w:rPr>
          <w:rFonts w:eastAsia="Times New Roman" w:cstheme="minorHAnsi"/>
          <w:b/>
          <w:color w:val="262626" w:themeColor="text1" w:themeTint="D9"/>
          <w:sz w:val="21"/>
          <w:szCs w:val="21"/>
          <w:lang w:val="fr-FR"/>
        </w:rPr>
        <w:t>/</w:t>
      </w:r>
      <w:r w:rsidR="00861ADD" w:rsidRPr="005B4CEB">
        <w:rPr>
          <w:rFonts w:eastAsia="Times New Roman" w:cstheme="minorHAnsi"/>
          <w:b/>
          <w:color w:val="262626" w:themeColor="text1" w:themeTint="D9"/>
          <w:sz w:val="21"/>
          <w:szCs w:val="21"/>
          <w:lang w:val="fr-FR"/>
        </w:rPr>
        <w:t>____</w:t>
      </w:r>
      <w:r w:rsidR="00D33339" w:rsidRPr="005B4CEB">
        <w:rPr>
          <w:rFonts w:eastAsia="Times New Roman" w:cstheme="minorHAnsi"/>
          <w:b/>
          <w:color w:val="262626" w:themeColor="text1" w:themeTint="D9"/>
          <w:sz w:val="21"/>
          <w:szCs w:val="21"/>
          <w:lang w:val="fr-FR"/>
        </w:rPr>
        <w:t>/________/________</w:t>
      </w:r>
    </w:p>
    <w:p w:rsidR="00A25E5A" w:rsidRPr="005B4CEB" w:rsidRDefault="00A25E5A" w:rsidP="00A25E5A">
      <w:pPr>
        <w:tabs>
          <w:tab w:val="left" w:leader="underscore" w:pos="10260"/>
        </w:tabs>
        <w:spacing w:after="0" w:line="360" w:lineRule="auto"/>
        <w:jc w:val="both"/>
        <w:rPr>
          <w:rFonts w:eastAsia="Times New Roman" w:cstheme="minorHAnsi"/>
          <w:color w:val="262626" w:themeColor="text1" w:themeTint="D9"/>
          <w:sz w:val="21"/>
          <w:szCs w:val="21"/>
          <w:lang w:val="fr-FR"/>
        </w:rPr>
      </w:pPr>
      <w:r w:rsidRPr="005B4CEB">
        <w:rPr>
          <w:rFonts w:eastAsia="Times New Roman" w:cstheme="minorHAnsi"/>
          <w:color w:val="262626" w:themeColor="text1" w:themeTint="D9"/>
          <w:sz w:val="21"/>
          <w:szCs w:val="21"/>
          <w:lang w:val="fr-FR"/>
        </w:rPr>
        <w:t>Họ Tên Người được bảo hiểm:__________________________________________Nam/ Nữ :</w:t>
      </w:r>
      <w:r w:rsidRPr="005B4CEB">
        <w:rPr>
          <w:rFonts w:eastAsia="Times New Roman" w:cstheme="minorHAnsi"/>
          <w:color w:val="262626" w:themeColor="text1" w:themeTint="D9"/>
          <w:sz w:val="21"/>
          <w:szCs w:val="21"/>
          <w:lang w:val="fr-FR"/>
        </w:rPr>
        <w:tab/>
        <w:t xml:space="preserve">  </w:t>
      </w:r>
    </w:p>
    <w:p w:rsidR="00A25E5A" w:rsidRPr="005B4CEB" w:rsidRDefault="00A25E5A" w:rsidP="00A25E5A">
      <w:pPr>
        <w:tabs>
          <w:tab w:val="left" w:leader="underscore" w:pos="10260"/>
        </w:tabs>
        <w:spacing w:after="0" w:line="360" w:lineRule="auto"/>
        <w:jc w:val="both"/>
        <w:rPr>
          <w:rFonts w:eastAsia="Times New Roman" w:cstheme="minorHAnsi"/>
          <w:color w:val="262626" w:themeColor="text1" w:themeTint="D9"/>
          <w:sz w:val="21"/>
          <w:szCs w:val="21"/>
          <w:lang w:val="fr-FR"/>
        </w:rPr>
      </w:pPr>
      <w:r w:rsidRPr="005B4CEB">
        <w:rPr>
          <w:rFonts w:eastAsia="Times New Roman" w:cstheme="minorHAnsi"/>
          <w:color w:val="262626" w:themeColor="text1" w:themeTint="D9"/>
          <w:sz w:val="21"/>
          <w:szCs w:val="21"/>
          <w:lang w:val="fr-FR"/>
        </w:rPr>
        <w:t xml:space="preserve">Ngày sinh : ___/_____/____  Mã số thẻ bảo hiểm : _______________Số CMND/ GIẤY KHAI SINH: </w:t>
      </w:r>
      <w:r w:rsidRPr="005B4CEB">
        <w:rPr>
          <w:rFonts w:eastAsia="Times New Roman" w:cstheme="minorHAnsi"/>
          <w:color w:val="262626" w:themeColor="text1" w:themeTint="D9"/>
          <w:sz w:val="21"/>
          <w:szCs w:val="21"/>
          <w:lang w:val="fr-FR"/>
        </w:rPr>
        <w:tab/>
      </w:r>
    </w:p>
    <w:p w:rsidR="00A25E5A" w:rsidRPr="005B4CEB" w:rsidRDefault="00A25E5A" w:rsidP="00A25E5A">
      <w:pPr>
        <w:tabs>
          <w:tab w:val="left" w:leader="underscore" w:pos="10260"/>
        </w:tabs>
        <w:spacing w:after="0" w:line="360" w:lineRule="auto"/>
        <w:jc w:val="both"/>
        <w:rPr>
          <w:rFonts w:eastAsia="Times New Roman" w:cstheme="minorHAnsi"/>
          <w:color w:val="262626" w:themeColor="text1" w:themeTint="D9"/>
          <w:sz w:val="21"/>
          <w:szCs w:val="21"/>
          <w:lang w:val="fr-FR"/>
        </w:rPr>
      </w:pPr>
      <w:r w:rsidRPr="005B4CEB">
        <w:rPr>
          <w:rFonts w:eastAsia="Times New Roman" w:cstheme="minorHAnsi"/>
          <w:color w:val="262626" w:themeColor="text1" w:themeTint="D9"/>
          <w:sz w:val="21"/>
          <w:szCs w:val="21"/>
          <w:lang w:val="fr-FR"/>
        </w:rPr>
        <w:tab/>
      </w:r>
    </w:p>
    <w:p w:rsidR="00A25E5A" w:rsidRPr="005B4CEB" w:rsidRDefault="00A25E5A" w:rsidP="00A25E5A">
      <w:pPr>
        <w:tabs>
          <w:tab w:val="left" w:leader="underscore" w:pos="10260"/>
        </w:tabs>
        <w:spacing w:after="0" w:line="360" w:lineRule="auto"/>
        <w:jc w:val="both"/>
        <w:rPr>
          <w:rFonts w:eastAsia="Times New Roman" w:cstheme="minorHAnsi"/>
          <w:color w:val="262626" w:themeColor="text1" w:themeTint="D9"/>
          <w:sz w:val="21"/>
          <w:szCs w:val="21"/>
          <w:lang w:val="fr-FR"/>
        </w:rPr>
      </w:pPr>
      <w:r w:rsidRPr="005B4CEB">
        <w:rPr>
          <w:rFonts w:eastAsia="Times New Roman" w:cstheme="minorHAnsi"/>
          <w:color w:val="262626" w:themeColor="text1" w:themeTint="D9"/>
          <w:sz w:val="21"/>
          <w:szCs w:val="21"/>
          <w:lang w:val="fr-FR"/>
        </w:rPr>
        <w:t xml:space="preserve">Địa chỉ: </w:t>
      </w:r>
      <w:r w:rsidRPr="005B4CEB">
        <w:rPr>
          <w:rFonts w:eastAsia="Times New Roman" w:cstheme="minorHAnsi"/>
          <w:color w:val="262626" w:themeColor="text1" w:themeTint="D9"/>
          <w:sz w:val="21"/>
          <w:szCs w:val="21"/>
          <w:lang w:val="fr-FR"/>
        </w:rPr>
        <w:tab/>
      </w:r>
    </w:p>
    <w:p w:rsidR="00A25E5A" w:rsidRPr="005B4CEB" w:rsidRDefault="00A25E5A" w:rsidP="00A25E5A">
      <w:pPr>
        <w:keepNext/>
        <w:tabs>
          <w:tab w:val="left" w:leader="underscore" w:pos="10263"/>
        </w:tabs>
        <w:spacing w:after="0" w:line="360" w:lineRule="auto"/>
        <w:jc w:val="both"/>
        <w:rPr>
          <w:rFonts w:eastAsia="Times New Roman" w:cstheme="minorHAnsi"/>
          <w:color w:val="262626" w:themeColor="text1" w:themeTint="D9"/>
          <w:sz w:val="21"/>
          <w:szCs w:val="21"/>
          <w:lang w:val="fr-FR"/>
        </w:rPr>
      </w:pPr>
      <w:r w:rsidRPr="005B4CEB">
        <w:rPr>
          <w:rFonts w:eastAsia="Times New Roman" w:cstheme="minorHAnsi"/>
          <w:color w:val="262626" w:themeColor="text1" w:themeTint="D9"/>
          <w:sz w:val="21"/>
          <w:szCs w:val="21"/>
          <w:lang w:val="fr-FR"/>
        </w:rPr>
        <w:t xml:space="preserve">Họ Tên người khai Giấy yêu cầu trả tiền bảo hiểm:  </w:t>
      </w:r>
      <w:r w:rsidRPr="005B4CEB">
        <w:rPr>
          <w:rFonts w:eastAsia="Times New Roman" w:cstheme="minorHAnsi"/>
          <w:color w:val="262626" w:themeColor="text1" w:themeTint="D9"/>
          <w:sz w:val="21"/>
          <w:szCs w:val="21"/>
          <w:lang w:val="fr-FR"/>
        </w:rPr>
        <w:tab/>
      </w:r>
    </w:p>
    <w:p w:rsidR="00A25E5A" w:rsidRPr="005B4CEB" w:rsidRDefault="00A25E5A" w:rsidP="00A25E5A">
      <w:pPr>
        <w:keepNext/>
        <w:keepLines/>
        <w:suppressLineNumbers/>
        <w:tabs>
          <w:tab w:val="left" w:leader="underscore" w:pos="10260"/>
        </w:tabs>
        <w:spacing w:after="0" w:line="360" w:lineRule="auto"/>
        <w:jc w:val="both"/>
        <w:rPr>
          <w:rFonts w:eastAsia="Times New Roman" w:cstheme="minorHAnsi"/>
          <w:color w:val="262626" w:themeColor="text1" w:themeTint="D9"/>
          <w:sz w:val="21"/>
          <w:szCs w:val="21"/>
        </w:rPr>
      </w:pPr>
      <w:r w:rsidRPr="005B4CEB">
        <w:rPr>
          <w:rFonts w:eastAsia="Times New Roman" w:cstheme="minorHAnsi"/>
          <w:color w:val="262626" w:themeColor="text1" w:themeTint="D9"/>
          <w:sz w:val="21"/>
          <w:szCs w:val="21"/>
        </w:rPr>
        <w:t xml:space="preserve">Quan hệ : ___________________   Điện thoại: ________________________ Email: </w:t>
      </w:r>
      <w:r w:rsidRPr="005B4CEB">
        <w:rPr>
          <w:rFonts w:eastAsia="Times New Roman" w:cstheme="minorHAnsi"/>
          <w:color w:val="262626" w:themeColor="text1" w:themeTint="D9"/>
          <w:sz w:val="21"/>
          <w:szCs w:val="21"/>
        </w:rPr>
        <w:tab/>
      </w:r>
      <w:r w:rsidRPr="005B4CEB">
        <w:rPr>
          <w:rFonts w:eastAsia="Times New Roman" w:cstheme="minorHAnsi"/>
          <w:color w:val="262626" w:themeColor="text1" w:themeTint="D9"/>
          <w:sz w:val="21"/>
          <w:szCs w:val="21"/>
        </w:rPr>
        <w:tab/>
      </w:r>
    </w:p>
    <w:p w:rsidR="00A25E5A" w:rsidRPr="005B4CEB" w:rsidRDefault="00A25E5A" w:rsidP="00A25E5A">
      <w:pPr>
        <w:tabs>
          <w:tab w:val="left" w:pos="10260"/>
        </w:tabs>
        <w:spacing w:after="0" w:line="360" w:lineRule="auto"/>
        <w:jc w:val="both"/>
        <w:rPr>
          <w:rFonts w:eastAsia="Times New Roman" w:cstheme="minorHAnsi"/>
          <w:b/>
          <w:color w:val="262626" w:themeColor="text1" w:themeTint="D9"/>
          <w:sz w:val="21"/>
          <w:szCs w:val="21"/>
          <w:lang w:val="fr-FR"/>
        </w:rPr>
      </w:pPr>
      <w:r w:rsidRPr="005B4CEB">
        <w:rPr>
          <w:rFonts w:eastAsia="Times New Roman" w:cstheme="minorHAnsi"/>
          <w:b/>
          <w:color w:val="262626" w:themeColor="text1" w:themeTint="D9"/>
          <w:sz w:val="21"/>
          <w:szCs w:val="21"/>
          <w:lang w:val="fr-FR"/>
        </w:rPr>
        <w:t xml:space="preserve">Mô tả tai nạn / Mô tả bệnh tật </w:t>
      </w:r>
    </w:p>
    <w:tbl>
      <w:tblPr>
        <w:tblW w:w="104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6"/>
        <w:gridCol w:w="5116"/>
      </w:tblGrid>
      <w:tr w:rsidR="00A25E5A" w:rsidRPr="005B4CEB" w:rsidTr="00D145F0">
        <w:trPr>
          <w:trHeight w:val="242"/>
        </w:trPr>
        <w:tc>
          <w:tcPr>
            <w:tcW w:w="5296" w:type="dxa"/>
            <w:shd w:val="clear" w:color="auto" w:fill="F3F3F3"/>
            <w:vAlign w:val="center"/>
          </w:tcPr>
          <w:p w:rsidR="00A25E5A" w:rsidRPr="005B4CEB" w:rsidRDefault="00A25E5A" w:rsidP="00D145F0">
            <w:pPr>
              <w:spacing w:after="0" w:line="360" w:lineRule="auto"/>
              <w:jc w:val="center"/>
              <w:rPr>
                <w:rFonts w:eastAsia="Times New Roman" w:cstheme="minorHAnsi"/>
                <w:b/>
                <w:color w:val="262626" w:themeColor="text1" w:themeTint="D9"/>
                <w:sz w:val="21"/>
                <w:szCs w:val="21"/>
                <w:lang w:val="fr-FR"/>
              </w:rPr>
            </w:pPr>
            <w:r w:rsidRPr="005B4CEB">
              <w:rPr>
                <w:rFonts w:eastAsia="Times New Roman" w:cstheme="minorHAnsi"/>
                <w:b/>
                <w:color w:val="262626" w:themeColor="text1" w:themeTint="D9"/>
                <w:sz w:val="21"/>
                <w:szCs w:val="21"/>
                <w:lang w:val="fr-FR"/>
              </w:rPr>
              <w:t>Mô tả tai nạn</w:t>
            </w:r>
          </w:p>
        </w:tc>
        <w:tc>
          <w:tcPr>
            <w:tcW w:w="5116" w:type="dxa"/>
            <w:shd w:val="clear" w:color="auto" w:fill="F3F3F3"/>
            <w:vAlign w:val="center"/>
          </w:tcPr>
          <w:p w:rsidR="00A25E5A" w:rsidRPr="005B4CEB" w:rsidRDefault="00A25E5A" w:rsidP="00D145F0">
            <w:pPr>
              <w:spacing w:after="0" w:line="360" w:lineRule="auto"/>
              <w:jc w:val="center"/>
              <w:rPr>
                <w:rFonts w:eastAsia="Times New Roman" w:cstheme="minorHAnsi"/>
                <w:b/>
                <w:color w:val="262626" w:themeColor="text1" w:themeTint="D9"/>
                <w:sz w:val="21"/>
                <w:szCs w:val="21"/>
                <w:lang w:val="fr-FR"/>
              </w:rPr>
            </w:pPr>
            <w:r w:rsidRPr="005B4CEB">
              <w:rPr>
                <w:rFonts w:eastAsia="Times New Roman" w:cstheme="minorHAnsi"/>
                <w:b/>
                <w:color w:val="262626" w:themeColor="text1" w:themeTint="D9"/>
                <w:sz w:val="21"/>
                <w:szCs w:val="21"/>
                <w:lang w:val="fr-FR"/>
              </w:rPr>
              <w:t>Mô tả bệnh tật</w:t>
            </w:r>
          </w:p>
        </w:tc>
      </w:tr>
      <w:tr w:rsidR="00A25E5A" w:rsidRPr="005B4CEB" w:rsidTr="00D33339">
        <w:tc>
          <w:tcPr>
            <w:tcW w:w="5296" w:type="dxa"/>
          </w:tcPr>
          <w:p w:rsidR="00A25E5A" w:rsidRPr="005B4CEB" w:rsidRDefault="00A25E5A" w:rsidP="00A25E5A">
            <w:pPr>
              <w:spacing w:after="0" w:line="240" w:lineRule="auto"/>
              <w:rPr>
                <w:rFonts w:eastAsia="Times New Roman" w:cstheme="minorHAnsi"/>
                <w:color w:val="262626" w:themeColor="text1" w:themeTint="D9"/>
                <w:sz w:val="21"/>
                <w:szCs w:val="21"/>
                <w:lang w:val="fr-FR"/>
              </w:rPr>
            </w:pPr>
            <w:r w:rsidRPr="005B4CEB">
              <w:rPr>
                <w:rFonts w:eastAsia="Times New Roman" w:cstheme="minorHAnsi"/>
                <w:color w:val="262626" w:themeColor="text1" w:themeTint="D9"/>
                <w:sz w:val="21"/>
                <w:szCs w:val="21"/>
                <w:lang w:val="fr-FR"/>
              </w:rPr>
              <w:t>Thời g</w:t>
            </w:r>
            <w:r w:rsidR="00D145F0" w:rsidRPr="005B4CEB">
              <w:rPr>
                <w:rFonts w:eastAsia="Times New Roman" w:cstheme="minorHAnsi"/>
                <w:color w:val="262626" w:themeColor="text1" w:themeTint="D9"/>
                <w:sz w:val="21"/>
                <w:szCs w:val="21"/>
                <w:lang w:val="fr-FR"/>
              </w:rPr>
              <w:t>ian và địa điểm xảy ra tai nạn </w:t>
            </w:r>
          </w:p>
          <w:p w:rsidR="00D145F0" w:rsidRPr="005B4CEB" w:rsidRDefault="00D145F0" w:rsidP="00D145F0">
            <w:pPr>
              <w:spacing w:after="0" w:line="240" w:lineRule="auto"/>
              <w:rPr>
                <w:rFonts w:eastAsia="Times New Roman" w:cstheme="minorHAnsi"/>
                <w:color w:val="262626" w:themeColor="text1" w:themeTint="D9"/>
                <w:sz w:val="21"/>
                <w:szCs w:val="21"/>
                <w:lang w:val="fr-FR"/>
              </w:rPr>
            </w:pPr>
            <w:r w:rsidRPr="005B4CEB">
              <w:rPr>
                <w:rFonts w:eastAsia="Times New Roman" w:cstheme="minorHAnsi"/>
                <w:color w:val="262626" w:themeColor="text1" w:themeTint="D9"/>
                <w:sz w:val="21"/>
                <w:szCs w:val="21"/>
                <w:lang w:val="fr-FR"/>
              </w:rPr>
              <w:t>_____________________________________________</w:t>
            </w:r>
          </w:p>
          <w:p w:rsidR="00A25E5A" w:rsidRPr="005B4CEB" w:rsidRDefault="00A25E5A" w:rsidP="00A25E5A">
            <w:pPr>
              <w:spacing w:after="0" w:line="240" w:lineRule="auto"/>
              <w:rPr>
                <w:rFonts w:eastAsia="Times New Roman" w:cstheme="minorHAnsi"/>
                <w:color w:val="262626" w:themeColor="text1" w:themeTint="D9"/>
                <w:sz w:val="21"/>
                <w:szCs w:val="21"/>
                <w:lang w:val="fr-FR"/>
              </w:rPr>
            </w:pPr>
            <w:r w:rsidRPr="005B4CEB">
              <w:rPr>
                <w:rFonts w:eastAsia="Times New Roman" w:cstheme="minorHAnsi"/>
                <w:color w:val="262626" w:themeColor="text1" w:themeTint="D9"/>
                <w:sz w:val="21"/>
                <w:szCs w:val="21"/>
                <w:lang w:val="fr-FR"/>
              </w:rPr>
              <w:t>_________________</w:t>
            </w:r>
            <w:r w:rsidR="00D145F0" w:rsidRPr="005B4CEB">
              <w:rPr>
                <w:rFonts w:eastAsia="Times New Roman" w:cstheme="minorHAnsi"/>
                <w:color w:val="262626" w:themeColor="text1" w:themeTint="D9"/>
                <w:sz w:val="21"/>
                <w:szCs w:val="21"/>
                <w:lang w:val="fr-FR"/>
              </w:rPr>
              <w:t>____________________________</w:t>
            </w:r>
          </w:p>
          <w:p w:rsidR="00A25E5A" w:rsidRPr="005B4CEB" w:rsidRDefault="00A25E5A" w:rsidP="00A25E5A">
            <w:pPr>
              <w:spacing w:after="0" w:line="240" w:lineRule="auto"/>
              <w:rPr>
                <w:rFonts w:eastAsia="Times New Roman" w:cstheme="minorHAnsi"/>
                <w:color w:val="262626" w:themeColor="text1" w:themeTint="D9"/>
                <w:sz w:val="21"/>
                <w:szCs w:val="21"/>
                <w:lang w:val="fr-FR"/>
              </w:rPr>
            </w:pPr>
            <w:r w:rsidRPr="005B4CEB">
              <w:rPr>
                <w:rFonts w:eastAsia="Times New Roman" w:cstheme="minorHAnsi"/>
                <w:color w:val="262626" w:themeColor="text1" w:themeTint="D9"/>
                <w:sz w:val="21"/>
                <w:szCs w:val="21"/>
                <w:lang w:val="fr-FR"/>
              </w:rPr>
              <w:t>_________________</w:t>
            </w:r>
            <w:r w:rsidR="00D145F0" w:rsidRPr="005B4CEB">
              <w:rPr>
                <w:rFonts w:eastAsia="Times New Roman" w:cstheme="minorHAnsi"/>
                <w:color w:val="262626" w:themeColor="text1" w:themeTint="D9"/>
                <w:sz w:val="21"/>
                <w:szCs w:val="21"/>
                <w:lang w:val="fr-FR"/>
              </w:rPr>
              <w:t>____________________________</w:t>
            </w:r>
          </w:p>
          <w:p w:rsidR="00A25E5A" w:rsidRPr="005B4CEB" w:rsidRDefault="00A25E5A" w:rsidP="00A25E5A">
            <w:pPr>
              <w:spacing w:after="0" w:line="240" w:lineRule="auto"/>
              <w:rPr>
                <w:rFonts w:eastAsia="Times New Roman" w:cstheme="minorHAnsi"/>
                <w:color w:val="262626" w:themeColor="text1" w:themeTint="D9"/>
                <w:sz w:val="21"/>
                <w:szCs w:val="21"/>
                <w:lang w:val="fr-FR"/>
              </w:rPr>
            </w:pPr>
            <w:r w:rsidRPr="005B4CEB">
              <w:rPr>
                <w:rFonts w:eastAsia="Times New Roman" w:cstheme="minorHAnsi"/>
                <w:color w:val="262626" w:themeColor="text1" w:themeTint="D9"/>
                <w:sz w:val="21"/>
                <w:szCs w:val="21"/>
                <w:lang w:val="fr-FR"/>
              </w:rPr>
              <w:t>Diễn biến của tai nạn</w:t>
            </w:r>
            <w:r w:rsidR="00D145F0" w:rsidRPr="005B4CEB">
              <w:rPr>
                <w:rFonts w:eastAsia="Times New Roman" w:cstheme="minorHAnsi"/>
                <w:color w:val="262626" w:themeColor="text1" w:themeTint="D9"/>
                <w:sz w:val="21"/>
                <w:szCs w:val="21"/>
                <w:lang w:val="fr-FR"/>
              </w:rPr>
              <w:t> </w:t>
            </w:r>
          </w:p>
          <w:p w:rsidR="00A25E5A" w:rsidRPr="005B4CEB" w:rsidRDefault="00A25E5A" w:rsidP="00A25E5A">
            <w:pPr>
              <w:spacing w:after="0" w:line="240" w:lineRule="auto"/>
              <w:rPr>
                <w:rFonts w:eastAsia="Times New Roman" w:cstheme="minorHAnsi"/>
                <w:color w:val="262626" w:themeColor="text1" w:themeTint="D9"/>
                <w:sz w:val="21"/>
                <w:szCs w:val="21"/>
                <w:lang w:val="fr-FR"/>
              </w:rPr>
            </w:pPr>
            <w:r w:rsidRPr="005B4CEB">
              <w:rPr>
                <w:rFonts w:eastAsia="Times New Roman" w:cstheme="minorHAnsi"/>
                <w:color w:val="262626" w:themeColor="text1" w:themeTint="D9"/>
                <w:sz w:val="21"/>
                <w:szCs w:val="21"/>
                <w:lang w:val="fr-FR"/>
              </w:rPr>
              <w:t>_________________</w:t>
            </w:r>
            <w:r w:rsidR="00D145F0" w:rsidRPr="005B4CEB">
              <w:rPr>
                <w:rFonts w:eastAsia="Times New Roman" w:cstheme="minorHAnsi"/>
                <w:color w:val="262626" w:themeColor="text1" w:themeTint="D9"/>
                <w:sz w:val="21"/>
                <w:szCs w:val="21"/>
                <w:lang w:val="fr-FR"/>
              </w:rPr>
              <w:t>____________________________</w:t>
            </w:r>
          </w:p>
          <w:p w:rsidR="00A25E5A" w:rsidRPr="005B4CEB" w:rsidRDefault="00A25E5A" w:rsidP="00A25E5A">
            <w:pPr>
              <w:spacing w:after="0" w:line="240" w:lineRule="auto"/>
              <w:rPr>
                <w:rFonts w:eastAsia="Times New Roman" w:cstheme="minorHAnsi"/>
                <w:color w:val="262626" w:themeColor="text1" w:themeTint="D9"/>
                <w:sz w:val="21"/>
                <w:szCs w:val="21"/>
                <w:lang w:val="fr-FR"/>
              </w:rPr>
            </w:pPr>
            <w:r w:rsidRPr="005B4CEB">
              <w:rPr>
                <w:rFonts w:eastAsia="Times New Roman" w:cstheme="minorHAnsi"/>
                <w:color w:val="262626" w:themeColor="text1" w:themeTint="D9"/>
                <w:sz w:val="21"/>
                <w:szCs w:val="21"/>
                <w:lang w:val="fr-FR"/>
              </w:rPr>
              <w:t>_________________</w:t>
            </w:r>
            <w:r w:rsidR="00D145F0" w:rsidRPr="005B4CEB">
              <w:rPr>
                <w:rFonts w:eastAsia="Times New Roman" w:cstheme="minorHAnsi"/>
                <w:color w:val="262626" w:themeColor="text1" w:themeTint="D9"/>
                <w:sz w:val="21"/>
                <w:szCs w:val="21"/>
                <w:lang w:val="fr-FR"/>
              </w:rPr>
              <w:t>____________________________</w:t>
            </w:r>
          </w:p>
          <w:p w:rsidR="00A25E5A" w:rsidRPr="005B4CEB" w:rsidRDefault="00A25E5A" w:rsidP="00A25E5A">
            <w:pPr>
              <w:spacing w:after="0" w:line="240" w:lineRule="auto"/>
              <w:rPr>
                <w:rFonts w:eastAsia="Times New Roman" w:cstheme="minorHAnsi"/>
                <w:color w:val="262626" w:themeColor="text1" w:themeTint="D9"/>
                <w:sz w:val="21"/>
                <w:szCs w:val="21"/>
                <w:lang w:val="fr-FR"/>
              </w:rPr>
            </w:pPr>
            <w:r w:rsidRPr="005B4CEB">
              <w:rPr>
                <w:rFonts w:eastAsia="Times New Roman" w:cstheme="minorHAnsi"/>
                <w:color w:val="262626" w:themeColor="text1" w:themeTint="D9"/>
                <w:sz w:val="21"/>
                <w:szCs w:val="21"/>
                <w:lang w:val="fr-FR"/>
              </w:rPr>
              <w:t>_________________</w:t>
            </w:r>
            <w:r w:rsidR="00D145F0" w:rsidRPr="005B4CEB">
              <w:rPr>
                <w:rFonts w:eastAsia="Times New Roman" w:cstheme="minorHAnsi"/>
                <w:color w:val="262626" w:themeColor="text1" w:themeTint="D9"/>
                <w:sz w:val="21"/>
                <w:szCs w:val="21"/>
                <w:lang w:val="fr-FR"/>
              </w:rPr>
              <w:t>____________________________</w:t>
            </w:r>
          </w:p>
          <w:p w:rsidR="00A25E5A" w:rsidRPr="005B4CEB" w:rsidRDefault="00A25E5A" w:rsidP="00A25E5A">
            <w:pPr>
              <w:spacing w:after="0" w:line="240" w:lineRule="auto"/>
              <w:rPr>
                <w:rFonts w:eastAsia="Times New Roman" w:cstheme="minorHAnsi"/>
                <w:color w:val="262626" w:themeColor="text1" w:themeTint="D9"/>
                <w:sz w:val="21"/>
                <w:szCs w:val="21"/>
                <w:lang w:val="fr-FR"/>
              </w:rPr>
            </w:pPr>
            <w:r w:rsidRPr="005B4CEB">
              <w:rPr>
                <w:rFonts w:eastAsia="Times New Roman" w:cstheme="minorHAnsi"/>
                <w:color w:val="262626" w:themeColor="text1" w:themeTint="D9"/>
                <w:sz w:val="21"/>
                <w:szCs w:val="21"/>
                <w:lang w:val="fr-FR"/>
              </w:rPr>
              <w:t>Mức độ thương tật</w:t>
            </w:r>
            <w:r w:rsidR="00D145F0" w:rsidRPr="005B4CEB">
              <w:rPr>
                <w:rFonts w:eastAsia="Times New Roman" w:cstheme="minorHAnsi"/>
                <w:color w:val="262626" w:themeColor="text1" w:themeTint="D9"/>
                <w:sz w:val="21"/>
                <w:szCs w:val="21"/>
                <w:lang w:val="fr-FR"/>
              </w:rPr>
              <w:t> </w:t>
            </w:r>
          </w:p>
          <w:p w:rsidR="00A25E5A" w:rsidRPr="005B4CEB" w:rsidRDefault="00A25E5A" w:rsidP="00A25E5A">
            <w:pPr>
              <w:spacing w:after="0" w:line="240" w:lineRule="auto"/>
              <w:rPr>
                <w:rFonts w:eastAsia="Times New Roman" w:cstheme="minorHAnsi"/>
                <w:color w:val="262626" w:themeColor="text1" w:themeTint="D9"/>
                <w:sz w:val="21"/>
                <w:szCs w:val="21"/>
                <w:lang w:val="fr-FR"/>
              </w:rPr>
            </w:pPr>
            <w:r w:rsidRPr="005B4CEB">
              <w:rPr>
                <w:rFonts w:eastAsia="Times New Roman" w:cstheme="minorHAnsi"/>
                <w:color w:val="262626" w:themeColor="text1" w:themeTint="D9"/>
                <w:sz w:val="21"/>
                <w:szCs w:val="21"/>
                <w:lang w:val="fr-FR"/>
              </w:rPr>
              <w:t>_________________</w:t>
            </w:r>
            <w:r w:rsidR="00D145F0" w:rsidRPr="005B4CEB">
              <w:rPr>
                <w:rFonts w:eastAsia="Times New Roman" w:cstheme="minorHAnsi"/>
                <w:color w:val="262626" w:themeColor="text1" w:themeTint="D9"/>
                <w:sz w:val="21"/>
                <w:szCs w:val="21"/>
                <w:lang w:val="fr-FR"/>
              </w:rPr>
              <w:t>____________________________</w:t>
            </w:r>
          </w:p>
          <w:p w:rsidR="00A25E5A" w:rsidRPr="005B4CEB" w:rsidRDefault="00A25E5A" w:rsidP="00A25E5A">
            <w:pPr>
              <w:spacing w:after="0" w:line="240" w:lineRule="auto"/>
              <w:rPr>
                <w:rFonts w:eastAsia="Times New Roman" w:cstheme="minorHAnsi"/>
                <w:color w:val="262626" w:themeColor="text1" w:themeTint="D9"/>
                <w:sz w:val="21"/>
                <w:szCs w:val="21"/>
                <w:lang w:val="fr-FR"/>
              </w:rPr>
            </w:pPr>
            <w:r w:rsidRPr="005B4CEB">
              <w:rPr>
                <w:rFonts w:eastAsia="Times New Roman" w:cstheme="minorHAnsi"/>
                <w:color w:val="262626" w:themeColor="text1" w:themeTint="D9"/>
                <w:sz w:val="21"/>
                <w:szCs w:val="21"/>
                <w:lang w:val="fr-FR"/>
              </w:rPr>
              <w:t>______________________________</w:t>
            </w:r>
            <w:r w:rsidR="00D145F0" w:rsidRPr="005B4CEB">
              <w:rPr>
                <w:rFonts w:eastAsia="Times New Roman" w:cstheme="minorHAnsi"/>
                <w:color w:val="262626" w:themeColor="text1" w:themeTint="D9"/>
                <w:sz w:val="21"/>
                <w:szCs w:val="21"/>
                <w:lang w:val="fr-FR"/>
              </w:rPr>
              <w:t>_______________</w:t>
            </w:r>
          </w:p>
          <w:p w:rsidR="00A25E5A" w:rsidRPr="005B4CEB" w:rsidRDefault="00A25E5A" w:rsidP="00A25E5A">
            <w:pPr>
              <w:spacing w:after="0" w:line="240" w:lineRule="auto"/>
              <w:rPr>
                <w:rFonts w:eastAsia="Times New Roman" w:cstheme="minorHAnsi"/>
                <w:color w:val="262626" w:themeColor="text1" w:themeTint="D9"/>
                <w:sz w:val="21"/>
                <w:szCs w:val="21"/>
                <w:lang w:val="fr-FR"/>
              </w:rPr>
            </w:pPr>
            <w:r w:rsidRPr="005B4CEB">
              <w:rPr>
                <w:rFonts w:eastAsia="Times New Roman" w:cstheme="minorHAnsi"/>
                <w:color w:val="262626" w:themeColor="text1" w:themeTint="D9"/>
                <w:sz w:val="21"/>
                <w:szCs w:val="21"/>
                <w:lang w:val="fr-FR"/>
              </w:rPr>
              <w:t>_________________</w:t>
            </w:r>
            <w:r w:rsidR="00D145F0" w:rsidRPr="005B4CEB">
              <w:rPr>
                <w:rFonts w:eastAsia="Times New Roman" w:cstheme="minorHAnsi"/>
                <w:color w:val="262626" w:themeColor="text1" w:themeTint="D9"/>
                <w:sz w:val="21"/>
                <w:szCs w:val="21"/>
                <w:lang w:val="fr-FR"/>
              </w:rPr>
              <w:t>____________________________</w:t>
            </w:r>
          </w:p>
          <w:p w:rsidR="00D145F0" w:rsidRPr="005B4CEB" w:rsidRDefault="00A25E5A" w:rsidP="00D145F0">
            <w:pPr>
              <w:spacing w:after="0" w:line="360" w:lineRule="auto"/>
              <w:rPr>
                <w:rFonts w:eastAsia="Times New Roman" w:cstheme="minorHAnsi"/>
                <w:color w:val="262626" w:themeColor="text1" w:themeTint="D9"/>
                <w:sz w:val="21"/>
                <w:szCs w:val="21"/>
                <w:lang w:val="fr-FR"/>
              </w:rPr>
            </w:pPr>
            <w:r w:rsidRPr="005B4CEB">
              <w:rPr>
                <w:rFonts w:eastAsia="Times New Roman" w:cstheme="minorHAnsi"/>
                <w:color w:val="262626" w:themeColor="text1" w:themeTint="D9"/>
                <w:sz w:val="21"/>
                <w:szCs w:val="21"/>
                <w:lang w:val="fr-FR"/>
              </w:rPr>
              <w:t>Thời gian điều trị</w:t>
            </w:r>
            <w:r w:rsidR="00D145F0" w:rsidRPr="005B4CEB">
              <w:rPr>
                <w:rFonts w:eastAsia="Times New Roman" w:cstheme="minorHAnsi"/>
                <w:color w:val="262626" w:themeColor="text1" w:themeTint="D9"/>
                <w:sz w:val="21"/>
                <w:szCs w:val="21"/>
                <w:lang w:val="fr-FR"/>
              </w:rPr>
              <w:t> </w:t>
            </w:r>
          </w:p>
          <w:p w:rsidR="00A25E5A" w:rsidRPr="005B4CEB" w:rsidRDefault="00A25E5A" w:rsidP="00A25E5A">
            <w:pPr>
              <w:spacing w:after="0" w:line="240" w:lineRule="auto"/>
              <w:rPr>
                <w:rFonts w:eastAsia="Times New Roman" w:cstheme="minorHAnsi"/>
                <w:color w:val="262626" w:themeColor="text1" w:themeTint="D9"/>
                <w:sz w:val="21"/>
                <w:szCs w:val="21"/>
                <w:lang w:val="fr-FR"/>
              </w:rPr>
            </w:pPr>
            <w:r w:rsidRPr="005B4CEB">
              <w:rPr>
                <w:rFonts w:eastAsia="Times New Roman" w:cstheme="minorHAnsi"/>
                <w:color w:val="262626" w:themeColor="text1" w:themeTint="D9"/>
                <w:sz w:val="21"/>
                <w:szCs w:val="21"/>
                <w:lang w:val="fr-FR"/>
              </w:rPr>
              <w:t>_________________</w:t>
            </w:r>
            <w:r w:rsidR="00D145F0" w:rsidRPr="005B4CEB">
              <w:rPr>
                <w:rFonts w:eastAsia="Times New Roman" w:cstheme="minorHAnsi"/>
                <w:color w:val="262626" w:themeColor="text1" w:themeTint="D9"/>
                <w:sz w:val="21"/>
                <w:szCs w:val="21"/>
                <w:lang w:val="fr-FR"/>
              </w:rPr>
              <w:t>____________________________</w:t>
            </w:r>
          </w:p>
          <w:p w:rsidR="00A25E5A" w:rsidRPr="005B4CEB" w:rsidRDefault="00A25E5A" w:rsidP="00A25E5A">
            <w:pPr>
              <w:spacing w:after="0" w:line="240" w:lineRule="auto"/>
              <w:rPr>
                <w:rFonts w:eastAsia="Times New Roman" w:cstheme="minorHAnsi"/>
                <w:color w:val="262626" w:themeColor="text1" w:themeTint="D9"/>
                <w:sz w:val="21"/>
                <w:szCs w:val="21"/>
                <w:lang w:val="fr-FR"/>
              </w:rPr>
            </w:pPr>
            <w:r w:rsidRPr="005B4CEB">
              <w:rPr>
                <w:rFonts w:eastAsia="Times New Roman" w:cstheme="minorHAnsi"/>
                <w:color w:val="262626" w:themeColor="text1" w:themeTint="D9"/>
                <w:sz w:val="21"/>
                <w:szCs w:val="21"/>
                <w:lang w:val="fr-FR"/>
              </w:rPr>
              <w:t>_________________</w:t>
            </w:r>
            <w:r w:rsidR="00D145F0" w:rsidRPr="005B4CEB">
              <w:rPr>
                <w:rFonts w:eastAsia="Times New Roman" w:cstheme="minorHAnsi"/>
                <w:color w:val="262626" w:themeColor="text1" w:themeTint="D9"/>
                <w:sz w:val="21"/>
                <w:szCs w:val="21"/>
                <w:lang w:val="fr-FR"/>
              </w:rPr>
              <w:t>____________________________</w:t>
            </w:r>
          </w:p>
          <w:p w:rsidR="00A25E5A" w:rsidRPr="005B4CEB" w:rsidRDefault="00A25E5A" w:rsidP="00A25E5A">
            <w:pPr>
              <w:spacing w:after="0" w:line="360" w:lineRule="auto"/>
              <w:rPr>
                <w:rFonts w:eastAsia="Times New Roman" w:cstheme="minorHAnsi"/>
                <w:color w:val="262626" w:themeColor="text1" w:themeTint="D9"/>
                <w:sz w:val="21"/>
                <w:szCs w:val="21"/>
                <w:lang w:val="fr-FR"/>
              </w:rPr>
            </w:pPr>
          </w:p>
        </w:tc>
        <w:tc>
          <w:tcPr>
            <w:tcW w:w="5116" w:type="dxa"/>
          </w:tcPr>
          <w:p w:rsidR="00A25E5A" w:rsidRPr="005B4CEB" w:rsidRDefault="00A25E5A" w:rsidP="00A25E5A">
            <w:pPr>
              <w:spacing w:after="0" w:line="240" w:lineRule="auto"/>
              <w:rPr>
                <w:rFonts w:eastAsia="Times New Roman" w:cstheme="minorHAnsi"/>
                <w:color w:val="262626" w:themeColor="text1" w:themeTint="D9"/>
                <w:sz w:val="21"/>
                <w:szCs w:val="21"/>
                <w:lang w:val="fr-FR"/>
              </w:rPr>
            </w:pPr>
            <w:r w:rsidRPr="005B4CEB">
              <w:rPr>
                <w:rFonts w:eastAsia="Times New Roman" w:cstheme="minorHAnsi"/>
                <w:color w:val="262626" w:themeColor="text1" w:themeTint="D9"/>
                <w:sz w:val="21"/>
                <w:szCs w:val="21"/>
                <w:lang w:val="fr-FR"/>
              </w:rPr>
              <w:t>Chẩn đoán và t</w:t>
            </w:r>
            <w:r w:rsidR="00D145F0" w:rsidRPr="005B4CEB">
              <w:rPr>
                <w:rFonts w:eastAsia="Times New Roman" w:cstheme="minorHAnsi"/>
                <w:color w:val="262626" w:themeColor="text1" w:themeTint="D9"/>
                <w:sz w:val="21"/>
                <w:szCs w:val="21"/>
                <w:lang w:val="fr-FR"/>
              </w:rPr>
              <w:t>riệu chứng bệnh </w:t>
            </w:r>
          </w:p>
          <w:p w:rsidR="00D145F0" w:rsidRPr="005B4CEB" w:rsidRDefault="00D145F0" w:rsidP="00D145F0">
            <w:pPr>
              <w:spacing w:after="0" w:line="240" w:lineRule="auto"/>
              <w:rPr>
                <w:rFonts w:eastAsia="Times New Roman" w:cstheme="minorHAnsi"/>
                <w:color w:val="262626" w:themeColor="text1" w:themeTint="D9"/>
                <w:sz w:val="21"/>
                <w:szCs w:val="21"/>
                <w:lang w:val="fr-FR"/>
              </w:rPr>
            </w:pPr>
            <w:r w:rsidRPr="005B4CEB">
              <w:rPr>
                <w:rFonts w:eastAsia="Times New Roman" w:cstheme="minorHAnsi"/>
                <w:color w:val="262626" w:themeColor="text1" w:themeTint="D9"/>
                <w:sz w:val="21"/>
                <w:szCs w:val="21"/>
                <w:lang w:val="fr-FR"/>
              </w:rPr>
              <w:t>_____________________________________________</w:t>
            </w:r>
          </w:p>
          <w:p w:rsidR="00A25E5A" w:rsidRPr="005B4CEB" w:rsidRDefault="00A25E5A" w:rsidP="00A25E5A">
            <w:pPr>
              <w:spacing w:after="0" w:line="240" w:lineRule="auto"/>
              <w:rPr>
                <w:rFonts w:eastAsia="Times New Roman" w:cstheme="minorHAnsi"/>
                <w:color w:val="262626" w:themeColor="text1" w:themeTint="D9"/>
                <w:sz w:val="21"/>
                <w:szCs w:val="21"/>
                <w:lang w:val="fr-FR"/>
              </w:rPr>
            </w:pPr>
            <w:r w:rsidRPr="005B4CEB">
              <w:rPr>
                <w:rFonts w:eastAsia="Times New Roman" w:cstheme="minorHAnsi"/>
                <w:color w:val="262626" w:themeColor="text1" w:themeTint="D9"/>
                <w:sz w:val="21"/>
                <w:szCs w:val="21"/>
                <w:lang w:val="fr-FR"/>
              </w:rPr>
              <w:t>_________________</w:t>
            </w:r>
            <w:r w:rsidR="00D145F0" w:rsidRPr="005B4CEB">
              <w:rPr>
                <w:rFonts w:eastAsia="Times New Roman" w:cstheme="minorHAnsi"/>
                <w:color w:val="262626" w:themeColor="text1" w:themeTint="D9"/>
                <w:sz w:val="21"/>
                <w:szCs w:val="21"/>
                <w:lang w:val="fr-FR"/>
              </w:rPr>
              <w:t>____________________________</w:t>
            </w:r>
          </w:p>
          <w:p w:rsidR="00A25E5A" w:rsidRPr="005B4CEB" w:rsidRDefault="00A25E5A" w:rsidP="00A25E5A">
            <w:pPr>
              <w:spacing w:after="0" w:line="240" w:lineRule="auto"/>
              <w:rPr>
                <w:rFonts w:eastAsia="Times New Roman" w:cstheme="minorHAnsi"/>
                <w:color w:val="262626" w:themeColor="text1" w:themeTint="D9"/>
                <w:sz w:val="21"/>
                <w:szCs w:val="21"/>
                <w:lang w:val="fr-FR"/>
              </w:rPr>
            </w:pPr>
            <w:r w:rsidRPr="005B4CEB">
              <w:rPr>
                <w:rFonts w:eastAsia="Times New Roman" w:cstheme="minorHAnsi"/>
                <w:color w:val="262626" w:themeColor="text1" w:themeTint="D9"/>
                <w:sz w:val="21"/>
                <w:szCs w:val="21"/>
                <w:lang w:val="fr-FR"/>
              </w:rPr>
              <w:t>_________________</w:t>
            </w:r>
            <w:r w:rsidR="00D145F0" w:rsidRPr="005B4CEB">
              <w:rPr>
                <w:rFonts w:eastAsia="Times New Roman" w:cstheme="minorHAnsi"/>
                <w:color w:val="262626" w:themeColor="text1" w:themeTint="D9"/>
                <w:sz w:val="21"/>
                <w:szCs w:val="21"/>
                <w:lang w:val="fr-FR"/>
              </w:rPr>
              <w:t>____________________________</w:t>
            </w:r>
          </w:p>
          <w:p w:rsidR="00A25E5A" w:rsidRPr="005B4CEB" w:rsidRDefault="00A25E5A" w:rsidP="00A25E5A">
            <w:pPr>
              <w:spacing w:after="0" w:line="240" w:lineRule="auto"/>
              <w:rPr>
                <w:rFonts w:eastAsia="Times New Roman" w:cstheme="minorHAnsi"/>
                <w:color w:val="262626" w:themeColor="text1" w:themeTint="D9"/>
                <w:sz w:val="21"/>
                <w:szCs w:val="21"/>
                <w:lang w:val="fr-FR"/>
              </w:rPr>
            </w:pPr>
            <w:r w:rsidRPr="005B4CEB">
              <w:rPr>
                <w:rFonts w:eastAsia="Times New Roman" w:cstheme="minorHAnsi"/>
                <w:color w:val="262626" w:themeColor="text1" w:themeTint="D9"/>
                <w:sz w:val="21"/>
                <w:szCs w:val="21"/>
                <w:lang w:val="fr-FR"/>
              </w:rPr>
              <w:t>_________________</w:t>
            </w:r>
            <w:r w:rsidR="00D145F0" w:rsidRPr="005B4CEB">
              <w:rPr>
                <w:rFonts w:eastAsia="Times New Roman" w:cstheme="minorHAnsi"/>
                <w:color w:val="262626" w:themeColor="text1" w:themeTint="D9"/>
                <w:sz w:val="21"/>
                <w:szCs w:val="21"/>
                <w:lang w:val="fr-FR"/>
              </w:rPr>
              <w:t>____________________________</w:t>
            </w:r>
          </w:p>
          <w:p w:rsidR="00D145F0" w:rsidRPr="005B4CEB" w:rsidRDefault="00A25E5A" w:rsidP="00D145F0">
            <w:pPr>
              <w:spacing w:after="0" w:line="360" w:lineRule="auto"/>
              <w:rPr>
                <w:rFonts w:eastAsia="Times New Roman" w:cstheme="minorHAnsi"/>
                <w:color w:val="262626" w:themeColor="text1" w:themeTint="D9"/>
                <w:sz w:val="21"/>
                <w:szCs w:val="21"/>
                <w:lang w:val="fr-FR"/>
              </w:rPr>
            </w:pPr>
            <w:r w:rsidRPr="005B4CEB">
              <w:rPr>
                <w:rFonts w:eastAsia="Times New Roman" w:cstheme="minorHAnsi"/>
                <w:color w:val="262626" w:themeColor="text1" w:themeTint="D9"/>
                <w:sz w:val="21"/>
                <w:szCs w:val="21"/>
                <w:lang w:val="fr-FR"/>
              </w:rPr>
              <w:t>Thời gian khám/ nằm viện / phẫu thuật (nếu có)</w:t>
            </w:r>
          </w:p>
          <w:p w:rsidR="00A25E5A" w:rsidRPr="005B4CEB" w:rsidRDefault="00A25E5A" w:rsidP="00A25E5A">
            <w:pPr>
              <w:spacing w:after="0" w:line="240" w:lineRule="auto"/>
              <w:rPr>
                <w:rFonts w:eastAsia="Times New Roman" w:cstheme="minorHAnsi"/>
                <w:color w:val="262626" w:themeColor="text1" w:themeTint="D9"/>
                <w:sz w:val="21"/>
                <w:szCs w:val="21"/>
                <w:lang w:val="fr-FR"/>
              </w:rPr>
            </w:pPr>
            <w:r w:rsidRPr="005B4CEB">
              <w:rPr>
                <w:rFonts w:eastAsia="Times New Roman" w:cstheme="minorHAnsi"/>
                <w:color w:val="262626" w:themeColor="text1" w:themeTint="D9"/>
                <w:sz w:val="21"/>
                <w:szCs w:val="21"/>
                <w:lang w:val="fr-FR"/>
              </w:rPr>
              <w:t>_________________</w:t>
            </w:r>
            <w:r w:rsidR="00D145F0" w:rsidRPr="005B4CEB">
              <w:rPr>
                <w:rFonts w:eastAsia="Times New Roman" w:cstheme="minorHAnsi"/>
                <w:color w:val="262626" w:themeColor="text1" w:themeTint="D9"/>
                <w:sz w:val="21"/>
                <w:szCs w:val="21"/>
                <w:lang w:val="fr-FR"/>
              </w:rPr>
              <w:t>____________________________</w:t>
            </w:r>
          </w:p>
          <w:p w:rsidR="00A25E5A" w:rsidRPr="005B4CEB" w:rsidRDefault="00A25E5A" w:rsidP="00A25E5A">
            <w:pPr>
              <w:spacing w:after="0" w:line="240" w:lineRule="auto"/>
              <w:rPr>
                <w:rFonts w:eastAsia="Times New Roman" w:cstheme="minorHAnsi"/>
                <w:color w:val="262626" w:themeColor="text1" w:themeTint="D9"/>
                <w:sz w:val="21"/>
                <w:szCs w:val="21"/>
                <w:lang w:val="fr-FR"/>
              </w:rPr>
            </w:pPr>
            <w:r w:rsidRPr="005B4CEB">
              <w:rPr>
                <w:rFonts w:eastAsia="Times New Roman" w:cstheme="minorHAnsi"/>
                <w:color w:val="262626" w:themeColor="text1" w:themeTint="D9"/>
                <w:sz w:val="21"/>
                <w:szCs w:val="21"/>
                <w:lang w:val="fr-FR"/>
              </w:rPr>
              <w:t>_________________</w:t>
            </w:r>
            <w:r w:rsidR="00D145F0" w:rsidRPr="005B4CEB">
              <w:rPr>
                <w:rFonts w:eastAsia="Times New Roman" w:cstheme="minorHAnsi"/>
                <w:color w:val="262626" w:themeColor="text1" w:themeTint="D9"/>
                <w:sz w:val="21"/>
                <w:szCs w:val="21"/>
                <w:lang w:val="fr-FR"/>
              </w:rPr>
              <w:t>____________________________</w:t>
            </w:r>
          </w:p>
          <w:p w:rsidR="00A25E5A" w:rsidRPr="005B4CEB" w:rsidRDefault="00A25E5A" w:rsidP="00A25E5A">
            <w:pPr>
              <w:spacing w:after="0" w:line="240" w:lineRule="auto"/>
              <w:rPr>
                <w:rFonts w:eastAsia="Times New Roman" w:cstheme="minorHAnsi"/>
                <w:color w:val="262626" w:themeColor="text1" w:themeTint="D9"/>
                <w:sz w:val="21"/>
                <w:szCs w:val="21"/>
                <w:lang w:val="fr-FR"/>
              </w:rPr>
            </w:pPr>
            <w:r w:rsidRPr="005B4CEB">
              <w:rPr>
                <w:rFonts w:eastAsia="Times New Roman" w:cstheme="minorHAnsi"/>
                <w:color w:val="262626" w:themeColor="text1" w:themeTint="D9"/>
                <w:sz w:val="21"/>
                <w:szCs w:val="21"/>
                <w:lang w:val="fr-FR"/>
              </w:rPr>
              <w:t>_________________</w:t>
            </w:r>
            <w:r w:rsidR="00D145F0" w:rsidRPr="005B4CEB">
              <w:rPr>
                <w:rFonts w:eastAsia="Times New Roman" w:cstheme="minorHAnsi"/>
                <w:color w:val="262626" w:themeColor="text1" w:themeTint="D9"/>
                <w:sz w:val="21"/>
                <w:szCs w:val="21"/>
                <w:lang w:val="fr-FR"/>
              </w:rPr>
              <w:t>____________________________</w:t>
            </w:r>
          </w:p>
          <w:p w:rsidR="00A25E5A" w:rsidRPr="005B4CEB" w:rsidRDefault="00A25E5A" w:rsidP="00A25E5A">
            <w:pPr>
              <w:spacing w:after="0" w:line="240" w:lineRule="auto"/>
              <w:rPr>
                <w:rFonts w:eastAsia="Times New Roman" w:cstheme="minorHAnsi"/>
                <w:color w:val="262626" w:themeColor="text1" w:themeTint="D9"/>
                <w:sz w:val="21"/>
                <w:szCs w:val="21"/>
                <w:lang w:val="fr-FR"/>
              </w:rPr>
            </w:pPr>
            <w:r w:rsidRPr="005B4CEB">
              <w:rPr>
                <w:rFonts w:eastAsia="Times New Roman" w:cstheme="minorHAnsi"/>
                <w:color w:val="262626" w:themeColor="text1" w:themeTint="D9"/>
                <w:sz w:val="21"/>
                <w:szCs w:val="21"/>
                <w:lang w:val="fr-FR"/>
              </w:rPr>
              <w:t>Địa điểm</w:t>
            </w:r>
          </w:p>
          <w:p w:rsidR="00A25E5A" w:rsidRPr="005B4CEB" w:rsidRDefault="00A25E5A" w:rsidP="00A25E5A">
            <w:pPr>
              <w:spacing w:after="0" w:line="240" w:lineRule="auto"/>
              <w:rPr>
                <w:rFonts w:eastAsia="Times New Roman" w:cstheme="minorHAnsi"/>
                <w:color w:val="262626" w:themeColor="text1" w:themeTint="D9"/>
                <w:sz w:val="21"/>
                <w:szCs w:val="21"/>
                <w:lang w:val="fr-FR"/>
              </w:rPr>
            </w:pPr>
            <w:r w:rsidRPr="005B4CEB">
              <w:rPr>
                <w:rFonts w:eastAsia="Times New Roman" w:cstheme="minorHAnsi"/>
                <w:color w:val="262626" w:themeColor="text1" w:themeTint="D9"/>
                <w:sz w:val="21"/>
                <w:szCs w:val="21"/>
                <w:lang w:val="fr-FR"/>
              </w:rPr>
              <w:t>________________________________________</w:t>
            </w:r>
            <w:r w:rsidR="00D145F0" w:rsidRPr="005B4CEB">
              <w:rPr>
                <w:rFonts w:eastAsia="Times New Roman" w:cstheme="minorHAnsi"/>
                <w:color w:val="262626" w:themeColor="text1" w:themeTint="D9"/>
                <w:sz w:val="21"/>
                <w:szCs w:val="21"/>
                <w:lang w:val="fr-FR"/>
              </w:rPr>
              <w:t>_____</w:t>
            </w:r>
          </w:p>
          <w:p w:rsidR="00A25E5A" w:rsidRPr="005B4CEB" w:rsidRDefault="00A25E5A" w:rsidP="00A25E5A">
            <w:pPr>
              <w:spacing w:after="0" w:line="240" w:lineRule="auto"/>
              <w:rPr>
                <w:rFonts w:eastAsia="Times New Roman" w:cstheme="minorHAnsi"/>
                <w:color w:val="262626" w:themeColor="text1" w:themeTint="D9"/>
                <w:sz w:val="21"/>
                <w:szCs w:val="21"/>
                <w:lang w:val="fr-FR"/>
              </w:rPr>
            </w:pPr>
            <w:r w:rsidRPr="005B4CEB">
              <w:rPr>
                <w:rFonts w:eastAsia="Times New Roman" w:cstheme="minorHAnsi"/>
                <w:color w:val="262626" w:themeColor="text1" w:themeTint="D9"/>
                <w:sz w:val="21"/>
                <w:szCs w:val="21"/>
                <w:lang w:val="fr-FR"/>
              </w:rPr>
              <w:t>_________________</w:t>
            </w:r>
            <w:r w:rsidR="00D145F0" w:rsidRPr="005B4CEB">
              <w:rPr>
                <w:rFonts w:eastAsia="Times New Roman" w:cstheme="minorHAnsi"/>
                <w:color w:val="262626" w:themeColor="text1" w:themeTint="D9"/>
                <w:sz w:val="21"/>
                <w:szCs w:val="21"/>
                <w:lang w:val="fr-FR"/>
              </w:rPr>
              <w:t>____________________________</w:t>
            </w:r>
          </w:p>
          <w:p w:rsidR="00A25E5A" w:rsidRPr="005B4CEB" w:rsidRDefault="00A25E5A" w:rsidP="00D145F0">
            <w:pPr>
              <w:spacing w:after="0" w:line="240" w:lineRule="auto"/>
              <w:rPr>
                <w:rFonts w:eastAsia="Times New Roman" w:cstheme="minorHAnsi"/>
                <w:color w:val="262626" w:themeColor="text1" w:themeTint="D9"/>
                <w:sz w:val="21"/>
                <w:szCs w:val="21"/>
                <w:lang w:val="fr-FR"/>
              </w:rPr>
            </w:pPr>
          </w:p>
        </w:tc>
      </w:tr>
    </w:tbl>
    <w:p w:rsidR="00A25E5A" w:rsidRPr="005B4CEB" w:rsidRDefault="00A25E5A" w:rsidP="00A25E5A">
      <w:pPr>
        <w:spacing w:after="0" w:line="360" w:lineRule="auto"/>
        <w:rPr>
          <w:rFonts w:eastAsia="Times New Roman" w:cstheme="minorHAnsi"/>
          <w:color w:val="262626" w:themeColor="text1" w:themeTint="D9"/>
          <w:sz w:val="21"/>
          <w:szCs w:val="21"/>
          <w:lang w:val="fr-FR"/>
        </w:rPr>
      </w:pPr>
    </w:p>
    <w:p w:rsidR="00A25E5A" w:rsidRPr="005B4CEB" w:rsidRDefault="00A25E5A" w:rsidP="00D33339">
      <w:pPr>
        <w:numPr>
          <w:ilvl w:val="0"/>
          <w:numId w:val="10"/>
        </w:numPr>
        <w:tabs>
          <w:tab w:val="num" w:pos="360"/>
        </w:tabs>
        <w:spacing w:after="0" w:line="360" w:lineRule="auto"/>
        <w:ind w:left="360"/>
        <w:rPr>
          <w:rFonts w:eastAsia="Times New Roman" w:cstheme="minorHAnsi"/>
          <w:color w:val="262626" w:themeColor="text1" w:themeTint="D9"/>
          <w:sz w:val="21"/>
          <w:szCs w:val="21"/>
          <w:lang w:val="fr-FR"/>
        </w:rPr>
      </w:pPr>
      <w:r w:rsidRPr="005B4CEB">
        <w:rPr>
          <w:rFonts w:eastAsia="Times New Roman" w:cstheme="minorHAnsi"/>
          <w:color w:val="262626" w:themeColor="text1" w:themeTint="D9"/>
          <w:sz w:val="21"/>
          <w:szCs w:val="21"/>
          <w:lang w:val="fr-FR"/>
        </w:rPr>
        <w:t>Người được bảo hiểm đã bao giờ bị những thương tật / bệnh tương tự chưa ?</w:t>
      </w:r>
      <w:r w:rsidRPr="005B4CEB">
        <w:rPr>
          <w:rFonts w:eastAsia="Times New Roman" w:cstheme="minorHAnsi"/>
          <w:color w:val="262626" w:themeColor="text1" w:themeTint="D9"/>
          <w:sz w:val="21"/>
          <w:szCs w:val="21"/>
          <w:lang w:val="fr-FR"/>
        </w:rPr>
        <w:tab/>
      </w:r>
      <w:r w:rsidRPr="005B4CEB">
        <w:rPr>
          <w:rFonts w:eastAsia="Times New Roman" w:cstheme="minorHAnsi"/>
          <w:color w:val="262626" w:themeColor="text1" w:themeTint="D9"/>
          <w:sz w:val="21"/>
          <w:szCs w:val="21"/>
          <w:lang w:val="fr-FR"/>
        </w:rPr>
        <w:tab/>
      </w:r>
      <w:r w:rsidRPr="005B4CEB">
        <w:rPr>
          <w:rFonts w:eastAsia="Times New Roman" w:cstheme="minorHAnsi"/>
          <w:color w:val="262626" w:themeColor="text1" w:themeTint="D9"/>
          <w:sz w:val="21"/>
          <w:szCs w:val="21"/>
          <w:lang w:val="fr-FR"/>
        </w:rPr>
        <w:tab/>
        <w:t>Có / Không</w:t>
      </w:r>
    </w:p>
    <w:p w:rsidR="00A25E5A" w:rsidRPr="005B4CEB" w:rsidRDefault="00A25E5A" w:rsidP="00A25E5A">
      <w:pPr>
        <w:spacing w:after="0" w:line="360" w:lineRule="auto"/>
        <w:rPr>
          <w:rFonts w:eastAsia="Times New Roman" w:cstheme="minorHAnsi"/>
          <w:color w:val="262626" w:themeColor="text1" w:themeTint="D9"/>
          <w:sz w:val="21"/>
          <w:szCs w:val="21"/>
          <w:lang w:val="fr-FR"/>
        </w:rPr>
      </w:pPr>
      <w:r w:rsidRPr="005B4CEB">
        <w:rPr>
          <w:rFonts w:eastAsia="Times New Roman" w:cstheme="minorHAnsi"/>
          <w:color w:val="262626" w:themeColor="text1" w:themeTint="D9"/>
          <w:sz w:val="21"/>
          <w:szCs w:val="21"/>
          <w:lang w:val="fr-FR"/>
        </w:rPr>
        <w:t>Nếu có, xin vui lòng cho biết chi tiết (khi nào, nguyên nhân, mức độ, v.v…)</w:t>
      </w:r>
    </w:p>
    <w:p w:rsidR="00A25E5A" w:rsidRPr="005B4CEB" w:rsidRDefault="00A25E5A" w:rsidP="00A25E5A">
      <w:pPr>
        <w:tabs>
          <w:tab w:val="left" w:leader="underscore" w:pos="10263"/>
        </w:tabs>
        <w:spacing w:after="0" w:line="360" w:lineRule="auto"/>
        <w:rPr>
          <w:rFonts w:eastAsia="Times New Roman" w:cstheme="minorHAnsi"/>
          <w:color w:val="262626" w:themeColor="text1" w:themeTint="D9"/>
          <w:sz w:val="21"/>
          <w:szCs w:val="21"/>
          <w:lang w:val="fr-FR"/>
        </w:rPr>
      </w:pPr>
      <w:r w:rsidRPr="005B4CEB">
        <w:rPr>
          <w:rFonts w:eastAsia="Times New Roman" w:cstheme="minorHAnsi"/>
          <w:color w:val="262626" w:themeColor="text1" w:themeTint="D9"/>
          <w:sz w:val="21"/>
          <w:szCs w:val="21"/>
          <w:lang w:val="fr-FR"/>
        </w:rPr>
        <w:tab/>
      </w:r>
    </w:p>
    <w:p w:rsidR="00A25E5A" w:rsidRPr="005B4CEB" w:rsidRDefault="00A25E5A" w:rsidP="00A25E5A">
      <w:pPr>
        <w:tabs>
          <w:tab w:val="left" w:leader="underscore" w:pos="10263"/>
        </w:tabs>
        <w:spacing w:after="0" w:line="360" w:lineRule="auto"/>
        <w:rPr>
          <w:rFonts w:eastAsia="Times New Roman" w:cstheme="minorHAnsi"/>
          <w:color w:val="262626" w:themeColor="text1" w:themeTint="D9"/>
          <w:sz w:val="21"/>
          <w:szCs w:val="21"/>
          <w:lang w:val="fr-FR"/>
        </w:rPr>
      </w:pPr>
      <w:r w:rsidRPr="005B4CEB">
        <w:rPr>
          <w:rFonts w:eastAsia="Times New Roman" w:cstheme="minorHAnsi"/>
          <w:color w:val="262626" w:themeColor="text1" w:themeTint="D9"/>
          <w:sz w:val="21"/>
          <w:szCs w:val="21"/>
          <w:lang w:val="fr-FR"/>
        </w:rPr>
        <w:tab/>
      </w:r>
    </w:p>
    <w:p w:rsidR="00A25E5A" w:rsidRPr="005B4CEB" w:rsidRDefault="00A25E5A" w:rsidP="00D33339">
      <w:pPr>
        <w:tabs>
          <w:tab w:val="left" w:leader="underscore" w:pos="10263"/>
        </w:tabs>
        <w:spacing w:after="0" w:line="360" w:lineRule="auto"/>
        <w:rPr>
          <w:rFonts w:eastAsia="Times New Roman" w:cstheme="minorHAnsi"/>
          <w:color w:val="262626" w:themeColor="text1" w:themeTint="D9"/>
          <w:sz w:val="21"/>
          <w:szCs w:val="21"/>
          <w:lang w:val="fr-FR"/>
        </w:rPr>
      </w:pPr>
      <w:r w:rsidRPr="005B4CEB">
        <w:rPr>
          <w:rFonts w:eastAsia="Times New Roman" w:cstheme="minorHAnsi"/>
          <w:color w:val="262626" w:themeColor="text1" w:themeTint="D9"/>
          <w:sz w:val="21"/>
          <w:szCs w:val="21"/>
          <w:lang w:val="fr-FR"/>
        </w:rPr>
        <w:tab/>
      </w:r>
    </w:p>
    <w:p w:rsidR="00A25E5A" w:rsidRPr="005B4CEB" w:rsidRDefault="00A25E5A" w:rsidP="00A25E5A">
      <w:pPr>
        <w:numPr>
          <w:ilvl w:val="0"/>
          <w:numId w:val="10"/>
        </w:numPr>
        <w:tabs>
          <w:tab w:val="num" w:pos="540"/>
        </w:tabs>
        <w:spacing w:after="0" w:line="360" w:lineRule="auto"/>
        <w:ind w:left="540" w:hanging="540"/>
        <w:rPr>
          <w:rFonts w:eastAsia="Times New Roman" w:cstheme="minorHAnsi"/>
          <w:color w:val="262626" w:themeColor="text1" w:themeTint="D9"/>
          <w:sz w:val="21"/>
          <w:szCs w:val="21"/>
          <w:lang w:val="fr-FR"/>
        </w:rPr>
      </w:pPr>
      <w:r w:rsidRPr="005B4CEB">
        <w:rPr>
          <w:rFonts w:eastAsia="Times New Roman" w:cstheme="minorHAnsi"/>
          <w:color w:val="262626" w:themeColor="text1" w:themeTint="D9"/>
          <w:sz w:val="21"/>
          <w:szCs w:val="21"/>
          <w:lang w:val="fr-FR"/>
        </w:rPr>
        <w:t>Các chứng từ y tế, toa thuốc và hóa đơn tài chính kèm theo gồm:</w:t>
      </w:r>
    </w:p>
    <w:p w:rsidR="00A25E5A" w:rsidRPr="005B4CEB" w:rsidRDefault="00A25E5A" w:rsidP="00A25E5A">
      <w:pPr>
        <w:numPr>
          <w:ilvl w:val="0"/>
          <w:numId w:val="11"/>
        </w:numPr>
        <w:spacing w:after="0" w:line="360" w:lineRule="auto"/>
        <w:rPr>
          <w:rFonts w:eastAsia="Times New Roman" w:cstheme="minorHAnsi"/>
          <w:color w:val="262626" w:themeColor="text1" w:themeTint="D9"/>
          <w:sz w:val="21"/>
          <w:szCs w:val="21"/>
          <w:lang w:val="fr-FR"/>
        </w:rPr>
      </w:pPr>
      <w:r w:rsidRPr="005B4CEB">
        <w:rPr>
          <w:rFonts w:eastAsia="Times New Roman" w:cstheme="minorHAnsi"/>
          <w:color w:val="262626" w:themeColor="text1" w:themeTint="D9"/>
          <w:sz w:val="21"/>
          <w:szCs w:val="21"/>
          <w:lang w:val="fr-FR"/>
        </w:rPr>
        <w:t>_____________________________________________</w:t>
      </w:r>
      <w:r w:rsidRPr="005B4CEB">
        <w:rPr>
          <w:rFonts w:eastAsia="Times New Roman" w:cstheme="minorHAnsi"/>
          <w:color w:val="262626" w:themeColor="text1" w:themeTint="D9"/>
          <w:sz w:val="21"/>
          <w:szCs w:val="21"/>
          <w:lang w:val="fr-FR"/>
        </w:rPr>
        <w:tab/>
      </w:r>
      <w:r w:rsidRPr="005B4CEB">
        <w:rPr>
          <w:rFonts w:eastAsia="Times New Roman" w:cstheme="minorHAnsi"/>
          <w:color w:val="262626" w:themeColor="text1" w:themeTint="D9"/>
          <w:sz w:val="21"/>
          <w:szCs w:val="21"/>
          <w:lang w:val="fr-FR"/>
        </w:rPr>
        <w:tab/>
        <w:t>VND</w:t>
      </w:r>
    </w:p>
    <w:p w:rsidR="00A25E5A" w:rsidRPr="005B4CEB" w:rsidRDefault="00A25E5A" w:rsidP="00A25E5A">
      <w:pPr>
        <w:numPr>
          <w:ilvl w:val="0"/>
          <w:numId w:val="11"/>
        </w:numPr>
        <w:spacing w:after="0" w:line="360" w:lineRule="auto"/>
        <w:rPr>
          <w:rFonts w:eastAsia="Times New Roman" w:cstheme="minorHAnsi"/>
          <w:color w:val="262626" w:themeColor="text1" w:themeTint="D9"/>
          <w:sz w:val="21"/>
          <w:szCs w:val="21"/>
          <w:lang w:val="fr-FR"/>
        </w:rPr>
      </w:pPr>
      <w:r w:rsidRPr="005B4CEB">
        <w:rPr>
          <w:rFonts w:eastAsia="Times New Roman" w:cstheme="minorHAnsi"/>
          <w:color w:val="262626" w:themeColor="text1" w:themeTint="D9"/>
          <w:sz w:val="21"/>
          <w:szCs w:val="21"/>
          <w:lang w:val="fr-FR"/>
        </w:rPr>
        <w:t>_____________________________________________</w:t>
      </w:r>
      <w:r w:rsidRPr="005B4CEB">
        <w:rPr>
          <w:rFonts w:eastAsia="Times New Roman" w:cstheme="minorHAnsi"/>
          <w:color w:val="262626" w:themeColor="text1" w:themeTint="D9"/>
          <w:sz w:val="21"/>
          <w:szCs w:val="21"/>
          <w:lang w:val="fr-FR"/>
        </w:rPr>
        <w:tab/>
      </w:r>
      <w:r w:rsidRPr="005B4CEB">
        <w:rPr>
          <w:rFonts w:eastAsia="Times New Roman" w:cstheme="minorHAnsi"/>
          <w:color w:val="262626" w:themeColor="text1" w:themeTint="D9"/>
          <w:sz w:val="21"/>
          <w:szCs w:val="21"/>
          <w:lang w:val="fr-FR"/>
        </w:rPr>
        <w:tab/>
        <w:t>VND</w:t>
      </w:r>
    </w:p>
    <w:p w:rsidR="00A25E5A" w:rsidRPr="005B4CEB" w:rsidRDefault="00A25E5A" w:rsidP="00A25E5A">
      <w:pPr>
        <w:numPr>
          <w:ilvl w:val="0"/>
          <w:numId w:val="11"/>
        </w:numPr>
        <w:spacing w:after="0" w:line="360" w:lineRule="auto"/>
        <w:rPr>
          <w:rFonts w:eastAsia="Times New Roman" w:cstheme="minorHAnsi"/>
          <w:color w:val="262626" w:themeColor="text1" w:themeTint="D9"/>
          <w:sz w:val="21"/>
          <w:szCs w:val="21"/>
          <w:lang w:val="fr-FR"/>
        </w:rPr>
      </w:pPr>
      <w:r w:rsidRPr="005B4CEB">
        <w:rPr>
          <w:rFonts w:eastAsia="Times New Roman" w:cstheme="minorHAnsi"/>
          <w:color w:val="262626" w:themeColor="text1" w:themeTint="D9"/>
          <w:sz w:val="21"/>
          <w:szCs w:val="21"/>
          <w:lang w:val="fr-FR"/>
        </w:rPr>
        <w:t>_____________________________________________</w:t>
      </w:r>
      <w:r w:rsidRPr="005B4CEB">
        <w:rPr>
          <w:rFonts w:eastAsia="Times New Roman" w:cstheme="minorHAnsi"/>
          <w:color w:val="262626" w:themeColor="text1" w:themeTint="D9"/>
          <w:sz w:val="21"/>
          <w:szCs w:val="21"/>
          <w:lang w:val="fr-FR"/>
        </w:rPr>
        <w:tab/>
      </w:r>
      <w:r w:rsidRPr="005B4CEB">
        <w:rPr>
          <w:rFonts w:eastAsia="Times New Roman" w:cstheme="minorHAnsi"/>
          <w:color w:val="262626" w:themeColor="text1" w:themeTint="D9"/>
          <w:sz w:val="21"/>
          <w:szCs w:val="21"/>
          <w:lang w:val="fr-FR"/>
        </w:rPr>
        <w:tab/>
        <w:t>VND</w:t>
      </w:r>
    </w:p>
    <w:p w:rsidR="00A25E5A" w:rsidRPr="005B4CEB" w:rsidRDefault="00A25E5A" w:rsidP="00A25E5A">
      <w:pPr>
        <w:numPr>
          <w:ilvl w:val="0"/>
          <w:numId w:val="11"/>
        </w:numPr>
        <w:spacing w:after="0" w:line="360" w:lineRule="auto"/>
        <w:rPr>
          <w:rFonts w:eastAsia="Times New Roman" w:cstheme="minorHAnsi"/>
          <w:color w:val="262626" w:themeColor="text1" w:themeTint="D9"/>
          <w:sz w:val="21"/>
          <w:szCs w:val="21"/>
          <w:u w:val="single"/>
          <w:lang w:val="fr-FR"/>
        </w:rPr>
      </w:pPr>
      <w:r w:rsidRPr="005B4CEB">
        <w:rPr>
          <w:rFonts w:eastAsia="Times New Roman" w:cstheme="minorHAnsi"/>
          <w:color w:val="262626" w:themeColor="text1" w:themeTint="D9"/>
          <w:sz w:val="21"/>
          <w:szCs w:val="21"/>
          <w:lang w:val="fr-FR"/>
        </w:rPr>
        <w:t>______________</w:t>
      </w:r>
      <w:r w:rsidR="00D33339" w:rsidRPr="005B4CEB">
        <w:rPr>
          <w:rFonts w:eastAsia="Times New Roman" w:cstheme="minorHAnsi"/>
          <w:color w:val="262626" w:themeColor="text1" w:themeTint="D9"/>
          <w:sz w:val="21"/>
          <w:szCs w:val="21"/>
          <w:lang w:val="fr-FR"/>
        </w:rPr>
        <w:t>_______________________________</w:t>
      </w:r>
      <w:r w:rsidRPr="005B4CEB">
        <w:rPr>
          <w:rFonts w:eastAsia="Times New Roman" w:cstheme="minorHAnsi"/>
          <w:color w:val="262626" w:themeColor="text1" w:themeTint="D9"/>
          <w:sz w:val="21"/>
          <w:szCs w:val="21"/>
          <w:lang w:val="fr-FR"/>
        </w:rPr>
        <w:tab/>
        <w:t xml:space="preserve"> </w:t>
      </w:r>
      <w:r w:rsidRPr="005B4CEB">
        <w:rPr>
          <w:rFonts w:eastAsia="Times New Roman" w:cstheme="minorHAnsi"/>
          <w:color w:val="262626" w:themeColor="text1" w:themeTint="D9"/>
          <w:sz w:val="21"/>
          <w:szCs w:val="21"/>
          <w:lang w:val="fr-FR"/>
        </w:rPr>
        <w:tab/>
      </w:r>
      <w:r w:rsidRPr="005B4CEB">
        <w:rPr>
          <w:rFonts w:eastAsia="Times New Roman" w:cstheme="minorHAnsi"/>
          <w:color w:val="262626" w:themeColor="text1" w:themeTint="D9"/>
          <w:sz w:val="21"/>
          <w:szCs w:val="21"/>
          <w:u w:val="single"/>
          <w:lang w:val="fr-FR"/>
        </w:rPr>
        <w:t xml:space="preserve">VND </w:t>
      </w:r>
    </w:p>
    <w:p w:rsidR="00A25E5A" w:rsidRPr="005B4CEB" w:rsidRDefault="00A25E5A" w:rsidP="00A25E5A">
      <w:pPr>
        <w:spacing w:after="0" w:line="360" w:lineRule="auto"/>
        <w:ind w:left="720" w:firstLine="360"/>
        <w:rPr>
          <w:rFonts w:eastAsia="Times New Roman" w:cstheme="minorHAnsi"/>
          <w:b/>
          <w:color w:val="262626" w:themeColor="text1" w:themeTint="D9"/>
          <w:sz w:val="21"/>
          <w:szCs w:val="21"/>
          <w:lang w:val="fr-FR"/>
        </w:rPr>
      </w:pPr>
      <w:r w:rsidRPr="005B4CEB">
        <w:rPr>
          <w:rFonts w:eastAsia="Times New Roman" w:cstheme="minorHAnsi"/>
          <w:b/>
          <w:color w:val="262626" w:themeColor="text1" w:themeTint="D9"/>
          <w:sz w:val="21"/>
          <w:szCs w:val="21"/>
          <w:lang w:val="fr-FR"/>
        </w:rPr>
        <w:t>Tổng cộng toàn bộ chi phí</w:t>
      </w:r>
      <w:r w:rsidRPr="005B4CEB">
        <w:rPr>
          <w:rFonts w:eastAsia="Times New Roman" w:cstheme="minorHAnsi"/>
          <w:color w:val="262626" w:themeColor="text1" w:themeTint="D9"/>
          <w:sz w:val="21"/>
          <w:szCs w:val="21"/>
          <w:lang w:val="fr-FR"/>
        </w:rPr>
        <w:tab/>
      </w:r>
      <w:r w:rsidRPr="005B4CEB">
        <w:rPr>
          <w:rFonts w:eastAsia="Times New Roman" w:cstheme="minorHAnsi"/>
          <w:color w:val="262626" w:themeColor="text1" w:themeTint="D9"/>
          <w:sz w:val="21"/>
          <w:szCs w:val="21"/>
          <w:lang w:val="fr-FR"/>
        </w:rPr>
        <w:tab/>
      </w:r>
      <w:r w:rsidRPr="005B4CEB">
        <w:rPr>
          <w:rFonts w:eastAsia="Times New Roman" w:cstheme="minorHAnsi"/>
          <w:color w:val="262626" w:themeColor="text1" w:themeTint="D9"/>
          <w:sz w:val="21"/>
          <w:szCs w:val="21"/>
          <w:lang w:val="fr-FR"/>
        </w:rPr>
        <w:tab/>
        <w:t xml:space="preserve">       </w:t>
      </w:r>
      <w:r w:rsidRPr="005B4CEB">
        <w:rPr>
          <w:rFonts w:eastAsia="Times New Roman" w:cstheme="minorHAnsi"/>
          <w:color w:val="262626" w:themeColor="text1" w:themeTint="D9"/>
          <w:sz w:val="21"/>
          <w:szCs w:val="21"/>
          <w:lang w:val="fr-FR"/>
        </w:rPr>
        <w:tab/>
      </w:r>
      <w:r w:rsidRPr="005B4CEB">
        <w:rPr>
          <w:rFonts w:eastAsia="Times New Roman" w:cstheme="minorHAnsi"/>
          <w:color w:val="262626" w:themeColor="text1" w:themeTint="D9"/>
          <w:sz w:val="21"/>
          <w:szCs w:val="21"/>
          <w:lang w:val="fr-FR"/>
        </w:rPr>
        <w:tab/>
      </w:r>
      <w:r w:rsidRPr="005B4CEB">
        <w:rPr>
          <w:rFonts w:eastAsia="Times New Roman" w:cstheme="minorHAnsi"/>
          <w:color w:val="262626" w:themeColor="text1" w:themeTint="D9"/>
          <w:sz w:val="21"/>
          <w:szCs w:val="21"/>
          <w:lang w:val="fr-FR"/>
        </w:rPr>
        <w:tab/>
      </w:r>
      <w:r w:rsidRPr="005B4CEB">
        <w:rPr>
          <w:rFonts w:eastAsia="Times New Roman" w:cstheme="minorHAnsi"/>
          <w:b/>
          <w:bCs/>
          <w:color w:val="262626" w:themeColor="text1" w:themeTint="D9"/>
          <w:sz w:val="21"/>
          <w:szCs w:val="21"/>
          <w:lang w:val="fr-FR"/>
        </w:rPr>
        <w:t>VND</w:t>
      </w:r>
    </w:p>
    <w:p w:rsidR="000F3086" w:rsidRPr="005B4CEB" w:rsidRDefault="000F3086" w:rsidP="00A25E5A">
      <w:pPr>
        <w:numPr>
          <w:ilvl w:val="0"/>
          <w:numId w:val="10"/>
        </w:numPr>
        <w:tabs>
          <w:tab w:val="num" w:pos="540"/>
        </w:tabs>
        <w:spacing w:after="0" w:line="360" w:lineRule="auto"/>
        <w:ind w:left="540" w:hanging="540"/>
        <w:rPr>
          <w:rFonts w:eastAsia="Times New Roman" w:cstheme="minorHAnsi"/>
          <w:color w:val="262626" w:themeColor="text1" w:themeTint="D9"/>
          <w:sz w:val="21"/>
          <w:szCs w:val="21"/>
          <w:lang w:val="fr-FR"/>
        </w:rPr>
        <w:sectPr w:rsidR="000F3086" w:rsidRPr="005B4CEB" w:rsidSect="00E532ED">
          <w:pgSz w:w="12240" w:h="15840"/>
          <w:pgMar w:top="1170" w:right="900" w:bottom="900" w:left="1260" w:header="270" w:footer="720" w:gutter="0"/>
          <w:pgNumType w:start="0"/>
          <w:cols w:space="720"/>
          <w:titlePg/>
          <w:docGrid w:linePitch="360"/>
        </w:sectPr>
      </w:pPr>
    </w:p>
    <w:p w:rsidR="00A25E5A" w:rsidRPr="005B4CEB" w:rsidRDefault="00A25E5A" w:rsidP="00A25E5A">
      <w:pPr>
        <w:numPr>
          <w:ilvl w:val="0"/>
          <w:numId w:val="10"/>
        </w:numPr>
        <w:tabs>
          <w:tab w:val="num" w:pos="540"/>
        </w:tabs>
        <w:spacing w:after="0" w:line="360" w:lineRule="auto"/>
        <w:ind w:left="540" w:hanging="540"/>
        <w:rPr>
          <w:rFonts w:eastAsia="Times New Roman" w:cstheme="minorHAnsi"/>
          <w:color w:val="262626" w:themeColor="text1" w:themeTint="D9"/>
          <w:sz w:val="21"/>
          <w:szCs w:val="21"/>
          <w:lang w:val="fr-FR"/>
        </w:rPr>
      </w:pPr>
      <w:r w:rsidRPr="005B4CEB">
        <w:rPr>
          <w:rFonts w:eastAsia="Times New Roman" w:cstheme="minorHAnsi"/>
          <w:color w:val="262626" w:themeColor="text1" w:themeTint="D9"/>
          <w:sz w:val="21"/>
          <w:szCs w:val="21"/>
          <w:lang w:val="fr-FR"/>
        </w:rPr>
        <w:lastRenderedPageBreak/>
        <w:t>Xin hãy gửi biên bản tai nạn của cấp có thẩm quyền (trong trường hợp tai nạn nghiêm trọng do PJICO yêu cầu cung cấp)</w:t>
      </w:r>
    </w:p>
    <w:p w:rsidR="00A25E5A" w:rsidRPr="005B4CEB" w:rsidRDefault="00A25E5A" w:rsidP="00A25E5A">
      <w:pPr>
        <w:numPr>
          <w:ilvl w:val="0"/>
          <w:numId w:val="10"/>
        </w:numPr>
        <w:tabs>
          <w:tab w:val="num" w:pos="540"/>
        </w:tabs>
        <w:spacing w:after="0" w:line="360" w:lineRule="auto"/>
        <w:ind w:left="540" w:hanging="540"/>
        <w:rPr>
          <w:rFonts w:eastAsia="Times New Roman" w:cstheme="minorHAnsi"/>
          <w:color w:val="262626" w:themeColor="text1" w:themeTint="D9"/>
          <w:sz w:val="21"/>
          <w:szCs w:val="21"/>
          <w:lang w:val="fr-FR"/>
        </w:rPr>
      </w:pPr>
      <w:r w:rsidRPr="005B4CEB">
        <w:rPr>
          <w:rFonts w:eastAsia="Times New Roman" w:cstheme="minorHAnsi"/>
          <w:color w:val="262626" w:themeColor="text1" w:themeTint="D9"/>
          <w:sz w:val="21"/>
          <w:szCs w:val="21"/>
          <w:lang w:val="fr-FR"/>
        </w:rPr>
        <w:t>Xin hãy gửi giấy chứng tử (trong trường hợp tử vong có phát sinh các chi phí vẩn chuyển cấp cứu)</w:t>
      </w:r>
    </w:p>
    <w:p w:rsidR="00A25E5A" w:rsidRPr="005B4CEB" w:rsidRDefault="00A25E5A" w:rsidP="00A25E5A">
      <w:pPr>
        <w:numPr>
          <w:ilvl w:val="0"/>
          <w:numId w:val="10"/>
        </w:numPr>
        <w:tabs>
          <w:tab w:val="num" w:pos="540"/>
        </w:tabs>
        <w:spacing w:after="0" w:line="360" w:lineRule="auto"/>
        <w:ind w:left="540" w:hanging="540"/>
        <w:rPr>
          <w:rFonts w:eastAsia="Times New Roman" w:cstheme="minorHAnsi"/>
          <w:color w:val="262626" w:themeColor="text1" w:themeTint="D9"/>
          <w:sz w:val="21"/>
          <w:szCs w:val="21"/>
          <w:lang w:val="fr-FR"/>
        </w:rPr>
      </w:pPr>
      <w:r w:rsidRPr="005B4CEB">
        <w:rPr>
          <w:rFonts w:eastAsia="Times New Roman" w:cstheme="minorHAnsi"/>
          <w:color w:val="262626" w:themeColor="text1" w:themeTint="D9"/>
          <w:sz w:val="21"/>
          <w:szCs w:val="21"/>
          <w:lang w:val="fr-FR"/>
        </w:rPr>
        <w:t>Xin hãy gửi giấy xác nhận quyền đại diện hợp pháp (trong trường hợp người được bảo hiểm không phải là cha hoặc mẹ của người được bảo hiểm)</w:t>
      </w:r>
    </w:p>
    <w:p w:rsidR="00A25E5A" w:rsidRPr="005B4CEB" w:rsidRDefault="00A25E5A" w:rsidP="00A25E5A">
      <w:pPr>
        <w:numPr>
          <w:ilvl w:val="0"/>
          <w:numId w:val="10"/>
        </w:numPr>
        <w:tabs>
          <w:tab w:val="num" w:pos="540"/>
        </w:tabs>
        <w:spacing w:after="0" w:line="360" w:lineRule="auto"/>
        <w:ind w:left="540" w:hanging="540"/>
        <w:rPr>
          <w:rFonts w:eastAsia="Times New Roman" w:cstheme="minorHAnsi"/>
          <w:color w:val="262626" w:themeColor="text1" w:themeTint="D9"/>
          <w:sz w:val="21"/>
          <w:szCs w:val="21"/>
          <w:lang w:val="fr-FR"/>
        </w:rPr>
      </w:pPr>
      <w:r w:rsidRPr="005B4CEB">
        <w:rPr>
          <w:rFonts w:eastAsia="Times New Roman" w:cstheme="minorHAnsi"/>
          <w:color w:val="262626" w:themeColor="text1" w:themeTint="D9"/>
          <w:sz w:val="21"/>
          <w:szCs w:val="21"/>
          <w:lang w:val="fr-FR"/>
        </w:rPr>
        <w:t>Xin cho biết quý khách muốn nhận tiền trả tiền bảo hiểm dưới hình thức nào: (tiền mặt / chuyển khoản)</w:t>
      </w:r>
    </w:p>
    <w:p w:rsidR="00A25E5A" w:rsidRPr="005B4CEB" w:rsidRDefault="00A25E5A" w:rsidP="00A25E5A">
      <w:pPr>
        <w:spacing w:after="0" w:line="360" w:lineRule="auto"/>
        <w:ind w:left="540"/>
        <w:rPr>
          <w:rFonts w:eastAsia="Times New Roman" w:cstheme="minorHAnsi"/>
          <w:color w:val="262626" w:themeColor="text1" w:themeTint="D9"/>
          <w:sz w:val="21"/>
          <w:szCs w:val="21"/>
          <w:lang w:val="fr-FR"/>
        </w:rPr>
      </w:pPr>
      <w:r w:rsidRPr="005B4CEB">
        <w:rPr>
          <w:rFonts w:eastAsia="Times New Roman" w:cstheme="minorHAnsi"/>
          <w:b/>
          <w:color w:val="262626" w:themeColor="text1" w:themeTint="D9"/>
          <w:sz w:val="21"/>
          <w:szCs w:val="21"/>
          <w:u w:val="single"/>
          <w:lang w:val="fr-FR"/>
        </w:rPr>
        <w:t>▪ Trong trường hợp nhận tiền mặt xin cho biết</w:t>
      </w:r>
      <w:r w:rsidRPr="005B4CEB">
        <w:rPr>
          <w:rFonts w:eastAsia="Times New Roman" w:cstheme="minorHAnsi"/>
          <w:color w:val="262626" w:themeColor="text1" w:themeTint="D9"/>
          <w:sz w:val="21"/>
          <w:szCs w:val="21"/>
          <w:lang w:val="fr-FR"/>
        </w:rPr>
        <w:t> :</w:t>
      </w:r>
    </w:p>
    <w:p w:rsidR="00A25E5A" w:rsidRPr="005B4CEB" w:rsidRDefault="00A25E5A" w:rsidP="00A25E5A">
      <w:pPr>
        <w:tabs>
          <w:tab w:val="left" w:leader="underscore" w:pos="10263"/>
        </w:tabs>
        <w:spacing w:after="0" w:line="360" w:lineRule="auto"/>
        <w:ind w:left="539"/>
        <w:rPr>
          <w:rFonts w:eastAsia="Times New Roman" w:cstheme="minorHAnsi"/>
          <w:color w:val="262626" w:themeColor="text1" w:themeTint="D9"/>
          <w:sz w:val="21"/>
          <w:szCs w:val="21"/>
          <w:lang w:val="fr-FR"/>
        </w:rPr>
      </w:pPr>
      <w:r w:rsidRPr="005B4CEB">
        <w:rPr>
          <w:rFonts w:eastAsia="Times New Roman" w:cstheme="minorHAnsi"/>
          <w:color w:val="262626" w:themeColor="text1" w:themeTint="D9"/>
          <w:sz w:val="21"/>
          <w:szCs w:val="21"/>
          <w:lang w:val="fr-FR"/>
        </w:rPr>
        <w:t xml:space="preserve">Họ tên người thụ hưởng: </w:t>
      </w:r>
      <w:r w:rsidRPr="005B4CEB">
        <w:rPr>
          <w:rFonts w:eastAsia="Times New Roman" w:cstheme="minorHAnsi"/>
          <w:color w:val="262626" w:themeColor="text1" w:themeTint="D9"/>
          <w:sz w:val="21"/>
          <w:szCs w:val="21"/>
          <w:lang w:val="fr-FR"/>
        </w:rPr>
        <w:tab/>
      </w:r>
    </w:p>
    <w:p w:rsidR="00A25E5A" w:rsidRPr="005B4CEB" w:rsidRDefault="00A25E5A" w:rsidP="00A25E5A">
      <w:pPr>
        <w:tabs>
          <w:tab w:val="left" w:leader="underscore" w:pos="10263"/>
        </w:tabs>
        <w:spacing w:after="0" w:line="360" w:lineRule="auto"/>
        <w:ind w:left="539"/>
        <w:rPr>
          <w:rFonts w:eastAsia="Times New Roman" w:cstheme="minorHAnsi"/>
          <w:color w:val="262626" w:themeColor="text1" w:themeTint="D9"/>
          <w:sz w:val="21"/>
          <w:szCs w:val="21"/>
          <w:lang w:val="fr-FR"/>
        </w:rPr>
      </w:pPr>
      <w:r w:rsidRPr="005B4CEB">
        <w:rPr>
          <w:rFonts w:eastAsia="Times New Roman" w:cstheme="minorHAnsi"/>
          <w:color w:val="262626" w:themeColor="text1" w:themeTint="D9"/>
          <w:sz w:val="21"/>
          <w:szCs w:val="21"/>
          <w:lang w:val="fr-FR"/>
        </w:rPr>
        <w:t xml:space="preserve">Địa chỉ: ______________________________________________________ Điện thoại liên lạc: </w:t>
      </w:r>
      <w:r w:rsidRPr="005B4CEB">
        <w:rPr>
          <w:rFonts w:eastAsia="Times New Roman" w:cstheme="minorHAnsi"/>
          <w:color w:val="262626" w:themeColor="text1" w:themeTint="D9"/>
          <w:sz w:val="21"/>
          <w:szCs w:val="21"/>
          <w:lang w:val="fr-FR"/>
        </w:rPr>
        <w:tab/>
      </w:r>
    </w:p>
    <w:p w:rsidR="00A25E5A" w:rsidRPr="005B4CEB" w:rsidRDefault="00A25E5A" w:rsidP="00A25E5A">
      <w:pPr>
        <w:tabs>
          <w:tab w:val="left" w:leader="underscore" w:pos="10263"/>
        </w:tabs>
        <w:spacing w:after="0" w:line="360" w:lineRule="auto"/>
        <w:ind w:left="539"/>
        <w:rPr>
          <w:rFonts w:eastAsia="Times New Roman" w:cstheme="minorHAnsi"/>
          <w:color w:val="262626" w:themeColor="text1" w:themeTint="D9"/>
          <w:sz w:val="21"/>
          <w:szCs w:val="21"/>
        </w:rPr>
      </w:pPr>
      <w:r w:rsidRPr="005B4CEB">
        <w:rPr>
          <w:rFonts w:eastAsia="Times New Roman" w:cstheme="minorHAnsi"/>
          <w:color w:val="262626" w:themeColor="text1" w:themeTint="D9"/>
          <w:sz w:val="21"/>
          <w:szCs w:val="21"/>
        </w:rPr>
        <w:t xml:space="preserve">Số CMND hoặc Passport: ___________________________ Ngày cấp: </w:t>
      </w:r>
      <w:r w:rsidRPr="005B4CEB">
        <w:rPr>
          <w:rFonts w:eastAsia="Times New Roman" w:cstheme="minorHAnsi"/>
          <w:color w:val="262626" w:themeColor="text1" w:themeTint="D9"/>
          <w:sz w:val="21"/>
          <w:szCs w:val="21"/>
        </w:rPr>
        <w:tab/>
      </w:r>
    </w:p>
    <w:p w:rsidR="00A25E5A" w:rsidRPr="005B4CEB" w:rsidRDefault="00A25E5A" w:rsidP="00A25E5A">
      <w:pPr>
        <w:tabs>
          <w:tab w:val="left" w:leader="underscore" w:pos="10263"/>
        </w:tabs>
        <w:spacing w:after="0" w:line="360" w:lineRule="auto"/>
        <w:ind w:left="539"/>
        <w:rPr>
          <w:rFonts w:eastAsia="Times New Roman" w:cstheme="minorHAnsi"/>
          <w:color w:val="262626" w:themeColor="text1" w:themeTint="D9"/>
          <w:sz w:val="21"/>
          <w:szCs w:val="21"/>
        </w:rPr>
      </w:pPr>
      <w:r w:rsidRPr="005B4CEB">
        <w:rPr>
          <w:rFonts w:eastAsia="Times New Roman" w:cstheme="minorHAnsi"/>
          <w:color w:val="262626" w:themeColor="text1" w:themeTint="D9"/>
          <w:sz w:val="21"/>
          <w:szCs w:val="21"/>
        </w:rPr>
        <w:t xml:space="preserve">Nơi cấp:_________________________________________ Ngày hết hạn (nếu có): </w:t>
      </w:r>
      <w:r w:rsidRPr="005B4CEB">
        <w:rPr>
          <w:rFonts w:eastAsia="Times New Roman" w:cstheme="minorHAnsi"/>
          <w:color w:val="262626" w:themeColor="text1" w:themeTint="D9"/>
          <w:sz w:val="21"/>
          <w:szCs w:val="21"/>
        </w:rPr>
        <w:tab/>
      </w:r>
    </w:p>
    <w:p w:rsidR="00A25E5A" w:rsidRPr="005B4CEB" w:rsidRDefault="00A25E5A" w:rsidP="00A25E5A">
      <w:pPr>
        <w:tabs>
          <w:tab w:val="num" w:pos="540"/>
        </w:tabs>
        <w:spacing w:after="0" w:line="360" w:lineRule="auto"/>
        <w:ind w:left="540"/>
        <w:rPr>
          <w:rFonts w:eastAsia="Times New Roman" w:cstheme="minorHAnsi"/>
          <w:color w:val="262626" w:themeColor="text1" w:themeTint="D9"/>
          <w:sz w:val="21"/>
          <w:szCs w:val="21"/>
        </w:rPr>
      </w:pPr>
      <w:r w:rsidRPr="005B4CEB">
        <w:rPr>
          <w:rFonts w:eastAsia="Times New Roman" w:cstheme="minorHAnsi"/>
          <w:b/>
          <w:color w:val="262626" w:themeColor="text1" w:themeTint="D9"/>
          <w:sz w:val="21"/>
          <w:szCs w:val="21"/>
          <w:u w:val="single"/>
        </w:rPr>
        <w:t>▪ Trong trường hợp chuyển khoản xin cho biết</w:t>
      </w:r>
      <w:r w:rsidRPr="005B4CEB">
        <w:rPr>
          <w:rFonts w:eastAsia="Times New Roman" w:cstheme="minorHAnsi"/>
          <w:color w:val="262626" w:themeColor="text1" w:themeTint="D9"/>
          <w:sz w:val="21"/>
          <w:szCs w:val="21"/>
        </w:rPr>
        <w:t>:</w:t>
      </w:r>
    </w:p>
    <w:p w:rsidR="00A25E5A" w:rsidRPr="005B4CEB" w:rsidRDefault="00A25E5A" w:rsidP="00A25E5A">
      <w:pPr>
        <w:tabs>
          <w:tab w:val="left" w:leader="underscore" w:pos="10263"/>
        </w:tabs>
        <w:spacing w:after="0" w:line="360" w:lineRule="auto"/>
        <w:ind w:left="539"/>
        <w:rPr>
          <w:rFonts w:eastAsia="Times New Roman" w:cstheme="minorHAnsi"/>
          <w:color w:val="262626" w:themeColor="text1" w:themeTint="D9"/>
          <w:sz w:val="21"/>
          <w:szCs w:val="21"/>
        </w:rPr>
      </w:pPr>
      <w:r w:rsidRPr="005B4CEB">
        <w:rPr>
          <w:rFonts w:eastAsia="Times New Roman" w:cstheme="minorHAnsi"/>
          <w:color w:val="262626" w:themeColor="text1" w:themeTint="D9"/>
          <w:sz w:val="21"/>
          <w:szCs w:val="21"/>
        </w:rPr>
        <w:t xml:space="preserve">Họ tên người thụ hưởng: </w:t>
      </w:r>
      <w:r w:rsidRPr="005B4CEB">
        <w:rPr>
          <w:rFonts w:eastAsia="Times New Roman" w:cstheme="minorHAnsi"/>
          <w:color w:val="262626" w:themeColor="text1" w:themeTint="D9"/>
          <w:sz w:val="21"/>
          <w:szCs w:val="21"/>
        </w:rPr>
        <w:tab/>
      </w:r>
    </w:p>
    <w:p w:rsidR="00A25E5A" w:rsidRPr="005B4CEB" w:rsidRDefault="00A25E5A" w:rsidP="00A25E5A">
      <w:pPr>
        <w:tabs>
          <w:tab w:val="left" w:leader="underscore" w:pos="10263"/>
        </w:tabs>
        <w:spacing w:after="0" w:line="360" w:lineRule="auto"/>
        <w:ind w:left="539"/>
        <w:rPr>
          <w:rFonts w:eastAsia="Times New Roman" w:cstheme="minorHAnsi"/>
          <w:color w:val="262626" w:themeColor="text1" w:themeTint="D9"/>
          <w:sz w:val="21"/>
          <w:szCs w:val="21"/>
        </w:rPr>
      </w:pPr>
      <w:r w:rsidRPr="005B4CEB">
        <w:rPr>
          <w:rFonts w:eastAsia="Times New Roman" w:cstheme="minorHAnsi"/>
          <w:color w:val="262626" w:themeColor="text1" w:themeTint="D9"/>
          <w:sz w:val="21"/>
          <w:szCs w:val="21"/>
        </w:rPr>
        <w:t xml:space="preserve">Địa chỉ: </w:t>
      </w:r>
      <w:r w:rsidRPr="005B4CEB">
        <w:rPr>
          <w:rFonts w:eastAsia="Times New Roman" w:cstheme="minorHAnsi"/>
          <w:color w:val="262626" w:themeColor="text1" w:themeTint="D9"/>
          <w:sz w:val="21"/>
          <w:szCs w:val="21"/>
        </w:rPr>
        <w:tab/>
      </w:r>
    </w:p>
    <w:p w:rsidR="00A25E5A" w:rsidRPr="005B4CEB" w:rsidRDefault="00A25E5A" w:rsidP="00A25E5A">
      <w:pPr>
        <w:tabs>
          <w:tab w:val="left" w:leader="underscore" w:pos="10263"/>
        </w:tabs>
        <w:spacing w:after="0" w:line="360" w:lineRule="auto"/>
        <w:ind w:left="539"/>
        <w:rPr>
          <w:rFonts w:eastAsia="Times New Roman" w:cstheme="minorHAnsi"/>
          <w:color w:val="262626" w:themeColor="text1" w:themeTint="D9"/>
          <w:sz w:val="21"/>
          <w:szCs w:val="21"/>
        </w:rPr>
      </w:pPr>
      <w:r w:rsidRPr="005B4CEB">
        <w:rPr>
          <w:rFonts w:eastAsia="Times New Roman" w:cstheme="minorHAnsi"/>
          <w:color w:val="262626" w:themeColor="text1" w:themeTint="D9"/>
          <w:sz w:val="21"/>
          <w:szCs w:val="21"/>
        </w:rPr>
        <w:t xml:space="preserve">Số TK: </w:t>
      </w:r>
      <w:r w:rsidRPr="005B4CEB">
        <w:rPr>
          <w:rFonts w:eastAsia="Times New Roman" w:cstheme="minorHAnsi"/>
          <w:color w:val="262626" w:themeColor="text1" w:themeTint="D9"/>
          <w:sz w:val="21"/>
          <w:szCs w:val="21"/>
        </w:rPr>
        <w:tab/>
      </w:r>
    </w:p>
    <w:p w:rsidR="00A25E5A" w:rsidRPr="005B4CEB" w:rsidRDefault="00A25E5A" w:rsidP="00A25E5A">
      <w:pPr>
        <w:tabs>
          <w:tab w:val="left" w:leader="underscore" w:pos="10263"/>
        </w:tabs>
        <w:spacing w:after="0" w:line="360" w:lineRule="auto"/>
        <w:ind w:left="539"/>
        <w:rPr>
          <w:rFonts w:eastAsia="Times New Roman" w:cstheme="minorHAnsi"/>
          <w:color w:val="262626" w:themeColor="text1" w:themeTint="D9"/>
          <w:sz w:val="21"/>
          <w:szCs w:val="21"/>
        </w:rPr>
      </w:pPr>
      <w:r w:rsidRPr="005B4CEB">
        <w:rPr>
          <w:rFonts w:eastAsia="Times New Roman" w:cstheme="minorHAnsi"/>
          <w:color w:val="262626" w:themeColor="text1" w:themeTint="D9"/>
          <w:sz w:val="21"/>
          <w:szCs w:val="21"/>
        </w:rPr>
        <w:t xml:space="preserve">Ngân Hàng: </w:t>
      </w:r>
      <w:r w:rsidRPr="005B4CEB">
        <w:rPr>
          <w:rFonts w:eastAsia="Times New Roman" w:cstheme="minorHAnsi"/>
          <w:color w:val="262626" w:themeColor="text1" w:themeTint="D9"/>
          <w:sz w:val="21"/>
          <w:szCs w:val="21"/>
        </w:rPr>
        <w:tab/>
      </w:r>
    </w:p>
    <w:p w:rsidR="00A25E5A" w:rsidRPr="005B4CEB" w:rsidRDefault="00A25E5A" w:rsidP="00A25E5A">
      <w:pPr>
        <w:tabs>
          <w:tab w:val="left" w:leader="underscore" w:pos="10263"/>
        </w:tabs>
        <w:spacing w:after="0" w:line="360" w:lineRule="auto"/>
        <w:ind w:left="539"/>
        <w:rPr>
          <w:rFonts w:eastAsia="Times New Roman" w:cstheme="minorHAnsi"/>
          <w:color w:val="262626" w:themeColor="text1" w:themeTint="D9"/>
          <w:sz w:val="21"/>
          <w:szCs w:val="21"/>
        </w:rPr>
      </w:pPr>
      <w:r w:rsidRPr="005B4CEB">
        <w:rPr>
          <w:rFonts w:eastAsia="Times New Roman" w:cstheme="minorHAnsi"/>
          <w:color w:val="262626" w:themeColor="text1" w:themeTint="D9"/>
          <w:sz w:val="21"/>
          <w:szCs w:val="21"/>
        </w:rPr>
        <w:t xml:space="preserve">Địa chỉ: </w:t>
      </w:r>
      <w:r w:rsidRPr="005B4CEB">
        <w:rPr>
          <w:rFonts w:eastAsia="Times New Roman" w:cstheme="minorHAnsi"/>
          <w:color w:val="262626" w:themeColor="text1" w:themeTint="D9"/>
          <w:sz w:val="21"/>
          <w:szCs w:val="21"/>
        </w:rPr>
        <w:tab/>
      </w:r>
    </w:p>
    <w:p w:rsidR="00A25E5A" w:rsidRPr="005B4CEB" w:rsidRDefault="00A25E5A" w:rsidP="00A25E5A">
      <w:pPr>
        <w:spacing w:after="0" w:line="360" w:lineRule="auto"/>
        <w:ind w:left="360"/>
        <w:jc w:val="both"/>
        <w:rPr>
          <w:rFonts w:eastAsia="Times New Roman" w:cstheme="minorHAnsi"/>
          <w:color w:val="262626" w:themeColor="text1" w:themeTint="D9"/>
          <w:sz w:val="21"/>
          <w:szCs w:val="21"/>
        </w:rPr>
      </w:pPr>
      <w:r w:rsidRPr="005B4CEB">
        <w:rPr>
          <w:rFonts w:eastAsia="Times New Roman" w:cstheme="minorHAnsi"/>
          <w:color w:val="262626" w:themeColor="text1" w:themeTint="D9"/>
          <w:sz w:val="21"/>
          <w:szCs w:val="21"/>
        </w:rPr>
        <w:t>Người khai xin chịu mọi rủi ro về kết quả chuyển tiền sau khi tiền đã được cắt chuyển từ tài khoản của Quý công ty để chuyển theo đúng địa chỉ nêu trên và không đưa ra bất cứ một khiếu nại, kiện cáo gì đối với công ty.</w:t>
      </w:r>
    </w:p>
    <w:p w:rsidR="00A25E5A" w:rsidRPr="005B4CEB" w:rsidRDefault="00A25E5A" w:rsidP="00A25E5A">
      <w:pPr>
        <w:tabs>
          <w:tab w:val="left" w:leader="underscore" w:pos="5670"/>
        </w:tabs>
        <w:spacing w:after="0" w:line="360" w:lineRule="auto"/>
        <w:ind w:left="357"/>
        <w:jc w:val="both"/>
        <w:rPr>
          <w:rFonts w:eastAsia="Times New Roman" w:cstheme="minorHAnsi"/>
          <w:color w:val="262626" w:themeColor="text1" w:themeTint="D9"/>
          <w:sz w:val="21"/>
          <w:szCs w:val="21"/>
          <w:lang w:val="fr-FR"/>
        </w:rPr>
      </w:pPr>
      <w:r w:rsidRPr="005B4CEB">
        <w:rPr>
          <w:rFonts w:eastAsia="Times New Roman" w:cstheme="minorHAnsi"/>
          <w:color w:val="262626" w:themeColor="text1" w:themeTint="D9"/>
          <w:sz w:val="21"/>
          <w:szCs w:val="21"/>
        </w:rPr>
        <w:t xml:space="preserve">Tôi tên là ______________________________________ cho phép bất cứ bác sỹ điều trị tại bệnh viện hoặc trung tâm y tế, phòng khám đa khoa những nơi mà người được bảo hiểm đã điều trị cung cấp toàn bộ chi tiết về sức khỏe cho PJICO. </w:t>
      </w:r>
      <w:r w:rsidRPr="005B4CEB">
        <w:rPr>
          <w:rFonts w:eastAsia="Times New Roman" w:cstheme="minorHAnsi"/>
          <w:color w:val="262626" w:themeColor="text1" w:themeTint="D9"/>
          <w:sz w:val="21"/>
          <w:szCs w:val="21"/>
          <w:lang w:val="fr-FR"/>
        </w:rPr>
        <w:t>Bản photo của văn bản này cũng sẽ có hiệu lực như bản chính.</w:t>
      </w:r>
    </w:p>
    <w:p w:rsidR="00A25E5A" w:rsidRPr="005B4CEB" w:rsidRDefault="00A25E5A" w:rsidP="00A25E5A">
      <w:pPr>
        <w:spacing w:after="0" w:line="360" w:lineRule="auto"/>
        <w:ind w:left="360"/>
        <w:jc w:val="both"/>
        <w:rPr>
          <w:rFonts w:eastAsia="Times New Roman" w:cstheme="minorHAnsi"/>
          <w:color w:val="262626" w:themeColor="text1" w:themeTint="D9"/>
          <w:sz w:val="21"/>
          <w:szCs w:val="21"/>
          <w:lang w:val="fr-FR"/>
        </w:rPr>
      </w:pPr>
      <w:r w:rsidRPr="005B4CEB">
        <w:rPr>
          <w:rFonts w:eastAsia="Times New Roman" w:cstheme="minorHAnsi"/>
          <w:color w:val="262626" w:themeColor="text1" w:themeTint="D9"/>
          <w:sz w:val="21"/>
          <w:szCs w:val="21"/>
          <w:lang w:val="fr-FR"/>
        </w:rPr>
        <w:t>Tôi cũng cam đoan rằng những lời khai trên đây của tôi là hoàn toàn đúng sự thật và đầy đủ như những gì tôi được biết.</w:t>
      </w:r>
    </w:p>
    <w:p w:rsidR="00A25E5A" w:rsidRPr="005B4CEB" w:rsidRDefault="00A25E5A" w:rsidP="00A25E5A">
      <w:pPr>
        <w:spacing w:after="0" w:line="360" w:lineRule="auto"/>
        <w:ind w:left="360"/>
        <w:rPr>
          <w:rFonts w:eastAsia="Times New Roman" w:cstheme="minorHAnsi"/>
          <w:color w:val="262626" w:themeColor="text1" w:themeTint="D9"/>
          <w:sz w:val="21"/>
          <w:szCs w:val="21"/>
          <w:lang w:val="fr-FR"/>
        </w:rPr>
      </w:pPr>
    </w:p>
    <w:tbl>
      <w:tblPr>
        <w:tblW w:w="0" w:type="auto"/>
        <w:tblLook w:val="01E0" w:firstRow="1" w:lastRow="1" w:firstColumn="1" w:lastColumn="1" w:noHBand="0" w:noVBand="0"/>
      </w:tblPr>
      <w:tblGrid>
        <w:gridCol w:w="5328"/>
        <w:gridCol w:w="4680"/>
      </w:tblGrid>
      <w:tr w:rsidR="00A25E5A" w:rsidRPr="005B4CEB" w:rsidTr="00D33339">
        <w:trPr>
          <w:trHeight w:val="705"/>
        </w:trPr>
        <w:tc>
          <w:tcPr>
            <w:tcW w:w="5328" w:type="dxa"/>
          </w:tcPr>
          <w:p w:rsidR="00A25E5A" w:rsidRPr="005B4CEB" w:rsidRDefault="00A25E5A" w:rsidP="00A25E5A">
            <w:pPr>
              <w:spacing w:after="0" w:line="360" w:lineRule="auto"/>
              <w:jc w:val="center"/>
              <w:rPr>
                <w:rFonts w:eastAsia="Times New Roman" w:cstheme="minorHAnsi"/>
                <w:b/>
                <w:color w:val="262626" w:themeColor="text1" w:themeTint="D9"/>
                <w:sz w:val="21"/>
                <w:szCs w:val="21"/>
                <w:lang w:val="fr-FR"/>
              </w:rPr>
            </w:pPr>
          </w:p>
        </w:tc>
        <w:tc>
          <w:tcPr>
            <w:tcW w:w="4680" w:type="dxa"/>
          </w:tcPr>
          <w:p w:rsidR="00A25E5A" w:rsidRPr="005B4CEB" w:rsidRDefault="00A25E5A" w:rsidP="00A25E5A">
            <w:pPr>
              <w:spacing w:after="0" w:line="360" w:lineRule="auto"/>
              <w:rPr>
                <w:rFonts w:eastAsia="Times New Roman" w:cstheme="minorHAnsi"/>
                <w:b/>
                <w:color w:val="262626" w:themeColor="text1" w:themeTint="D9"/>
                <w:sz w:val="21"/>
                <w:szCs w:val="21"/>
                <w:lang w:val="fr-FR"/>
              </w:rPr>
            </w:pPr>
            <w:r w:rsidRPr="005B4CEB">
              <w:rPr>
                <w:rFonts w:eastAsia="Times New Roman" w:cstheme="minorHAnsi"/>
                <w:b/>
                <w:color w:val="262626" w:themeColor="text1" w:themeTint="D9"/>
                <w:sz w:val="21"/>
                <w:szCs w:val="21"/>
                <w:lang w:val="fr-FR"/>
              </w:rPr>
              <w:t xml:space="preserve">                          Người khai ký tên</w:t>
            </w:r>
          </w:p>
        </w:tc>
      </w:tr>
      <w:tr w:rsidR="00A25E5A" w:rsidRPr="005B4CEB" w:rsidTr="00D33339">
        <w:trPr>
          <w:trHeight w:val="1881"/>
        </w:trPr>
        <w:tc>
          <w:tcPr>
            <w:tcW w:w="5328" w:type="dxa"/>
          </w:tcPr>
          <w:p w:rsidR="00A25E5A" w:rsidRPr="005B4CEB" w:rsidRDefault="00A25E5A" w:rsidP="00A25E5A">
            <w:pPr>
              <w:spacing w:before="120" w:after="0" w:line="240" w:lineRule="auto"/>
              <w:jc w:val="center"/>
              <w:rPr>
                <w:rFonts w:eastAsia="Times New Roman" w:cstheme="minorHAnsi"/>
                <w:color w:val="262626" w:themeColor="text1" w:themeTint="D9"/>
                <w:sz w:val="21"/>
                <w:szCs w:val="21"/>
                <w:lang w:val="fr-FR"/>
              </w:rPr>
            </w:pPr>
          </w:p>
        </w:tc>
        <w:tc>
          <w:tcPr>
            <w:tcW w:w="4680" w:type="dxa"/>
          </w:tcPr>
          <w:p w:rsidR="00A25E5A" w:rsidRPr="005B4CEB" w:rsidRDefault="00A25E5A" w:rsidP="00A25E5A">
            <w:pPr>
              <w:spacing w:before="120" w:after="0" w:line="240" w:lineRule="auto"/>
              <w:jc w:val="center"/>
              <w:rPr>
                <w:rFonts w:eastAsia="Times New Roman" w:cstheme="minorHAnsi"/>
                <w:color w:val="262626" w:themeColor="text1" w:themeTint="D9"/>
                <w:sz w:val="21"/>
                <w:szCs w:val="21"/>
                <w:lang w:val="fr-FR"/>
              </w:rPr>
            </w:pPr>
          </w:p>
          <w:p w:rsidR="00A25E5A" w:rsidRPr="005B4CEB" w:rsidRDefault="00A25E5A" w:rsidP="00A25E5A">
            <w:pPr>
              <w:spacing w:before="120" w:after="0" w:line="240" w:lineRule="auto"/>
              <w:jc w:val="center"/>
              <w:rPr>
                <w:rFonts w:eastAsia="Times New Roman" w:cstheme="minorHAnsi"/>
                <w:color w:val="262626" w:themeColor="text1" w:themeTint="D9"/>
                <w:sz w:val="21"/>
                <w:szCs w:val="21"/>
                <w:lang w:val="fr-FR"/>
              </w:rPr>
            </w:pPr>
          </w:p>
          <w:p w:rsidR="00A25E5A" w:rsidRPr="005B4CEB" w:rsidRDefault="00A25E5A" w:rsidP="00A25E5A">
            <w:pPr>
              <w:spacing w:before="120" w:after="0" w:line="240" w:lineRule="auto"/>
              <w:jc w:val="center"/>
              <w:rPr>
                <w:rFonts w:eastAsia="Times New Roman" w:cstheme="minorHAnsi"/>
                <w:color w:val="262626" w:themeColor="text1" w:themeTint="D9"/>
                <w:sz w:val="21"/>
                <w:szCs w:val="21"/>
                <w:lang w:val="fr-FR"/>
              </w:rPr>
            </w:pPr>
          </w:p>
          <w:p w:rsidR="00A25E5A" w:rsidRPr="005B4CEB" w:rsidRDefault="00A25E5A" w:rsidP="00A25E5A">
            <w:pPr>
              <w:spacing w:before="120" w:after="0" w:line="240" w:lineRule="auto"/>
              <w:jc w:val="center"/>
              <w:rPr>
                <w:rFonts w:eastAsia="Times New Roman" w:cstheme="minorHAnsi"/>
                <w:color w:val="262626" w:themeColor="text1" w:themeTint="D9"/>
                <w:sz w:val="21"/>
                <w:szCs w:val="21"/>
                <w:lang w:val="fr-FR"/>
              </w:rPr>
            </w:pPr>
          </w:p>
          <w:p w:rsidR="00A25E5A" w:rsidRPr="005B4CEB" w:rsidRDefault="00A25E5A" w:rsidP="00A25E5A">
            <w:pPr>
              <w:spacing w:before="120" w:after="0" w:line="240" w:lineRule="auto"/>
              <w:jc w:val="center"/>
              <w:rPr>
                <w:rFonts w:eastAsia="Times New Roman" w:cstheme="minorHAnsi"/>
                <w:color w:val="262626" w:themeColor="text1" w:themeTint="D9"/>
                <w:sz w:val="21"/>
                <w:szCs w:val="21"/>
                <w:lang w:val="fr-FR"/>
              </w:rPr>
            </w:pPr>
            <w:r w:rsidRPr="005B4CEB">
              <w:rPr>
                <w:rFonts w:eastAsia="Times New Roman" w:cstheme="minorHAnsi"/>
                <w:color w:val="262626" w:themeColor="text1" w:themeTint="D9"/>
                <w:sz w:val="21"/>
                <w:szCs w:val="21"/>
                <w:lang w:val="fr-FR"/>
              </w:rPr>
              <w:t>Họ tên :__________________________________</w:t>
            </w:r>
          </w:p>
          <w:p w:rsidR="00A25E5A" w:rsidRPr="005B4CEB" w:rsidRDefault="00A25E5A" w:rsidP="00A25E5A">
            <w:pPr>
              <w:spacing w:before="120" w:after="0" w:line="240" w:lineRule="auto"/>
              <w:jc w:val="center"/>
              <w:rPr>
                <w:rFonts w:eastAsia="Times New Roman" w:cstheme="minorHAnsi"/>
                <w:color w:val="262626" w:themeColor="text1" w:themeTint="D9"/>
                <w:sz w:val="21"/>
                <w:szCs w:val="21"/>
                <w:lang w:val="fr-FR"/>
              </w:rPr>
            </w:pPr>
            <w:r w:rsidRPr="005B4CEB">
              <w:rPr>
                <w:rFonts w:eastAsia="Times New Roman" w:cstheme="minorHAnsi"/>
                <w:color w:val="262626" w:themeColor="text1" w:themeTint="D9"/>
                <w:sz w:val="21"/>
                <w:szCs w:val="21"/>
                <w:lang w:val="fr-FR"/>
              </w:rPr>
              <w:t>Ngày :___________________________________</w:t>
            </w:r>
          </w:p>
        </w:tc>
      </w:tr>
    </w:tbl>
    <w:p w:rsidR="00A25E5A" w:rsidRPr="005B4CEB" w:rsidRDefault="00A25E5A" w:rsidP="00A25E5A">
      <w:pPr>
        <w:spacing w:after="0" w:line="360" w:lineRule="auto"/>
        <w:rPr>
          <w:rFonts w:eastAsia="Times New Roman" w:cstheme="minorHAnsi"/>
          <w:color w:val="262626" w:themeColor="text1" w:themeTint="D9"/>
          <w:sz w:val="21"/>
          <w:szCs w:val="21"/>
          <w:lang w:val="fr-FR"/>
        </w:rPr>
      </w:pPr>
    </w:p>
    <w:p w:rsidR="00412ED0" w:rsidRPr="005B4CEB" w:rsidRDefault="00412ED0" w:rsidP="00412ED0">
      <w:pPr>
        <w:rPr>
          <w:b/>
          <w:color w:val="262626" w:themeColor="text1" w:themeTint="D9"/>
          <w:sz w:val="28"/>
          <w:szCs w:val="28"/>
          <w:lang w:val="vi-VN"/>
        </w:rPr>
      </w:pPr>
    </w:p>
    <w:p w:rsidR="00412ED0" w:rsidRPr="005B4CEB" w:rsidRDefault="00412ED0" w:rsidP="00412ED0">
      <w:pPr>
        <w:spacing w:after="0"/>
        <w:jc w:val="center"/>
        <w:rPr>
          <w:rFonts w:eastAsia="Times New Roman" w:cstheme="minorHAnsi"/>
          <w:b/>
          <w:color w:val="262626" w:themeColor="text1" w:themeTint="D9"/>
          <w:sz w:val="36"/>
          <w:szCs w:val="36"/>
          <w:lang w:val="fr-FR"/>
        </w:rPr>
        <w:sectPr w:rsidR="00412ED0" w:rsidRPr="005B4CEB" w:rsidSect="00E532ED">
          <w:type w:val="continuous"/>
          <w:pgSz w:w="12240" w:h="15840"/>
          <w:pgMar w:top="1440" w:right="900" w:bottom="900" w:left="1260" w:header="270" w:footer="720" w:gutter="0"/>
          <w:pgNumType w:start="0"/>
          <w:cols w:space="720"/>
          <w:titlePg/>
          <w:docGrid w:linePitch="360"/>
        </w:sectPr>
      </w:pPr>
    </w:p>
    <w:p w:rsidR="00412ED0" w:rsidRPr="005B4CEB" w:rsidRDefault="00412ED0" w:rsidP="005B4CEB">
      <w:pPr>
        <w:pStyle w:val="Heading1"/>
        <w:jc w:val="center"/>
        <w:rPr>
          <w:rFonts w:asciiTheme="minorHAnsi" w:eastAsia="Times New Roman" w:hAnsiTheme="minorHAnsi" w:cstheme="minorHAnsi"/>
          <w:color w:val="262626" w:themeColor="text1" w:themeTint="D9"/>
          <w:sz w:val="36"/>
          <w:szCs w:val="36"/>
          <w:lang w:val="fr-FR"/>
        </w:rPr>
      </w:pPr>
      <w:bookmarkStart w:id="40" w:name="_Toc477954680"/>
      <w:r w:rsidRPr="005B4CEB">
        <w:rPr>
          <w:rFonts w:asciiTheme="minorHAnsi" w:eastAsia="Times New Roman" w:hAnsiTheme="minorHAnsi" w:cstheme="minorHAnsi"/>
          <w:color w:val="262626" w:themeColor="text1" w:themeTint="D9"/>
          <w:sz w:val="36"/>
          <w:szCs w:val="36"/>
          <w:lang w:val="fr-FR"/>
        </w:rPr>
        <w:lastRenderedPageBreak/>
        <w:t>GIẤY YÊU CẦU SỬA ĐỔI BỔ SUNG BẢO HIỂM SỨC KHỎE</w:t>
      </w:r>
      <w:bookmarkEnd w:id="40"/>
    </w:p>
    <w:p w:rsidR="00412ED0" w:rsidRPr="005B4CEB" w:rsidRDefault="00412ED0" w:rsidP="00412ED0">
      <w:pPr>
        <w:spacing w:after="0"/>
        <w:jc w:val="center"/>
        <w:rPr>
          <w:b/>
          <w:color w:val="262626" w:themeColor="text1" w:themeTint="D9"/>
          <w:sz w:val="26"/>
          <w:szCs w:val="26"/>
          <w:lang w:val="vi-VN"/>
        </w:rPr>
      </w:pPr>
      <w:r w:rsidRPr="005B4CEB">
        <w:rPr>
          <w:b/>
          <w:color w:val="262626" w:themeColor="text1" w:themeTint="D9"/>
          <w:sz w:val="26"/>
          <w:szCs w:val="26"/>
          <w:lang w:val="vi-VN"/>
        </w:rPr>
        <w:t>Giấy chứng nhận BH</w:t>
      </w:r>
      <w:r w:rsidRPr="005B4CEB">
        <w:rPr>
          <w:b/>
          <w:color w:val="262626" w:themeColor="text1" w:themeTint="D9"/>
          <w:sz w:val="26"/>
          <w:szCs w:val="26"/>
        </w:rPr>
        <w:t xml:space="preserve"> số:</w:t>
      </w:r>
      <w:r w:rsidRPr="005B4CEB">
        <w:rPr>
          <w:b/>
          <w:color w:val="262626" w:themeColor="text1" w:themeTint="D9"/>
          <w:sz w:val="26"/>
          <w:szCs w:val="26"/>
          <w:lang w:val="vi-VN"/>
        </w:rPr>
        <w:t xml:space="preserve"> P- ... /</w:t>
      </w:r>
      <w:r w:rsidR="00861ADD" w:rsidRPr="005B4CEB">
        <w:rPr>
          <w:b/>
          <w:color w:val="262626" w:themeColor="text1" w:themeTint="D9"/>
          <w:sz w:val="26"/>
          <w:szCs w:val="26"/>
          <w:lang w:val="vi-VN"/>
        </w:rPr>
        <w:t>.......</w:t>
      </w:r>
      <w:r w:rsidRPr="005B4CEB">
        <w:rPr>
          <w:b/>
          <w:color w:val="262626" w:themeColor="text1" w:themeTint="D9"/>
          <w:sz w:val="26"/>
          <w:szCs w:val="26"/>
          <w:lang w:val="vi-VN"/>
        </w:rPr>
        <w:t>/</w:t>
      </w:r>
      <w:r w:rsidR="00861ADD" w:rsidRPr="005B4CEB">
        <w:rPr>
          <w:b/>
          <w:color w:val="262626" w:themeColor="text1" w:themeTint="D9"/>
          <w:sz w:val="26"/>
          <w:szCs w:val="26"/>
          <w:lang w:val="vi-VN"/>
        </w:rPr>
        <w:t>.......</w:t>
      </w:r>
      <w:r w:rsidRPr="005B4CEB">
        <w:rPr>
          <w:b/>
          <w:color w:val="262626" w:themeColor="text1" w:themeTint="D9"/>
          <w:sz w:val="26"/>
          <w:szCs w:val="26"/>
          <w:lang w:val="vi-VN"/>
        </w:rPr>
        <w:t>/</w:t>
      </w:r>
      <w:r w:rsidR="008F3C62" w:rsidRPr="005B4CEB">
        <w:rPr>
          <w:b/>
          <w:color w:val="262626" w:themeColor="text1" w:themeTint="D9"/>
          <w:sz w:val="26"/>
          <w:szCs w:val="26"/>
          <w:lang w:val="vi-VN"/>
        </w:rPr>
        <w:t>........</w:t>
      </w:r>
      <w:r w:rsidRPr="005B4CEB">
        <w:rPr>
          <w:b/>
          <w:color w:val="262626" w:themeColor="text1" w:themeTint="D9"/>
          <w:sz w:val="26"/>
          <w:szCs w:val="26"/>
          <w:lang w:val="vi-VN"/>
        </w:rPr>
        <w:t>/ ....................</w:t>
      </w:r>
    </w:p>
    <w:p w:rsidR="00412ED0" w:rsidRPr="005B4CEB" w:rsidRDefault="00412ED0" w:rsidP="00412ED0">
      <w:pPr>
        <w:rPr>
          <w:b/>
          <w:color w:val="262626" w:themeColor="text1" w:themeTint="D9"/>
          <w:sz w:val="20"/>
          <w:szCs w:val="20"/>
        </w:rPr>
      </w:pPr>
    </w:p>
    <w:p w:rsidR="00412ED0" w:rsidRPr="005B4CEB" w:rsidRDefault="00412ED0" w:rsidP="00412ED0">
      <w:pPr>
        <w:spacing w:after="80"/>
        <w:rPr>
          <w:b/>
          <w:color w:val="262626" w:themeColor="text1" w:themeTint="D9"/>
          <w:u w:val="single"/>
        </w:rPr>
      </w:pPr>
      <w:r w:rsidRPr="005B4CEB">
        <w:rPr>
          <w:b/>
          <w:color w:val="262626" w:themeColor="text1" w:themeTint="D9"/>
          <w:u w:val="single"/>
        </w:rPr>
        <w:t>THÔNG TIN VỀ NGƯỜI ĐƯỢC BẢO HIỂM</w:t>
      </w:r>
    </w:p>
    <w:p w:rsidR="00412ED0" w:rsidRPr="005B4CEB" w:rsidRDefault="00412ED0" w:rsidP="00412ED0">
      <w:pPr>
        <w:tabs>
          <w:tab w:val="left" w:pos="5760"/>
        </w:tabs>
        <w:spacing w:after="80"/>
        <w:rPr>
          <w:color w:val="262626" w:themeColor="text1" w:themeTint="D9"/>
        </w:rPr>
      </w:pPr>
      <w:r w:rsidRPr="005B4CEB">
        <w:rPr>
          <w:color w:val="262626" w:themeColor="text1" w:themeTint="D9"/>
        </w:rPr>
        <w:t>Tên Người được bảo hiểm:</w:t>
      </w:r>
      <w:r w:rsidRPr="005B4CEB">
        <w:rPr>
          <w:color w:val="262626" w:themeColor="text1" w:themeTint="D9"/>
        </w:rPr>
        <w:tab/>
        <w:t>Số CMND/Hộ chiếu:</w:t>
      </w:r>
    </w:p>
    <w:p w:rsidR="00412ED0" w:rsidRPr="005B4CEB" w:rsidRDefault="00412ED0" w:rsidP="00412ED0">
      <w:pPr>
        <w:tabs>
          <w:tab w:val="left" w:pos="6480"/>
        </w:tabs>
        <w:spacing w:after="80"/>
        <w:rPr>
          <w:color w:val="262626" w:themeColor="text1" w:themeTint="D9"/>
        </w:rPr>
      </w:pPr>
      <w:r w:rsidRPr="005B4CEB">
        <w:rPr>
          <w:color w:val="262626" w:themeColor="text1" w:themeTint="D9"/>
        </w:rPr>
        <w:t>Địa chỉ liên lạc:</w:t>
      </w:r>
    </w:p>
    <w:p w:rsidR="00412ED0" w:rsidRPr="005B4CEB" w:rsidRDefault="00412ED0" w:rsidP="00412ED0">
      <w:pPr>
        <w:tabs>
          <w:tab w:val="left" w:pos="5760"/>
        </w:tabs>
        <w:spacing w:after="80"/>
        <w:rPr>
          <w:color w:val="262626" w:themeColor="text1" w:themeTint="D9"/>
        </w:rPr>
      </w:pPr>
      <w:r w:rsidRPr="005B4CEB">
        <w:rPr>
          <w:color w:val="262626" w:themeColor="text1" w:themeTint="D9"/>
        </w:rPr>
        <w:t>Số ĐTDĐ:</w:t>
      </w:r>
      <w:r w:rsidRPr="005B4CEB">
        <w:rPr>
          <w:color w:val="262626" w:themeColor="text1" w:themeTint="D9"/>
        </w:rPr>
        <w:tab/>
        <w:t>Số ĐT văn phòng/ nhà riêng:</w:t>
      </w:r>
    </w:p>
    <w:p w:rsidR="00412ED0" w:rsidRPr="005B4CEB" w:rsidRDefault="00412ED0" w:rsidP="00412ED0">
      <w:pPr>
        <w:spacing w:after="80"/>
        <w:rPr>
          <w:b/>
          <w:color w:val="262626" w:themeColor="text1" w:themeTint="D9"/>
          <w:u w:val="single"/>
        </w:rPr>
      </w:pPr>
      <w:r w:rsidRPr="005B4CEB">
        <w:rPr>
          <w:b/>
          <w:color w:val="262626" w:themeColor="text1" w:themeTint="D9"/>
          <w:u w:val="single"/>
        </w:rPr>
        <w:t>THÔNG TIN VỀ ĐƠN BẢO HIỂM</w:t>
      </w:r>
    </w:p>
    <w:p w:rsidR="00412ED0" w:rsidRPr="005B4CEB" w:rsidRDefault="00412ED0" w:rsidP="00412ED0">
      <w:pPr>
        <w:spacing w:after="80"/>
        <w:rPr>
          <w:color w:val="262626" w:themeColor="text1" w:themeTint="D9"/>
        </w:rPr>
      </w:pPr>
      <w:r w:rsidRPr="005B4CEB">
        <w:rPr>
          <w:color w:val="262626" w:themeColor="text1" w:themeTint="D9"/>
        </w:rPr>
        <w:t>Thời hạn bảo hiểm:</w:t>
      </w:r>
    </w:p>
    <w:p w:rsidR="00412ED0" w:rsidRPr="005B4CEB" w:rsidRDefault="00412ED0" w:rsidP="00412ED0">
      <w:pPr>
        <w:tabs>
          <w:tab w:val="left" w:pos="5760"/>
        </w:tabs>
        <w:spacing w:after="80"/>
        <w:rPr>
          <w:color w:val="262626" w:themeColor="text1" w:themeTint="D9"/>
        </w:rPr>
      </w:pPr>
      <w:r w:rsidRPr="005B4CEB">
        <w:rPr>
          <w:color w:val="262626" w:themeColor="text1" w:themeTint="D9"/>
        </w:rPr>
        <w:t xml:space="preserve">Tên Người </w:t>
      </w:r>
      <w:r w:rsidRPr="005B4CEB">
        <w:rPr>
          <w:color w:val="262626" w:themeColor="text1" w:themeTint="D9"/>
          <w:lang w:val="vi-VN"/>
        </w:rPr>
        <w:t>được</w:t>
      </w:r>
      <w:r w:rsidRPr="005B4CEB">
        <w:rPr>
          <w:color w:val="262626" w:themeColor="text1" w:themeTint="D9"/>
        </w:rPr>
        <w:t xml:space="preserve"> bảo hiểm:</w:t>
      </w:r>
      <w:r w:rsidRPr="005B4CEB">
        <w:rPr>
          <w:color w:val="262626" w:themeColor="text1" w:themeTint="D9"/>
        </w:rPr>
        <w:tab/>
        <w:t>Số CMND/ Hộ chiếu:</w:t>
      </w:r>
    </w:p>
    <w:p w:rsidR="00412ED0" w:rsidRPr="005B4CEB" w:rsidRDefault="00412ED0" w:rsidP="00412ED0">
      <w:pPr>
        <w:spacing w:after="80"/>
        <w:rPr>
          <w:b/>
          <w:color w:val="262626" w:themeColor="text1" w:themeTint="D9"/>
          <w:u w:val="single"/>
        </w:rPr>
      </w:pPr>
      <w:r w:rsidRPr="005B4CEB">
        <w:rPr>
          <w:b/>
          <w:color w:val="262626" w:themeColor="text1" w:themeTint="D9"/>
          <w:u w:val="single"/>
        </w:rPr>
        <w:t>YÊU CẦU SỬA ĐỔI</w:t>
      </w:r>
    </w:p>
    <w:p w:rsidR="00412ED0" w:rsidRPr="005B4CEB" w:rsidRDefault="00412ED0" w:rsidP="00412ED0">
      <w:pPr>
        <w:spacing w:after="80"/>
        <w:rPr>
          <w:color w:val="262626" w:themeColor="text1" w:themeTint="D9"/>
        </w:rPr>
      </w:pPr>
      <w:r w:rsidRPr="005B4CEB">
        <w:rPr>
          <w:color w:val="262626" w:themeColor="text1" w:themeTint="D9"/>
        </w:rPr>
        <w:t>Đề nghị Pjico sửa đổi bổ sung Đơn bảo hiểm trên của tôi theo nội dung sau:</w:t>
      </w:r>
    </w:p>
    <w:p w:rsidR="00412ED0" w:rsidRPr="005B4CEB" w:rsidRDefault="00412ED0" w:rsidP="00412ED0">
      <w:pPr>
        <w:spacing w:after="80"/>
        <w:rPr>
          <w:color w:val="262626" w:themeColor="text1" w:themeTint="D9"/>
        </w:rPr>
      </w:pPr>
      <w:r w:rsidRPr="005B4CEB">
        <w:rPr>
          <w:color w:val="262626" w:themeColor="text1" w:themeTint="D9"/>
        </w:rPr>
        <w:sym w:font="Wingdings" w:char="F06F"/>
      </w:r>
      <w:r w:rsidRPr="005B4CEB">
        <w:rPr>
          <w:color w:val="262626" w:themeColor="text1" w:themeTint="D9"/>
        </w:rPr>
        <w:t xml:space="preserve"> Sửa đổi thông tin cá nhân:</w:t>
      </w:r>
    </w:p>
    <w:p w:rsidR="00412ED0" w:rsidRPr="005B4CEB" w:rsidRDefault="00412ED0" w:rsidP="00412ED0">
      <w:pPr>
        <w:tabs>
          <w:tab w:val="left" w:pos="270"/>
        </w:tabs>
        <w:spacing w:after="80"/>
        <w:rPr>
          <w:color w:val="262626" w:themeColor="text1" w:themeTint="D9"/>
        </w:rPr>
      </w:pPr>
      <w:r w:rsidRPr="005B4CEB">
        <w:rPr>
          <w:color w:val="262626" w:themeColor="text1" w:themeTint="D9"/>
        </w:rPr>
        <w:tab/>
        <w:t>Thông tin hiên tại:</w:t>
      </w:r>
    </w:p>
    <w:p w:rsidR="00412ED0" w:rsidRPr="005B4CEB" w:rsidRDefault="00412ED0" w:rsidP="00412ED0">
      <w:pPr>
        <w:tabs>
          <w:tab w:val="left" w:pos="270"/>
        </w:tabs>
        <w:spacing w:after="80"/>
        <w:rPr>
          <w:color w:val="262626" w:themeColor="text1" w:themeTint="D9"/>
        </w:rPr>
      </w:pPr>
      <w:r w:rsidRPr="005B4CEB">
        <w:rPr>
          <w:color w:val="262626" w:themeColor="text1" w:themeTint="D9"/>
        </w:rPr>
        <w:tab/>
        <w:t>Thông tin mới:</w:t>
      </w:r>
    </w:p>
    <w:p w:rsidR="00412ED0" w:rsidRPr="005B4CEB" w:rsidRDefault="00412ED0" w:rsidP="00412ED0">
      <w:pPr>
        <w:spacing w:after="80"/>
        <w:rPr>
          <w:color w:val="262626" w:themeColor="text1" w:themeTint="D9"/>
        </w:rPr>
      </w:pPr>
      <w:r w:rsidRPr="005B4CEB">
        <w:rPr>
          <w:color w:val="262626" w:themeColor="text1" w:themeTint="D9"/>
        </w:rPr>
        <w:sym w:font="Wingdings" w:char="F06F"/>
      </w:r>
      <w:r w:rsidRPr="005B4CEB">
        <w:rPr>
          <w:color w:val="262626" w:themeColor="text1" w:themeTint="D9"/>
        </w:rPr>
        <w:t xml:space="preserve"> Hủy đơn bảo hiểm:</w:t>
      </w:r>
    </w:p>
    <w:p w:rsidR="00412ED0" w:rsidRPr="005B4CEB" w:rsidRDefault="00412ED0" w:rsidP="00412ED0">
      <w:pPr>
        <w:tabs>
          <w:tab w:val="left" w:pos="270"/>
        </w:tabs>
        <w:spacing w:after="80"/>
        <w:rPr>
          <w:color w:val="262626" w:themeColor="text1" w:themeTint="D9"/>
        </w:rPr>
      </w:pPr>
      <w:r w:rsidRPr="005B4CEB">
        <w:rPr>
          <w:color w:val="262626" w:themeColor="text1" w:themeTint="D9"/>
        </w:rPr>
        <w:tab/>
        <w:t>Hoàn phí theo hình thức:</w:t>
      </w:r>
    </w:p>
    <w:p w:rsidR="00412ED0" w:rsidRPr="005B4CEB" w:rsidRDefault="00412ED0" w:rsidP="00412ED0">
      <w:pPr>
        <w:tabs>
          <w:tab w:val="left" w:pos="990"/>
          <w:tab w:val="left" w:pos="6390"/>
        </w:tabs>
        <w:spacing w:after="80"/>
        <w:rPr>
          <w:color w:val="262626" w:themeColor="text1" w:themeTint="D9"/>
        </w:rPr>
      </w:pPr>
      <w:r w:rsidRPr="005B4CEB">
        <w:rPr>
          <w:color w:val="262626" w:themeColor="text1" w:themeTint="D9"/>
        </w:rPr>
        <w:tab/>
      </w:r>
      <w:r w:rsidRPr="005B4CEB">
        <w:rPr>
          <w:color w:val="262626" w:themeColor="text1" w:themeTint="D9"/>
        </w:rPr>
        <w:sym w:font="Wingdings" w:char="F06F"/>
      </w:r>
      <w:r w:rsidRPr="005B4CEB">
        <w:rPr>
          <w:color w:val="262626" w:themeColor="text1" w:themeTint="D9"/>
        </w:rPr>
        <w:t xml:space="preserve"> Chuyển khoản:</w:t>
      </w:r>
      <w:r w:rsidRPr="005B4CEB">
        <w:rPr>
          <w:color w:val="262626" w:themeColor="text1" w:themeTint="D9"/>
        </w:rPr>
        <w:tab/>
      </w:r>
      <w:r w:rsidRPr="005B4CEB">
        <w:rPr>
          <w:color w:val="262626" w:themeColor="text1" w:themeTint="D9"/>
        </w:rPr>
        <w:sym w:font="Wingdings" w:char="F06F"/>
      </w:r>
      <w:r w:rsidRPr="005B4CEB">
        <w:rPr>
          <w:color w:val="262626" w:themeColor="text1" w:themeTint="D9"/>
        </w:rPr>
        <w:t xml:space="preserve"> Tiền mặt tại P</w:t>
      </w:r>
      <w:r w:rsidRPr="005B4CEB">
        <w:rPr>
          <w:color w:val="262626" w:themeColor="text1" w:themeTint="D9"/>
          <w:lang w:val="vi-VN"/>
        </w:rPr>
        <w:t>JICO</w:t>
      </w:r>
      <w:r w:rsidRPr="005B4CEB">
        <w:rPr>
          <w:color w:val="262626" w:themeColor="text1" w:themeTint="D9"/>
        </w:rPr>
        <w:tab/>
      </w:r>
    </w:p>
    <w:p w:rsidR="00412ED0" w:rsidRPr="005B4CEB" w:rsidRDefault="00412ED0" w:rsidP="00412ED0">
      <w:pPr>
        <w:tabs>
          <w:tab w:val="left" w:pos="1260"/>
          <w:tab w:val="left" w:pos="6390"/>
        </w:tabs>
        <w:spacing w:after="80"/>
        <w:rPr>
          <w:color w:val="262626" w:themeColor="text1" w:themeTint="D9"/>
        </w:rPr>
      </w:pPr>
      <w:r w:rsidRPr="005B4CEB">
        <w:rPr>
          <w:color w:val="262626" w:themeColor="text1" w:themeTint="D9"/>
        </w:rPr>
        <w:tab/>
        <w:t>Người hưởng lơi:</w:t>
      </w:r>
    </w:p>
    <w:p w:rsidR="00412ED0" w:rsidRPr="005B4CEB" w:rsidRDefault="00412ED0" w:rsidP="00412ED0">
      <w:pPr>
        <w:tabs>
          <w:tab w:val="left" w:pos="1260"/>
          <w:tab w:val="left" w:pos="6390"/>
        </w:tabs>
        <w:spacing w:after="80"/>
        <w:rPr>
          <w:color w:val="262626" w:themeColor="text1" w:themeTint="D9"/>
        </w:rPr>
      </w:pPr>
      <w:r w:rsidRPr="005B4CEB">
        <w:rPr>
          <w:color w:val="262626" w:themeColor="text1" w:themeTint="D9"/>
        </w:rPr>
        <w:tab/>
        <w:t>Tài khoản:</w:t>
      </w:r>
    </w:p>
    <w:p w:rsidR="00412ED0" w:rsidRPr="005B4CEB" w:rsidRDefault="00412ED0" w:rsidP="00412ED0">
      <w:pPr>
        <w:tabs>
          <w:tab w:val="left" w:pos="1260"/>
          <w:tab w:val="left" w:pos="6390"/>
        </w:tabs>
        <w:spacing w:after="80"/>
        <w:rPr>
          <w:color w:val="262626" w:themeColor="text1" w:themeTint="D9"/>
        </w:rPr>
      </w:pPr>
      <w:r w:rsidRPr="005B4CEB">
        <w:rPr>
          <w:color w:val="262626" w:themeColor="text1" w:themeTint="D9"/>
        </w:rPr>
        <w:tab/>
        <w:t>Tại ngân hàng:</w:t>
      </w:r>
    </w:p>
    <w:p w:rsidR="00412ED0" w:rsidRPr="005B4CEB" w:rsidRDefault="00412ED0" w:rsidP="00412ED0">
      <w:pPr>
        <w:tabs>
          <w:tab w:val="left" w:pos="1260"/>
          <w:tab w:val="left" w:pos="6390"/>
        </w:tabs>
        <w:spacing w:after="80"/>
        <w:rPr>
          <w:color w:val="262626" w:themeColor="text1" w:themeTint="D9"/>
        </w:rPr>
      </w:pPr>
      <w:r w:rsidRPr="005B4CEB">
        <w:rPr>
          <w:color w:val="262626" w:themeColor="text1" w:themeTint="D9"/>
        </w:rPr>
        <w:tab/>
        <w:t>Địa chỉ:</w:t>
      </w:r>
    </w:p>
    <w:p w:rsidR="00412ED0" w:rsidRPr="005B4CEB" w:rsidRDefault="00412ED0" w:rsidP="00412ED0">
      <w:pPr>
        <w:tabs>
          <w:tab w:val="left" w:pos="1260"/>
          <w:tab w:val="left" w:pos="6390"/>
        </w:tabs>
        <w:spacing w:after="80"/>
        <w:rPr>
          <w:color w:val="262626" w:themeColor="text1" w:themeTint="D9"/>
          <w:lang w:val="vi-VN"/>
        </w:rPr>
      </w:pPr>
      <w:r w:rsidRPr="005B4CEB">
        <w:rPr>
          <w:color w:val="262626" w:themeColor="text1" w:themeTint="D9"/>
        </w:rPr>
        <w:sym w:font="Wingdings" w:char="F06F"/>
      </w:r>
      <w:r w:rsidRPr="005B4CEB">
        <w:rPr>
          <w:color w:val="262626" w:themeColor="text1" w:themeTint="D9"/>
        </w:rPr>
        <w:t xml:space="preserve"> Sửa đổi khác</w:t>
      </w:r>
      <w:r w:rsidRPr="005B4CEB">
        <w:rPr>
          <w:color w:val="262626" w:themeColor="text1" w:themeTint="D9"/>
          <w:lang w:val="vi-VN"/>
        </w:rPr>
        <w:t xml:space="preserve"> ( Phải được sự chấp thuận của PJICO)</w:t>
      </w:r>
    </w:p>
    <w:p w:rsidR="00412ED0" w:rsidRPr="005B4CEB" w:rsidRDefault="00412ED0" w:rsidP="00412ED0">
      <w:pPr>
        <w:tabs>
          <w:tab w:val="left" w:pos="1260"/>
          <w:tab w:val="left" w:pos="6390"/>
        </w:tabs>
        <w:spacing w:after="80"/>
        <w:rPr>
          <w:b/>
          <w:color w:val="262626" w:themeColor="text1" w:themeTint="D9"/>
        </w:rPr>
      </w:pPr>
      <w:r w:rsidRPr="005B4CEB">
        <w:rPr>
          <w:b/>
          <w:color w:val="262626" w:themeColor="text1" w:themeTint="D9"/>
        </w:rPr>
        <w:t>CAM KẾT CỦA NGƯỜI ĐƯỢC BẢO HIỂM:</w:t>
      </w:r>
    </w:p>
    <w:p w:rsidR="00412ED0" w:rsidRPr="005B4CEB" w:rsidRDefault="00412ED0" w:rsidP="00412ED0">
      <w:pPr>
        <w:tabs>
          <w:tab w:val="left" w:pos="1260"/>
          <w:tab w:val="left" w:pos="6390"/>
        </w:tabs>
        <w:spacing w:after="80"/>
        <w:rPr>
          <w:color w:val="262626" w:themeColor="text1" w:themeTint="D9"/>
        </w:rPr>
      </w:pPr>
      <w:r w:rsidRPr="005B4CEB">
        <w:rPr>
          <w:color w:val="262626" w:themeColor="text1" w:themeTint="D9"/>
        </w:rPr>
        <w:t>Tôi xác nhận hiểu và đồng ý với những điểm sau:</w:t>
      </w:r>
    </w:p>
    <w:p w:rsidR="00412ED0" w:rsidRPr="005B4CEB" w:rsidRDefault="00412ED0" w:rsidP="00412ED0">
      <w:pPr>
        <w:tabs>
          <w:tab w:val="left" w:pos="1260"/>
          <w:tab w:val="left" w:pos="6390"/>
        </w:tabs>
        <w:spacing w:after="80"/>
        <w:rPr>
          <w:color w:val="262626" w:themeColor="text1" w:themeTint="D9"/>
        </w:rPr>
      </w:pPr>
      <w:r w:rsidRPr="005B4CEB">
        <w:rPr>
          <w:color w:val="262626" w:themeColor="text1" w:themeTint="D9"/>
        </w:rPr>
        <w:t>1. Tôi cam kết những th</w:t>
      </w:r>
      <w:r w:rsidRPr="005B4CEB">
        <w:rPr>
          <w:color w:val="262626" w:themeColor="text1" w:themeTint="D9"/>
          <w:lang w:val="vi-VN"/>
        </w:rPr>
        <w:t>ô</w:t>
      </w:r>
      <w:r w:rsidRPr="005B4CEB">
        <w:rPr>
          <w:color w:val="262626" w:themeColor="text1" w:themeTint="D9"/>
        </w:rPr>
        <w:t>ng tin kê khai trên đây là chính xác và không nhầm lẫn. Tôi sẽ bổ sung những chứng từ cần thiết nếu P</w:t>
      </w:r>
      <w:r w:rsidRPr="005B4CEB">
        <w:rPr>
          <w:color w:val="262626" w:themeColor="text1" w:themeTint="D9"/>
          <w:lang w:val="vi-VN"/>
        </w:rPr>
        <w:t>JICO</w:t>
      </w:r>
      <w:r w:rsidRPr="005B4CEB">
        <w:rPr>
          <w:color w:val="262626" w:themeColor="text1" w:themeTint="D9"/>
        </w:rPr>
        <w:t xml:space="preserve"> yêu cầu cung cấp.</w:t>
      </w:r>
    </w:p>
    <w:p w:rsidR="00412ED0" w:rsidRPr="005B4CEB" w:rsidRDefault="00412ED0" w:rsidP="00412ED0">
      <w:pPr>
        <w:tabs>
          <w:tab w:val="left" w:pos="1260"/>
          <w:tab w:val="left" w:pos="6390"/>
        </w:tabs>
        <w:spacing w:after="80"/>
        <w:rPr>
          <w:color w:val="262626" w:themeColor="text1" w:themeTint="D9"/>
        </w:rPr>
      </w:pPr>
      <w:r w:rsidRPr="005B4CEB">
        <w:rPr>
          <w:color w:val="262626" w:themeColor="text1" w:themeTint="D9"/>
        </w:rPr>
        <w:t>2. Sửa đổi bổ sung do P</w:t>
      </w:r>
      <w:r w:rsidRPr="005B4CEB">
        <w:rPr>
          <w:color w:val="262626" w:themeColor="text1" w:themeTint="D9"/>
          <w:lang w:val="vi-VN"/>
        </w:rPr>
        <w:t xml:space="preserve">JICO </w:t>
      </w:r>
      <w:r w:rsidRPr="005B4CEB">
        <w:rPr>
          <w:color w:val="262626" w:themeColor="text1" w:themeTint="D9"/>
        </w:rPr>
        <w:t>cấp sẽ có hiệu lực kể từ ngày ký.</w:t>
      </w:r>
    </w:p>
    <w:p w:rsidR="00412ED0" w:rsidRPr="005B4CEB" w:rsidRDefault="00412ED0" w:rsidP="00412ED0">
      <w:pPr>
        <w:tabs>
          <w:tab w:val="left" w:pos="1260"/>
          <w:tab w:val="left" w:pos="6390"/>
        </w:tabs>
        <w:spacing w:after="80"/>
        <w:rPr>
          <w:color w:val="262626" w:themeColor="text1" w:themeTint="D9"/>
        </w:rPr>
      </w:pPr>
      <w:r w:rsidRPr="005B4CEB">
        <w:rPr>
          <w:color w:val="262626" w:themeColor="text1" w:themeTint="D9"/>
        </w:rPr>
        <w:t>3. Trong trường hợp hủy đơn, phí bảo hiểm sẽ được hoàn lại sau khi đối trừ giữa khoản phí đã nộp và phí tính cho thời hạn bảo hiểm đã có hiệu lực.</w:t>
      </w:r>
    </w:p>
    <w:p w:rsidR="008639E1" w:rsidRPr="005B4CEB" w:rsidRDefault="00412ED0" w:rsidP="00E532ED">
      <w:pPr>
        <w:tabs>
          <w:tab w:val="left" w:pos="1260"/>
          <w:tab w:val="left" w:pos="6390"/>
        </w:tabs>
        <w:spacing w:after="80"/>
        <w:jc w:val="right"/>
        <w:rPr>
          <w:rFonts w:cstheme="minorHAnsi"/>
          <w:color w:val="262626" w:themeColor="text1" w:themeTint="D9"/>
        </w:rPr>
      </w:pPr>
      <w:r w:rsidRPr="005B4CEB">
        <w:rPr>
          <w:b/>
          <w:i/>
          <w:color w:val="262626" w:themeColor="text1" w:themeTint="D9"/>
        </w:rPr>
        <w:t>Chữ ký Người được bảo hiểm</w:t>
      </w:r>
    </w:p>
    <w:sectPr w:rsidR="008639E1" w:rsidRPr="005B4CEB" w:rsidSect="00861ADD">
      <w:type w:val="continuous"/>
      <w:pgSz w:w="12240" w:h="15840"/>
      <w:pgMar w:top="1350" w:right="900" w:bottom="900" w:left="1260" w:header="27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E26" w:rsidRDefault="00153E26" w:rsidP="005D0F6D">
      <w:pPr>
        <w:spacing w:after="0" w:line="240" w:lineRule="auto"/>
      </w:pPr>
      <w:r>
        <w:separator/>
      </w:r>
    </w:p>
  </w:endnote>
  <w:endnote w:type="continuationSeparator" w:id="0">
    <w:p w:rsidR="00153E26" w:rsidRDefault="00153E26" w:rsidP="005D0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E26" w:rsidRDefault="00153E26" w:rsidP="005D0F6D">
      <w:pPr>
        <w:spacing w:after="0" w:line="240" w:lineRule="auto"/>
      </w:pPr>
      <w:r>
        <w:separator/>
      </w:r>
    </w:p>
  </w:footnote>
  <w:footnote w:type="continuationSeparator" w:id="0">
    <w:p w:rsidR="00153E26" w:rsidRDefault="00153E26" w:rsidP="005D0F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E26" w:rsidRDefault="00153E26">
    <w:pPr>
      <w:pStyle w:val="Header"/>
    </w:pPr>
    <w:r>
      <w:rPr>
        <w:noProof/>
      </w:rPr>
      <mc:AlternateContent>
        <mc:Choice Requires="wps">
          <w:drawing>
            <wp:anchor distT="0" distB="0" distL="114300" distR="114300" simplePos="0" relativeHeight="251660288" behindDoc="0" locked="0" layoutInCell="0" allowOverlap="1" wp14:anchorId="5FFDDA89" wp14:editId="28B59C6A">
              <wp:simplePos x="0" y="0"/>
              <wp:positionH relativeFrom="margin">
                <wp:align>left</wp:align>
              </wp:positionH>
              <wp:positionV relativeFrom="topMargin">
                <wp:align>center</wp:align>
              </wp:positionV>
              <wp:extent cx="5943600" cy="170815"/>
              <wp:effectExtent l="0" t="0" r="0" b="1905"/>
              <wp:wrapNone/>
              <wp:docPr id="47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E26" w:rsidRPr="005D0F6D" w:rsidRDefault="00153E26">
                          <w:pPr>
                            <w:spacing w:after="0" w:line="240" w:lineRule="auto"/>
                            <w:jc w:val="right"/>
                            <w:rPr>
                              <w:b/>
                            </w:rPr>
                          </w:pPr>
                          <w:r>
                            <w:rPr>
                              <w:b/>
                            </w:rPr>
                            <w:t>TỔNG CÔNG TY CỔ PHẦN BẢO HIỂM PETROLIMEX</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5"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" o:allowincell="f" filled="f" stroked="f">
              <v:textbox style="mso-fit-shape-to-text:t" inset=",0,,0">
                <w:txbxContent>
                  <w:p w:rsidR="00BE231D" w:rsidRPr="005D0F6D" w:rsidRDefault="00BE231D">
                    <w:pPr>
                      <w:spacing w:after="0" w:line="240" w:lineRule="auto"/>
                      <w:jc w:val="right"/>
                      <w:rPr>
                        <w:b/>
                      </w:rPr>
                    </w:pPr>
                    <w:r>
                      <w:rPr>
                        <w:b/>
                      </w:rPr>
                      <w:t>TỔNG CÔNG TY CỔ PHẦN BẢO HIỂM PETROLIMEX</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5A3E5A2F" wp14:editId="2516A873">
              <wp:simplePos x="0" y="0"/>
              <wp:positionH relativeFrom="page">
                <wp:align>right</wp:align>
              </wp:positionH>
              <wp:positionV relativeFrom="topMargin">
                <wp:align>center</wp:align>
              </wp:positionV>
              <wp:extent cx="914400" cy="170815"/>
              <wp:effectExtent l="0" t="0" r="19050" b="19685"/>
              <wp:wrapNone/>
              <wp:docPr id="47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tx1">
                          <a:lumMod val="50000"/>
                          <a:lumOff val="50000"/>
                        </a:schemeClr>
                      </a:solidFill>
                      <a:ln>
                        <a:solidFill>
                          <a:schemeClr val="tx1">
                            <a:lumMod val="50000"/>
                            <a:lumOff val="50000"/>
                          </a:schemeClr>
                        </a:solidFill>
                      </a:ln>
                      <a:extLst/>
                    </wps:spPr>
                    <wps:txbx>
                      <w:txbxContent>
                        <w:p w:rsidR="00153E26" w:rsidRPr="00993DF2" w:rsidRDefault="00153E26">
                          <w:pPr>
                            <w:spacing w:after="0" w:line="240" w:lineRule="auto"/>
                            <w:rPr>
                              <w:color w:val="FFFFFF" w:themeColor="background1"/>
                              <w:lang w:val="vi-VN"/>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D67D86" w:rsidRPr="00D67D86">
                            <w:rPr>
                              <w:noProof/>
                              <w:color w:val="FFFFFF" w:themeColor="background1"/>
                              <w14:numForm w14:val="lining"/>
                            </w:rPr>
                            <w:t>25</w:t>
                          </w:r>
                          <w:r>
                            <w:rPr>
                              <w:noProof/>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6" o:spid="_x0000_s1027" type="#_x0000_t202" style="position:absolute;margin-left:20.8pt;margin-top:0;width:1in;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" o:allowincell="f" fillcolor="gray [1629]" strokecolor="gray [1629]">
              <v:textbox style="mso-fit-shape-to-text:t" inset=",0,,0">
                <w:txbxContent>
                  <w:p w:rsidR="00153E26" w:rsidRPr="00993DF2" w:rsidRDefault="00153E26">
                    <w:pPr>
                      <w:spacing w:after="0" w:line="240" w:lineRule="auto"/>
                      <w:rPr>
                        <w:color w:val="FFFFFF" w:themeColor="background1"/>
                        <w:lang w:val="vi-VN"/>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D67D86" w:rsidRPr="00D67D86">
                      <w:rPr>
                        <w:noProof/>
                        <w:color w:val="FFFFFF" w:themeColor="background1"/>
                        <w14:numForm w14:val="lining"/>
                      </w:rPr>
                      <w:t>25</w:t>
                    </w:r>
                    <w:r>
                      <w:rPr>
                        <w:noProof/>
                        <w:color w:val="FFFFFF" w:themeColor="background1"/>
                        <w14:numForm w14:val="lining"/>
                      </w:rPr>
                      <w:fldChar w:fldCharType="end"/>
                    </w:r>
                  </w:p>
                </w:txbxContent>
              </v:textbox>
              <w10:wrap anchorx="page"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E26" w:rsidRDefault="00153E26">
    <w:pPr>
      <w:pStyle w:val="Header"/>
    </w:pPr>
    <w:r>
      <w:rPr>
        <w:rFonts w:cs="Calibri"/>
        <w:noProof/>
      </w:rPr>
      <w:drawing>
        <wp:inline distT="0" distB="0" distL="0" distR="0" wp14:anchorId="7149026A" wp14:editId="18EE9705">
          <wp:extent cx="200025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504825"/>
                  </a:xfrm>
                  <a:prstGeom prst="rect">
                    <a:avLst/>
                  </a:prstGeom>
                  <a:noFill/>
                  <a:ln>
                    <a:noFill/>
                  </a:ln>
                </pic:spPr>
              </pic:pic>
            </a:graphicData>
          </a:graphic>
        </wp:inline>
      </w:drawing>
    </w:r>
    <w:r>
      <w:rPr>
        <w:rFonts w:cs="Calibri"/>
        <w:noProof/>
      </w:rPr>
      <mc:AlternateContent>
        <mc:Choice Requires="wps">
          <w:drawing>
            <wp:anchor distT="0" distB="0" distL="114300" distR="114300" simplePos="0" relativeHeight="251662336" behindDoc="0" locked="0" layoutInCell="1" allowOverlap="1" wp14:anchorId="14244DB2" wp14:editId="4FC565F4">
              <wp:simplePos x="0" y="0"/>
              <wp:positionH relativeFrom="column">
                <wp:posOffset>2543175</wp:posOffset>
              </wp:positionH>
              <wp:positionV relativeFrom="paragraph">
                <wp:posOffset>76200</wp:posOffset>
              </wp:positionV>
              <wp:extent cx="3838575" cy="34290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38575" cy="342900"/>
                      </a:xfrm>
                      <a:prstGeom prst="rect">
                        <a:avLst/>
                      </a:prstGeom>
                      <a:solidFill>
                        <a:sysClr val="window" lastClr="FFFFFF"/>
                      </a:solidFill>
                      <a:ln w="6350">
                        <a:noFill/>
                      </a:ln>
                      <a:effectLst/>
                    </wps:spPr>
                    <wps:txbx>
                      <w:txbxContent>
                        <w:p w:rsidR="00153E26" w:rsidRPr="00A925D5" w:rsidRDefault="00153E26" w:rsidP="000F3086">
                          <w:pPr>
                            <w:rPr>
                              <w:b/>
                              <w:color w:val="808080"/>
                              <w:sz w:val="28"/>
                              <w:szCs w:val="28"/>
                            </w:rPr>
                          </w:pPr>
                          <w:r w:rsidRPr="00A925D5">
                            <w:rPr>
                              <w:b/>
                              <w:color w:val="808080"/>
                              <w:sz w:val="28"/>
                              <w:szCs w:val="28"/>
                            </w:rPr>
                            <w:t>PET</w:t>
                          </w:r>
                          <w:r>
                            <w:rPr>
                              <w:b/>
                              <w:color w:val="808080"/>
                              <w:sz w:val="28"/>
                              <w:szCs w:val="28"/>
                            </w:rPr>
                            <w:t>ROLIMEX INSURANCE CORPORATION (</w:t>
                          </w:r>
                          <w:r w:rsidRPr="00A925D5">
                            <w:rPr>
                              <w:b/>
                              <w:color w:val="808080"/>
                              <w:sz w:val="28"/>
                              <w:szCs w:val="28"/>
                            </w:rPr>
                            <w:t>PJICO)</w:t>
                          </w:r>
                        </w:p>
                        <w:p w:rsidR="00153E26" w:rsidRPr="00A925D5" w:rsidRDefault="00153E26" w:rsidP="000F3086">
                          <w:pPr>
                            <w:rPr>
                              <w:b/>
                              <w:color w:val="80808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00.25pt;margin-top:6pt;width:302.2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" fillcolor="window" stroked="f" strokeweight=".5pt">
              <v:path arrowok="t"/>
              <v:textbox>
                <w:txbxContent>
                  <w:p w:rsidR="00BE231D" w:rsidRPr="00A925D5" w:rsidRDefault="00BE231D" w:rsidP="000F3086">
                    <w:pPr>
                      <w:rPr>
                        <w:b/>
                        <w:color w:val="808080"/>
                        <w:sz w:val="28"/>
                        <w:szCs w:val="28"/>
                      </w:rPr>
                    </w:pPr>
                    <w:r w:rsidRPr="00A925D5">
                      <w:rPr>
                        <w:b/>
                        <w:color w:val="808080"/>
                        <w:sz w:val="28"/>
                        <w:szCs w:val="28"/>
                      </w:rPr>
                      <w:t>PET</w:t>
                    </w:r>
                    <w:r>
                      <w:rPr>
                        <w:b/>
                        <w:color w:val="808080"/>
                        <w:sz w:val="28"/>
                        <w:szCs w:val="28"/>
                      </w:rPr>
                      <w:t>ROLIMEX INSURANCE CORPORATION (</w:t>
                    </w:r>
                    <w:r w:rsidRPr="00A925D5">
                      <w:rPr>
                        <w:b/>
                        <w:color w:val="808080"/>
                        <w:sz w:val="28"/>
                        <w:szCs w:val="28"/>
                      </w:rPr>
                      <w:t>PJICO)</w:t>
                    </w:r>
                  </w:p>
                  <w:p w:rsidR="00BE231D" w:rsidRPr="00A925D5" w:rsidRDefault="00BE231D" w:rsidP="000F3086">
                    <w:pPr>
                      <w:rPr>
                        <w:b/>
                        <w:color w:val="808080"/>
                        <w:sz w:val="28"/>
                        <w:szCs w:val="28"/>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A180C"/>
    <w:multiLevelType w:val="multilevel"/>
    <w:tmpl w:val="7896AE2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0" w:hanging="360"/>
      </w:pPr>
      <w:rPr>
        <w:rFonts w:hint="default"/>
      </w:rPr>
    </w:lvl>
    <w:lvl w:ilvl="2">
      <w:start w:val="1"/>
      <w:numFmt w:val="decimal"/>
      <w:lvlText w:val="%1.%2.%3"/>
      <w:lvlJc w:val="left"/>
      <w:pPr>
        <w:tabs>
          <w:tab w:val="num" w:pos="0"/>
        </w:tabs>
        <w:ind w:left="0" w:hanging="720"/>
      </w:pPr>
      <w:rPr>
        <w:rFonts w:hint="default"/>
      </w:rPr>
    </w:lvl>
    <w:lvl w:ilvl="3">
      <w:start w:val="1"/>
      <w:numFmt w:val="decimal"/>
      <w:lvlText w:val="%1.%2.%3.%4"/>
      <w:lvlJc w:val="left"/>
      <w:pPr>
        <w:tabs>
          <w:tab w:val="num" w:pos="-360"/>
        </w:tabs>
        <w:ind w:left="-36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720"/>
        </w:tabs>
        <w:ind w:left="-720" w:hanging="1080"/>
      </w:pPr>
      <w:rPr>
        <w:rFonts w:hint="default"/>
      </w:rPr>
    </w:lvl>
    <w:lvl w:ilvl="6">
      <w:start w:val="1"/>
      <w:numFmt w:val="decimal"/>
      <w:lvlText w:val="%1.%2.%3.%4.%5.%6.%7"/>
      <w:lvlJc w:val="left"/>
      <w:pPr>
        <w:tabs>
          <w:tab w:val="num" w:pos="-720"/>
        </w:tabs>
        <w:ind w:left="-720" w:hanging="1440"/>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080"/>
        </w:tabs>
        <w:ind w:left="-1080" w:hanging="1800"/>
      </w:pPr>
      <w:rPr>
        <w:rFonts w:hint="default"/>
      </w:rPr>
    </w:lvl>
  </w:abstractNum>
  <w:abstractNum w:abstractNumId="1">
    <w:nsid w:val="07AD162B"/>
    <w:multiLevelType w:val="hybridMultilevel"/>
    <w:tmpl w:val="59742A6E"/>
    <w:lvl w:ilvl="0" w:tplc="04090003">
      <w:start w:val="1"/>
      <w:numFmt w:val="bullet"/>
      <w:lvlText w:val="o"/>
      <w:lvlJc w:val="left"/>
      <w:pPr>
        <w:tabs>
          <w:tab w:val="num" w:pos="1110"/>
        </w:tabs>
        <w:ind w:left="1110" w:hanging="360"/>
      </w:pPr>
      <w:rPr>
        <w:rFonts w:ascii="Courier New" w:hAnsi="Courier New" w:cs="Courier New" w:hint="default"/>
      </w:rPr>
    </w:lvl>
    <w:lvl w:ilvl="1" w:tplc="04090003" w:tentative="1">
      <w:start w:val="1"/>
      <w:numFmt w:val="bullet"/>
      <w:lvlText w:val="o"/>
      <w:lvlJc w:val="left"/>
      <w:pPr>
        <w:tabs>
          <w:tab w:val="num" w:pos="1830"/>
        </w:tabs>
        <w:ind w:left="1830" w:hanging="360"/>
      </w:pPr>
      <w:rPr>
        <w:rFonts w:ascii="Courier New" w:hAnsi="Courier New" w:cs="Courier New" w:hint="default"/>
      </w:rPr>
    </w:lvl>
    <w:lvl w:ilvl="2" w:tplc="04090005" w:tentative="1">
      <w:start w:val="1"/>
      <w:numFmt w:val="bullet"/>
      <w:lvlText w:val=""/>
      <w:lvlJc w:val="left"/>
      <w:pPr>
        <w:tabs>
          <w:tab w:val="num" w:pos="2550"/>
        </w:tabs>
        <w:ind w:left="2550" w:hanging="360"/>
      </w:pPr>
      <w:rPr>
        <w:rFonts w:ascii="Wingdings" w:hAnsi="Wingdings" w:hint="default"/>
      </w:rPr>
    </w:lvl>
    <w:lvl w:ilvl="3" w:tplc="04090001" w:tentative="1">
      <w:start w:val="1"/>
      <w:numFmt w:val="bullet"/>
      <w:lvlText w:val=""/>
      <w:lvlJc w:val="left"/>
      <w:pPr>
        <w:tabs>
          <w:tab w:val="num" w:pos="3270"/>
        </w:tabs>
        <w:ind w:left="3270" w:hanging="360"/>
      </w:pPr>
      <w:rPr>
        <w:rFonts w:ascii="Symbol" w:hAnsi="Symbol" w:hint="default"/>
      </w:rPr>
    </w:lvl>
    <w:lvl w:ilvl="4" w:tplc="04090003" w:tentative="1">
      <w:start w:val="1"/>
      <w:numFmt w:val="bullet"/>
      <w:lvlText w:val="o"/>
      <w:lvlJc w:val="left"/>
      <w:pPr>
        <w:tabs>
          <w:tab w:val="num" w:pos="3990"/>
        </w:tabs>
        <w:ind w:left="3990" w:hanging="360"/>
      </w:pPr>
      <w:rPr>
        <w:rFonts w:ascii="Courier New" w:hAnsi="Courier New" w:cs="Courier New" w:hint="default"/>
      </w:rPr>
    </w:lvl>
    <w:lvl w:ilvl="5" w:tplc="04090005" w:tentative="1">
      <w:start w:val="1"/>
      <w:numFmt w:val="bullet"/>
      <w:lvlText w:val=""/>
      <w:lvlJc w:val="left"/>
      <w:pPr>
        <w:tabs>
          <w:tab w:val="num" w:pos="4710"/>
        </w:tabs>
        <w:ind w:left="4710" w:hanging="360"/>
      </w:pPr>
      <w:rPr>
        <w:rFonts w:ascii="Wingdings" w:hAnsi="Wingdings" w:hint="default"/>
      </w:rPr>
    </w:lvl>
    <w:lvl w:ilvl="6" w:tplc="04090001" w:tentative="1">
      <w:start w:val="1"/>
      <w:numFmt w:val="bullet"/>
      <w:lvlText w:val=""/>
      <w:lvlJc w:val="left"/>
      <w:pPr>
        <w:tabs>
          <w:tab w:val="num" w:pos="5430"/>
        </w:tabs>
        <w:ind w:left="5430" w:hanging="360"/>
      </w:pPr>
      <w:rPr>
        <w:rFonts w:ascii="Symbol" w:hAnsi="Symbol" w:hint="default"/>
      </w:rPr>
    </w:lvl>
    <w:lvl w:ilvl="7" w:tplc="04090003" w:tentative="1">
      <w:start w:val="1"/>
      <w:numFmt w:val="bullet"/>
      <w:lvlText w:val="o"/>
      <w:lvlJc w:val="left"/>
      <w:pPr>
        <w:tabs>
          <w:tab w:val="num" w:pos="6150"/>
        </w:tabs>
        <w:ind w:left="6150" w:hanging="360"/>
      </w:pPr>
      <w:rPr>
        <w:rFonts w:ascii="Courier New" w:hAnsi="Courier New" w:cs="Courier New" w:hint="default"/>
      </w:rPr>
    </w:lvl>
    <w:lvl w:ilvl="8" w:tplc="04090005" w:tentative="1">
      <w:start w:val="1"/>
      <w:numFmt w:val="bullet"/>
      <w:lvlText w:val=""/>
      <w:lvlJc w:val="left"/>
      <w:pPr>
        <w:tabs>
          <w:tab w:val="num" w:pos="6870"/>
        </w:tabs>
        <w:ind w:left="6870" w:hanging="360"/>
      </w:pPr>
      <w:rPr>
        <w:rFonts w:ascii="Wingdings" w:hAnsi="Wingdings" w:hint="default"/>
      </w:rPr>
    </w:lvl>
  </w:abstractNum>
  <w:abstractNum w:abstractNumId="2">
    <w:nsid w:val="0A9817B2"/>
    <w:multiLevelType w:val="hybridMultilevel"/>
    <w:tmpl w:val="73782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782133"/>
    <w:multiLevelType w:val="hybridMultilevel"/>
    <w:tmpl w:val="6122EEF8"/>
    <w:lvl w:ilvl="0" w:tplc="0D8030C4">
      <w:start w:val="1"/>
      <w:numFmt w:val="lowerLetter"/>
      <w:lvlText w:val="%1."/>
      <w:lvlJc w:val="left"/>
      <w:pPr>
        <w:tabs>
          <w:tab w:val="num" w:pos="1440"/>
        </w:tabs>
        <w:ind w:left="1440" w:hanging="360"/>
      </w:pPr>
      <w:rPr>
        <w:rFonts w:asciiTheme="minorHAnsi" w:eastAsia="Times New Roman" w:hAnsiTheme="minorHAnsi" w:cstheme="minorHAnsi" w:hint="default"/>
        <w:color w:val="262626" w:themeColor="text1" w:themeTint="D9"/>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9AE5868"/>
    <w:multiLevelType w:val="multilevel"/>
    <w:tmpl w:val="2E586276"/>
    <w:lvl w:ilvl="0">
      <w:start w:val="3"/>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0"/>
        </w:tabs>
        <w:ind w:left="0" w:hanging="720"/>
      </w:pPr>
      <w:rPr>
        <w:rFonts w:hint="default"/>
      </w:rPr>
    </w:lvl>
    <w:lvl w:ilvl="3">
      <w:start w:val="1"/>
      <w:numFmt w:val="decimal"/>
      <w:lvlText w:val="%1.%2.%3.%4"/>
      <w:lvlJc w:val="left"/>
      <w:pPr>
        <w:tabs>
          <w:tab w:val="num" w:pos="-360"/>
        </w:tabs>
        <w:ind w:left="-36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720"/>
        </w:tabs>
        <w:ind w:left="-720" w:hanging="1080"/>
      </w:pPr>
      <w:rPr>
        <w:rFonts w:hint="default"/>
      </w:rPr>
    </w:lvl>
    <w:lvl w:ilvl="6">
      <w:start w:val="1"/>
      <w:numFmt w:val="decimal"/>
      <w:lvlText w:val="%1.%2.%3.%4.%5.%6.%7"/>
      <w:lvlJc w:val="left"/>
      <w:pPr>
        <w:tabs>
          <w:tab w:val="num" w:pos="-720"/>
        </w:tabs>
        <w:ind w:left="-720" w:hanging="1440"/>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080"/>
        </w:tabs>
        <w:ind w:left="-1080" w:hanging="1800"/>
      </w:pPr>
      <w:rPr>
        <w:rFonts w:hint="default"/>
      </w:rPr>
    </w:lvl>
  </w:abstractNum>
  <w:abstractNum w:abstractNumId="5">
    <w:nsid w:val="1F913BCD"/>
    <w:multiLevelType w:val="hybridMultilevel"/>
    <w:tmpl w:val="EB640E8E"/>
    <w:lvl w:ilvl="0" w:tplc="D82E11DC">
      <w:start w:val="1"/>
      <w:numFmt w:val="upperRoman"/>
      <w:lvlText w:val="%1."/>
      <w:lvlJc w:val="left"/>
      <w:pPr>
        <w:tabs>
          <w:tab w:val="num" w:pos="1344"/>
        </w:tabs>
        <w:ind w:left="1344" w:hanging="720"/>
      </w:pPr>
      <w:rPr>
        <w:rFonts w:asciiTheme="minorHAnsi" w:eastAsia="Times New Roman" w:hAnsiTheme="minorHAnsi" w:cstheme="minorHAnsi" w:hint="default"/>
        <w:color w:val="262626" w:themeColor="text1" w:themeTint="D9"/>
      </w:rPr>
    </w:lvl>
    <w:lvl w:ilvl="1" w:tplc="0D8030C4">
      <w:start w:val="1"/>
      <w:numFmt w:val="lowerLetter"/>
      <w:lvlText w:val="%2."/>
      <w:lvlJc w:val="left"/>
      <w:pPr>
        <w:tabs>
          <w:tab w:val="num" w:pos="1440"/>
        </w:tabs>
        <w:ind w:left="1440" w:hanging="360"/>
      </w:pPr>
      <w:rPr>
        <w:rFonts w:asciiTheme="minorHAnsi" w:eastAsia="Times New Roman" w:hAnsiTheme="minorHAnsi" w:cstheme="minorHAnsi" w:hint="default"/>
        <w:color w:val="262626" w:themeColor="text1" w:themeTint="D9"/>
      </w:rPr>
    </w:lvl>
    <w:lvl w:ilvl="2" w:tplc="F03E4114">
      <w:start w:val="1"/>
      <w:numFmt w:val="decimal"/>
      <w:lvlText w:val="%3."/>
      <w:lvlJc w:val="left"/>
      <w:pPr>
        <w:tabs>
          <w:tab w:val="num" w:pos="594"/>
        </w:tabs>
        <w:ind w:left="594" w:hanging="360"/>
      </w:pPr>
      <w:rPr>
        <w:rFonts w:hint="default"/>
      </w:rPr>
    </w:lvl>
    <w:lvl w:ilvl="3" w:tplc="22F0B8D8">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1405571"/>
    <w:multiLevelType w:val="hybridMultilevel"/>
    <w:tmpl w:val="2160EA94"/>
    <w:lvl w:ilvl="0" w:tplc="BB8673E8">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58B6EA5"/>
    <w:multiLevelType w:val="hybridMultilevel"/>
    <w:tmpl w:val="E1DEBB6E"/>
    <w:lvl w:ilvl="0" w:tplc="062E60C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C07ACD"/>
    <w:multiLevelType w:val="hybridMultilevel"/>
    <w:tmpl w:val="851E31BE"/>
    <w:lvl w:ilvl="0" w:tplc="C20261F0">
      <w:start w:val="1"/>
      <w:numFmt w:val="lowerLetter"/>
      <w:lvlText w:val="%1."/>
      <w:lvlJc w:val="left"/>
      <w:pPr>
        <w:tabs>
          <w:tab w:val="num" w:pos="1440"/>
        </w:tabs>
        <w:ind w:left="1440" w:hanging="360"/>
      </w:pPr>
      <w:rPr>
        <w:rFonts w:hint="default"/>
        <w:b/>
      </w:rPr>
    </w:lvl>
    <w:lvl w:ilvl="1" w:tplc="FF481AFA">
      <w:numFmt w:val="bullet"/>
      <w:lvlText w:val="-"/>
      <w:lvlJc w:val="left"/>
      <w:pPr>
        <w:tabs>
          <w:tab w:val="num" w:pos="1800"/>
        </w:tabs>
        <w:ind w:left="1800" w:hanging="72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FBB4810"/>
    <w:multiLevelType w:val="multilevel"/>
    <w:tmpl w:val="4C56FEBA"/>
    <w:lvl w:ilvl="0">
      <w:start w:val="3"/>
      <w:numFmt w:val="decimal"/>
      <w:lvlText w:val="%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rPr>
    </w:lvl>
    <w:lvl w:ilvl="2">
      <w:start w:val="1"/>
      <w:numFmt w:val="decimal"/>
      <w:lvlText w:val="%1.%2.%3"/>
      <w:lvlJc w:val="left"/>
      <w:pPr>
        <w:tabs>
          <w:tab w:val="num" w:pos="0"/>
        </w:tabs>
        <w:ind w:left="0" w:hanging="720"/>
      </w:pPr>
      <w:rPr>
        <w:rFonts w:hint="default"/>
      </w:rPr>
    </w:lvl>
    <w:lvl w:ilvl="3">
      <w:start w:val="1"/>
      <w:numFmt w:val="decimal"/>
      <w:lvlText w:val="%1.%2.%3.%4"/>
      <w:lvlJc w:val="left"/>
      <w:pPr>
        <w:tabs>
          <w:tab w:val="num" w:pos="-360"/>
        </w:tabs>
        <w:ind w:left="-36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720"/>
        </w:tabs>
        <w:ind w:left="-720" w:hanging="1080"/>
      </w:pPr>
      <w:rPr>
        <w:rFonts w:hint="default"/>
      </w:rPr>
    </w:lvl>
    <w:lvl w:ilvl="6">
      <w:start w:val="1"/>
      <w:numFmt w:val="decimal"/>
      <w:lvlText w:val="%1.%2.%3.%4.%5.%6.%7"/>
      <w:lvlJc w:val="left"/>
      <w:pPr>
        <w:tabs>
          <w:tab w:val="num" w:pos="-720"/>
        </w:tabs>
        <w:ind w:left="-720" w:hanging="1440"/>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080"/>
        </w:tabs>
        <w:ind w:left="-1080" w:hanging="1800"/>
      </w:pPr>
      <w:rPr>
        <w:rFonts w:hint="default"/>
      </w:rPr>
    </w:lvl>
  </w:abstractNum>
  <w:abstractNum w:abstractNumId="10">
    <w:nsid w:val="35E0077A"/>
    <w:multiLevelType w:val="hybridMultilevel"/>
    <w:tmpl w:val="AF14430C"/>
    <w:lvl w:ilvl="0" w:tplc="76DEB272">
      <w:start w:val="1"/>
      <w:numFmt w:val="decimal"/>
      <w:lvlText w:val="%1."/>
      <w:lvlJc w:val="left"/>
      <w:pPr>
        <w:tabs>
          <w:tab w:val="num" w:pos="720"/>
        </w:tabs>
        <w:ind w:left="720" w:hanging="360"/>
      </w:pPr>
      <w:rPr>
        <w:rFonts w:hint="default"/>
      </w:rPr>
    </w:lvl>
    <w:lvl w:ilvl="1" w:tplc="04090003">
      <w:start w:val="1"/>
      <w:numFmt w:val="lowerLetter"/>
      <w:lvlText w:val="%2."/>
      <w:lvlJc w:val="left"/>
      <w:pPr>
        <w:tabs>
          <w:tab w:val="num" w:pos="1656"/>
        </w:tabs>
        <w:ind w:left="1656" w:hanging="576"/>
      </w:pPr>
      <w:rPr>
        <w:rFonts w:hint="default"/>
      </w:r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11">
    <w:nsid w:val="38BD761F"/>
    <w:multiLevelType w:val="hybridMultilevel"/>
    <w:tmpl w:val="48E28E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B9C1775"/>
    <w:multiLevelType w:val="hybridMultilevel"/>
    <w:tmpl w:val="23D023B2"/>
    <w:lvl w:ilvl="0" w:tplc="FFFFFFFF">
      <w:start w:val="1"/>
      <w:numFmt w:val="bullet"/>
      <w:lvlText w:val=""/>
      <w:lvlJc w:val="left"/>
      <w:pPr>
        <w:tabs>
          <w:tab w:val="num" w:pos="938"/>
        </w:tabs>
        <w:ind w:left="938" w:hanging="578"/>
      </w:pPr>
      <w:rPr>
        <w:rFonts w:ascii="Times New Roman" w:hAnsi="Times New Roman"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9DA7C83"/>
    <w:multiLevelType w:val="hybridMultilevel"/>
    <w:tmpl w:val="00CCDA66"/>
    <w:lvl w:ilvl="0" w:tplc="6534F8A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846D8F"/>
    <w:multiLevelType w:val="hybridMultilevel"/>
    <w:tmpl w:val="77D21752"/>
    <w:lvl w:ilvl="0" w:tplc="13283416">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15">
    <w:nsid w:val="4B8D380C"/>
    <w:multiLevelType w:val="hybridMultilevel"/>
    <w:tmpl w:val="4B9AB660"/>
    <w:lvl w:ilvl="0" w:tplc="8BA8441C">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19F0183"/>
    <w:multiLevelType w:val="hybridMultilevel"/>
    <w:tmpl w:val="5DE472B0"/>
    <w:lvl w:ilvl="0" w:tplc="38406FB0">
      <w:start w:val="4"/>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29E50F5"/>
    <w:multiLevelType w:val="hybridMultilevel"/>
    <w:tmpl w:val="C18E1A6E"/>
    <w:lvl w:ilvl="0" w:tplc="B220E56A">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9B5AC2"/>
    <w:multiLevelType w:val="hybridMultilevel"/>
    <w:tmpl w:val="2FE239D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614E4976"/>
    <w:multiLevelType w:val="hybridMultilevel"/>
    <w:tmpl w:val="E6BA2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887AB7"/>
    <w:multiLevelType w:val="multilevel"/>
    <w:tmpl w:val="05086D1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3613E2E"/>
    <w:multiLevelType w:val="hybridMultilevel"/>
    <w:tmpl w:val="D214088C"/>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4881420"/>
    <w:multiLevelType w:val="hybridMultilevel"/>
    <w:tmpl w:val="159A34AC"/>
    <w:lvl w:ilvl="0" w:tplc="F71E05AE">
      <w:start w:val="1"/>
      <w:numFmt w:val="decimal"/>
      <w:lvlText w:val="%1."/>
      <w:lvlJc w:val="left"/>
      <w:pPr>
        <w:tabs>
          <w:tab w:val="num" w:pos="720"/>
        </w:tabs>
        <w:ind w:left="720" w:hanging="360"/>
      </w:pPr>
      <w:rPr>
        <w:rFonts w:ascii="Times New Roman" w:eastAsia="Times New Roman" w:hAnsi="Times New Roman" w:cs="Times New Roman"/>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68D325A2"/>
    <w:multiLevelType w:val="multilevel"/>
    <w:tmpl w:val="B426BD3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nsid w:val="6D774986"/>
    <w:multiLevelType w:val="hybridMultilevel"/>
    <w:tmpl w:val="EBB660F2"/>
    <w:lvl w:ilvl="0" w:tplc="91444DFC">
      <w:start w:val="1"/>
      <w:numFmt w:val="decimal"/>
      <w:lvlText w:val="%1."/>
      <w:lvlJc w:val="left"/>
      <w:pPr>
        <w:tabs>
          <w:tab w:val="num" w:pos="720"/>
        </w:tabs>
        <w:ind w:left="720" w:hanging="360"/>
      </w:pPr>
      <w:rPr>
        <w:rFonts w:ascii="Times New Roman" w:eastAsia="Times New Roman" w:hAnsi="Times New Roman" w:cs="Times New Roman"/>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725C75D9"/>
    <w:multiLevelType w:val="hybridMultilevel"/>
    <w:tmpl w:val="ABFEDE4A"/>
    <w:lvl w:ilvl="0" w:tplc="4412EDE4">
      <w:start w:val="1"/>
      <w:numFmt w:val="decimal"/>
      <w:lvlText w:val="%1."/>
      <w:lvlJc w:val="left"/>
      <w:pPr>
        <w:tabs>
          <w:tab w:val="num" w:pos="780"/>
        </w:tabs>
        <w:ind w:left="780" w:hanging="360"/>
      </w:pPr>
      <w:rPr>
        <w:rFonts w:hint="default"/>
        <w:b/>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6">
    <w:nsid w:val="7EEA24EF"/>
    <w:multiLevelType w:val="hybridMultilevel"/>
    <w:tmpl w:val="B264412E"/>
    <w:lvl w:ilvl="0" w:tplc="0CCC5EEE">
      <w:start w:val="1"/>
      <w:numFmt w:val="lowerLetter"/>
      <w:lvlText w:val="%1."/>
      <w:lvlJc w:val="left"/>
      <w:pPr>
        <w:tabs>
          <w:tab w:val="num" w:pos="2880"/>
        </w:tabs>
        <w:ind w:left="2880" w:hanging="360"/>
      </w:pPr>
      <w:rPr>
        <w:rFonts w:ascii="Times New Roman" w:eastAsia="Times New Roman" w:hAnsi="Times New Roman" w:cs="Times New Roman"/>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num w:numId="1">
    <w:abstractNumId w:val="2"/>
  </w:num>
  <w:num w:numId="2">
    <w:abstractNumId w:val="23"/>
  </w:num>
  <w:num w:numId="3">
    <w:abstractNumId w:val="8"/>
  </w:num>
  <w:num w:numId="4">
    <w:abstractNumId w:val="7"/>
  </w:num>
  <w:num w:numId="5">
    <w:abstractNumId w:val="6"/>
  </w:num>
  <w:num w:numId="6">
    <w:abstractNumId w:val="21"/>
  </w:num>
  <w:num w:numId="7">
    <w:abstractNumId w:val="17"/>
  </w:num>
  <w:num w:numId="8">
    <w:abstractNumId w:val="14"/>
  </w:num>
  <w:num w:numId="9">
    <w:abstractNumId w:val="16"/>
  </w:num>
  <w:num w:numId="10">
    <w:abstractNumId w:val="11"/>
  </w:num>
  <w:num w:numId="11">
    <w:abstractNumId w:val="15"/>
  </w:num>
  <w:num w:numId="12">
    <w:abstractNumId w:val="19"/>
  </w:num>
  <w:num w:numId="13">
    <w:abstractNumId w:val="25"/>
  </w:num>
  <w:num w:numId="14">
    <w:abstractNumId w:val="3"/>
  </w:num>
  <w:num w:numId="15">
    <w:abstractNumId w:val="10"/>
  </w:num>
  <w:num w:numId="16">
    <w:abstractNumId w:val="22"/>
  </w:num>
  <w:num w:numId="17">
    <w:abstractNumId w:val="24"/>
  </w:num>
  <w:num w:numId="18">
    <w:abstractNumId w:val="12"/>
  </w:num>
  <w:num w:numId="19">
    <w:abstractNumId w:val="26"/>
  </w:num>
  <w:num w:numId="20">
    <w:abstractNumId w:val="5"/>
  </w:num>
  <w:num w:numId="21">
    <w:abstractNumId w:val="18"/>
  </w:num>
  <w:num w:numId="22">
    <w:abstractNumId w:val="20"/>
  </w:num>
  <w:num w:numId="23">
    <w:abstractNumId w:val="4"/>
  </w:num>
  <w:num w:numId="24">
    <w:abstractNumId w:val="0"/>
  </w:num>
  <w:num w:numId="25">
    <w:abstractNumId w:val="13"/>
  </w:num>
  <w:num w:numId="26">
    <w:abstractNumId w:val="1"/>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47C"/>
    <w:rsid w:val="000544B3"/>
    <w:rsid w:val="00074E99"/>
    <w:rsid w:val="000C070E"/>
    <w:rsid w:val="000F3086"/>
    <w:rsid w:val="000F629E"/>
    <w:rsid w:val="0013753D"/>
    <w:rsid w:val="00153E26"/>
    <w:rsid w:val="001760CD"/>
    <w:rsid w:val="00195633"/>
    <w:rsid w:val="00212647"/>
    <w:rsid w:val="00231DD7"/>
    <w:rsid w:val="002332E0"/>
    <w:rsid w:val="00244FB5"/>
    <w:rsid w:val="002814A6"/>
    <w:rsid w:val="00342050"/>
    <w:rsid w:val="00352D92"/>
    <w:rsid w:val="0037716E"/>
    <w:rsid w:val="003C2B5A"/>
    <w:rsid w:val="003E603D"/>
    <w:rsid w:val="003F686C"/>
    <w:rsid w:val="00412ED0"/>
    <w:rsid w:val="00421A5B"/>
    <w:rsid w:val="00444988"/>
    <w:rsid w:val="004B5E69"/>
    <w:rsid w:val="004D6481"/>
    <w:rsid w:val="004E29A2"/>
    <w:rsid w:val="00501E42"/>
    <w:rsid w:val="0052628C"/>
    <w:rsid w:val="005B4AA4"/>
    <w:rsid w:val="005B4CEB"/>
    <w:rsid w:val="005D0F6D"/>
    <w:rsid w:val="006125DB"/>
    <w:rsid w:val="006E55AE"/>
    <w:rsid w:val="00784123"/>
    <w:rsid w:val="007B1639"/>
    <w:rsid w:val="00854F73"/>
    <w:rsid w:val="00861ADD"/>
    <w:rsid w:val="008639E1"/>
    <w:rsid w:val="008B0DCE"/>
    <w:rsid w:val="008C1DA6"/>
    <w:rsid w:val="008E3ADA"/>
    <w:rsid w:val="008F3C62"/>
    <w:rsid w:val="00993DF2"/>
    <w:rsid w:val="00A10350"/>
    <w:rsid w:val="00A25E5A"/>
    <w:rsid w:val="00A34320"/>
    <w:rsid w:val="00A53D66"/>
    <w:rsid w:val="00A93086"/>
    <w:rsid w:val="00AD67D9"/>
    <w:rsid w:val="00B11291"/>
    <w:rsid w:val="00B258B2"/>
    <w:rsid w:val="00B304DA"/>
    <w:rsid w:val="00BE231D"/>
    <w:rsid w:val="00C1131B"/>
    <w:rsid w:val="00C922B6"/>
    <w:rsid w:val="00CC4B5A"/>
    <w:rsid w:val="00CE49BC"/>
    <w:rsid w:val="00D145F0"/>
    <w:rsid w:val="00D2307B"/>
    <w:rsid w:val="00D33339"/>
    <w:rsid w:val="00D67D86"/>
    <w:rsid w:val="00DC3567"/>
    <w:rsid w:val="00E1493E"/>
    <w:rsid w:val="00E34989"/>
    <w:rsid w:val="00E532ED"/>
    <w:rsid w:val="00EA15B9"/>
    <w:rsid w:val="00EC3EE2"/>
    <w:rsid w:val="00EE025A"/>
    <w:rsid w:val="00F01EB7"/>
    <w:rsid w:val="00F2247C"/>
    <w:rsid w:val="00F46A2D"/>
    <w:rsid w:val="00FA7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93D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93DF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0F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F6D"/>
  </w:style>
  <w:style w:type="paragraph" w:styleId="Footer">
    <w:name w:val="footer"/>
    <w:basedOn w:val="Normal"/>
    <w:link w:val="FooterChar"/>
    <w:uiPriority w:val="99"/>
    <w:unhideWhenUsed/>
    <w:rsid w:val="005D0F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F6D"/>
  </w:style>
  <w:style w:type="paragraph" w:styleId="ListParagraph">
    <w:name w:val="List Paragraph"/>
    <w:basedOn w:val="Normal"/>
    <w:qFormat/>
    <w:rsid w:val="002332E0"/>
    <w:pPr>
      <w:ind w:left="720"/>
      <w:contextualSpacing/>
    </w:pPr>
  </w:style>
  <w:style w:type="character" w:styleId="Hyperlink">
    <w:name w:val="Hyperlink"/>
    <w:basedOn w:val="DefaultParagraphFont"/>
    <w:uiPriority w:val="99"/>
    <w:unhideWhenUsed/>
    <w:rsid w:val="006125DB"/>
    <w:rPr>
      <w:color w:val="0000FF" w:themeColor="hyperlink"/>
      <w:u w:val="single"/>
    </w:rPr>
  </w:style>
  <w:style w:type="paragraph" w:styleId="BalloonText">
    <w:name w:val="Balloon Text"/>
    <w:basedOn w:val="Normal"/>
    <w:link w:val="BalloonTextChar"/>
    <w:uiPriority w:val="99"/>
    <w:semiHidden/>
    <w:unhideWhenUsed/>
    <w:rsid w:val="00A25E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E5A"/>
    <w:rPr>
      <w:rFonts w:ascii="Tahoma" w:hAnsi="Tahoma" w:cs="Tahoma"/>
      <w:sz w:val="16"/>
      <w:szCs w:val="16"/>
    </w:rPr>
  </w:style>
  <w:style w:type="paragraph" w:styleId="NoSpacing">
    <w:name w:val="No Spacing"/>
    <w:link w:val="NoSpacingChar"/>
    <w:uiPriority w:val="1"/>
    <w:qFormat/>
    <w:rsid w:val="00EC3EE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C3EE2"/>
    <w:rPr>
      <w:rFonts w:eastAsiaTheme="minorEastAsia"/>
      <w:lang w:eastAsia="ja-JP"/>
    </w:rPr>
  </w:style>
  <w:style w:type="character" w:customStyle="1" w:styleId="Heading1Char">
    <w:name w:val="Heading 1 Char"/>
    <w:basedOn w:val="DefaultParagraphFont"/>
    <w:link w:val="Heading1"/>
    <w:uiPriority w:val="9"/>
    <w:rsid w:val="00993DF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93DF2"/>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993DF2"/>
    <w:pPr>
      <w:outlineLvl w:val="9"/>
    </w:pPr>
    <w:rPr>
      <w:lang w:eastAsia="ja-JP"/>
    </w:rPr>
  </w:style>
  <w:style w:type="paragraph" w:styleId="TOC2">
    <w:name w:val="toc 2"/>
    <w:basedOn w:val="Normal"/>
    <w:next w:val="Normal"/>
    <w:autoRedefine/>
    <w:uiPriority w:val="39"/>
    <w:unhideWhenUsed/>
    <w:qFormat/>
    <w:rsid w:val="005B4CEB"/>
    <w:pPr>
      <w:tabs>
        <w:tab w:val="left" w:pos="660"/>
        <w:tab w:val="right" w:leader="dot" w:pos="10070"/>
      </w:tabs>
      <w:spacing w:after="100"/>
      <w:ind w:left="220"/>
    </w:pPr>
    <w:rPr>
      <w:rFonts w:eastAsia="Times New Roman" w:cstheme="minorHAnsi"/>
      <w:noProof/>
      <w:lang w:val="en-GB" w:eastAsia="ja-JP"/>
    </w:rPr>
  </w:style>
  <w:style w:type="paragraph" w:styleId="TOC1">
    <w:name w:val="toc 1"/>
    <w:basedOn w:val="Normal"/>
    <w:next w:val="Normal"/>
    <w:autoRedefine/>
    <w:uiPriority w:val="39"/>
    <w:unhideWhenUsed/>
    <w:qFormat/>
    <w:rsid w:val="00993DF2"/>
    <w:pPr>
      <w:spacing w:after="100"/>
    </w:pPr>
    <w:rPr>
      <w:rFonts w:eastAsiaTheme="minorEastAsia"/>
      <w:lang w:eastAsia="ja-JP"/>
    </w:rPr>
  </w:style>
  <w:style w:type="paragraph" w:styleId="TOC3">
    <w:name w:val="toc 3"/>
    <w:basedOn w:val="Normal"/>
    <w:next w:val="Normal"/>
    <w:autoRedefine/>
    <w:uiPriority w:val="39"/>
    <w:semiHidden/>
    <w:unhideWhenUsed/>
    <w:qFormat/>
    <w:rsid w:val="00993DF2"/>
    <w:pPr>
      <w:spacing w:after="100"/>
      <w:ind w:left="440"/>
    </w:pPr>
    <w:rPr>
      <w:rFonts w:eastAsiaTheme="minorEastAsia"/>
      <w:lang w:eastAsia="ja-JP"/>
    </w:rPr>
  </w:style>
  <w:style w:type="paragraph" w:styleId="NormalWeb">
    <w:name w:val="Normal (Web)"/>
    <w:basedOn w:val="Normal"/>
    <w:uiPriority w:val="99"/>
    <w:unhideWhenUsed/>
    <w:rsid w:val="00C1131B"/>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C1131B"/>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1131B"/>
    <w:rPr>
      <w:rFonts w:ascii="Times New Roman" w:eastAsia="Times New Roman" w:hAnsi="Times New Roman" w:cs="Times New Roman"/>
      <w:sz w:val="24"/>
      <w:szCs w:val="24"/>
    </w:rPr>
  </w:style>
  <w:style w:type="paragraph" w:customStyle="1" w:styleId="Char1">
    <w:name w:val="Char1"/>
    <w:basedOn w:val="Normal"/>
    <w:rsid w:val="00C1131B"/>
    <w:pPr>
      <w:spacing w:after="160" w:line="240" w:lineRule="exact"/>
    </w:pPr>
    <w:rPr>
      <w:rFonts w:ascii="Times New Roman" w:eastAsia="Times New Roman" w:hAnsi="Times New Roman" w:cs="Times New Roman"/>
      <w:noProof/>
      <w:sz w:val="20"/>
      <w:szCs w:val="20"/>
    </w:rPr>
  </w:style>
  <w:style w:type="paragraph" w:styleId="BodyTextIndent2">
    <w:name w:val="Body Text Indent 2"/>
    <w:basedOn w:val="Normal"/>
    <w:link w:val="BodyTextIndent2Char"/>
    <w:uiPriority w:val="99"/>
    <w:semiHidden/>
    <w:unhideWhenUsed/>
    <w:rsid w:val="00C1131B"/>
    <w:pPr>
      <w:spacing w:after="120" w:line="480" w:lineRule="auto"/>
      <w:ind w:left="360"/>
    </w:pPr>
  </w:style>
  <w:style w:type="character" w:customStyle="1" w:styleId="BodyTextIndent2Char">
    <w:name w:val="Body Text Indent 2 Char"/>
    <w:basedOn w:val="DefaultParagraphFont"/>
    <w:link w:val="BodyTextIndent2"/>
    <w:uiPriority w:val="99"/>
    <w:semiHidden/>
    <w:rsid w:val="00C1131B"/>
  </w:style>
  <w:style w:type="character" w:styleId="Emphasis">
    <w:name w:val="Emphasis"/>
    <w:qFormat/>
    <w:rsid w:val="00C1131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93D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93DF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0F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F6D"/>
  </w:style>
  <w:style w:type="paragraph" w:styleId="Footer">
    <w:name w:val="footer"/>
    <w:basedOn w:val="Normal"/>
    <w:link w:val="FooterChar"/>
    <w:uiPriority w:val="99"/>
    <w:unhideWhenUsed/>
    <w:rsid w:val="005D0F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F6D"/>
  </w:style>
  <w:style w:type="paragraph" w:styleId="ListParagraph">
    <w:name w:val="List Paragraph"/>
    <w:basedOn w:val="Normal"/>
    <w:qFormat/>
    <w:rsid w:val="002332E0"/>
    <w:pPr>
      <w:ind w:left="720"/>
      <w:contextualSpacing/>
    </w:pPr>
  </w:style>
  <w:style w:type="character" w:styleId="Hyperlink">
    <w:name w:val="Hyperlink"/>
    <w:basedOn w:val="DefaultParagraphFont"/>
    <w:uiPriority w:val="99"/>
    <w:unhideWhenUsed/>
    <w:rsid w:val="006125DB"/>
    <w:rPr>
      <w:color w:val="0000FF" w:themeColor="hyperlink"/>
      <w:u w:val="single"/>
    </w:rPr>
  </w:style>
  <w:style w:type="paragraph" w:styleId="BalloonText">
    <w:name w:val="Balloon Text"/>
    <w:basedOn w:val="Normal"/>
    <w:link w:val="BalloonTextChar"/>
    <w:uiPriority w:val="99"/>
    <w:semiHidden/>
    <w:unhideWhenUsed/>
    <w:rsid w:val="00A25E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E5A"/>
    <w:rPr>
      <w:rFonts w:ascii="Tahoma" w:hAnsi="Tahoma" w:cs="Tahoma"/>
      <w:sz w:val="16"/>
      <w:szCs w:val="16"/>
    </w:rPr>
  </w:style>
  <w:style w:type="paragraph" w:styleId="NoSpacing">
    <w:name w:val="No Spacing"/>
    <w:link w:val="NoSpacingChar"/>
    <w:uiPriority w:val="1"/>
    <w:qFormat/>
    <w:rsid w:val="00EC3EE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C3EE2"/>
    <w:rPr>
      <w:rFonts w:eastAsiaTheme="minorEastAsia"/>
      <w:lang w:eastAsia="ja-JP"/>
    </w:rPr>
  </w:style>
  <w:style w:type="character" w:customStyle="1" w:styleId="Heading1Char">
    <w:name w:val="Heading 1 Char"/>
    <w:basedOn w:val="DefaultParagraphFont"/>
    <w:link w:val="Heading1"/>
    <w:uiPriority w:val="9"/>
    <w:rsid w:val="00993DF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93DF2"/>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993DF2"/>
    <w:pPr>
      <w:outlineLvl w:val="9"/>
    </w:pPr>
    <w:rPr>
      <w:lang w:eastAsia="ja-JP"/>
    </w:rPr>
  </w:style>
  <w:style w:type="paragraph" w:styleId="TOC2">
    <w:name w:val="toc 2"/>
    <w:basedOn w:val="Normal"/>
    <w:next w:val="Normal"/>
    <w:autoRedefine/>
    <w:uiPriority w:val="39"/>
    <w:unhideWhenUsed/>
    <w:qFormat/>
    <w:rsid w:val="005B4CEB"/>
    <w:pPr>
      <w:tabs>
        <w:tab w:val="left" w:pos="660"/>
        <w:tab w:val="right" w:leader="dot" w:pos="10070"/>
      </w:tabs>
      <w:spacing w:after="100"/>
      <w:ind w:left="220"/>
    </w:pPr>
    <w:rPr>
      <w:rFonts w:eastAsia="Times New Roman" w:cstheme="minorHAnsi"/>
      <w:noProof/>
      <w:lang w:val="en-GB" w:eastAsia="ja-JP"/>
    </w:rPr>
  </w:style>
  <w:style w:type="paragraph" w:styleId="TOC1">
    <w:name w:val="toc 1"/>
    <w:basedOn w:val="Normal"/>
    <w:next w:val="Normal"/>
    <w:autoRedefine/>
    <w:uiPriority w:val="39"/>
    <w:unhideWhenUsed/>
    <w:qFormat/>
    <w:rsid w:val="00993DF2"/>
    <w:pPr>
      <w:spacing w:after="100"/>
    </w:pPr>
    <w:rPr>
      <w:rFonts w:eastAsiaTheme="minorEastAsia"/>
      <w:lang w:eastAsia="ja-JP"/>
    </w:rPr>
  </w:style>
  <w:style w:type="paragraph" w:styleId="TOC3">
    <w:name w:val="toc 3"/>
    <w:basedOn w:val="Normal"/>
    <w:next w:val="Normal"/>
    <w:autoRedefine/>
    <w:uiPriority w:val="39"/>
    <w:semiHidden/>
    <w:unhideWhenUsed/>
    <w:qFormat/>
    <w:rsid w:val="00993DF2"/>
    <w:pPr>
      <w:spacing w:after="100"/>
      <w:ind w:left="440"/>
    </w:pPr>
    <w:rPr>
      <w:rFonts w:eastAsiaTheme="minorEastAsia"/>
      <w:lang w:eastAsia="ja-JP"/>
    </w:rPr>
  </w:style>
  <w:style w:type="paragraph" w:styleId="NormalWeb">
    <w:name w:val="Normal (Web)"/>
    <w:basedOn w:val="Normal"/>
    <w:uiPriority w:val="99"/>
    <w:unhideWhenUsed/>
    <w:rsid w:val="00C1131B"/>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C1131B"/>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1131B"/>
    <w:rPr>
      <w:rFonts w:ascii="Times New Roman" w:eastAsia="Times New Roman" w:hAnsi="Times New Roman" w:cs="Times New Roman"/>
      <w:sz w:val="24"/>
      <w:szCs w:val="24"/>
    </w:rPr>
  </w:style>
  <w:style w:type="paragraph" w:customStyle="1" w:styleId="Char1">
    <w:name w:val="Char1"/>
    <w:basedOn w:val="Normal"/>
    <w:rsid w:val="00C1131B"/>
    <w:pPr>
      <w:spacing w:after="160" w:line="240" w:lineRule="exact"/>
    </w:pPr>
    <w:rPr>
      <w:rFonts w:ascii="Times New Roman" w:eastAsia="Times New Roman" w:hAnsi="Times New Roman" w:cs="Times New Roman"/>
      <w:noProof/>
      <w:sz w:val="20"/>
      <w:szCs w:val="20"/>
    </w:rPr>
  </w:style>
  <w:style w:type="paragraph" w:styleId="BodyTextIndent2">
    <w:name w:val="Body Text Indent 2"/>
    <w:basedOn w:val="Normal"/>
    <w:link w:val="BodyTextIndent2Char"/>
    <w:uiPriority w:val="99"/>
    <w:semiHidden/>
    <w:unhideWhenUsed/>
    <w:rsid w:val="00C1131B"/>
    <w:pPr>
      <w:spacing w:after="120" w:line="480" w:lineRule="auto"/>
      <w:ind w:left="360"/>
    </w:pPr>
  </w:style>
  <w:style w:type="character" w:customStyle="1" w:styleId="BodyTextIndent2Char">
    <w:name w:val="Body Text Indent 2 Char"/>
    <w:basedOn w:val="DefaultParagraphFont"/>
    <w:link w:val="BodyTextIndent2"/>
    <w:uiPriority w:val="99"/>
    <w:semiHidden/>
    <w:rsid w:val="00C1131B"/>
  </w:style>
  <w:style w:type="character" w:styleId="Emphasis">
    <w:name w:val="Emphasis"/>
    <w:qFormat/>
    <w:rsid w:val="00C113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57863">
      <w:bodyDiv w:val="1"/>
      <w:marLeft w:val="0"/>
      <w:marRight w:val="0"/>
      <w:marTop w:val="0"/>
      <w:marBottom w:val="0"/>
      <w:divBdr>
        <w:top w:val="none" w:sz="0" w:space="0" w:color="auto"/>
        <w:left w:val="none" w:sz="0" w:space="0" w:color="auto"/>
        <w:bottom w:val="none" w:sz="0" w:space="0" w:color="auto"/>
        <w:right w:val="none" w:sz="0" w:space="0" w:color="auto"/>
      </w:divBdr>
    </w:div>
    <w:div w:id="392513050">
      <w:bodyDiv w:val="1"/>
      <w:marLeft w:val="0"/>
      <w:marRight w:val="0"/>
      <w:marTop w:val="0"/>
      <w:marBottom w:val="0"/>
      <w:divBdr>
        <w:top w:val="none" w:sz="0" w:space="0" w:color="auto"/>
        <w:left w:val="none" w:sz="0" w:space="0" w:color="auto"/>
        <w:bottom w:val="none" w:sz="0" w:space="0" w:color="auto"/>
        <w:right w:val="none" w:sz="0" w:space="0" w:color="auto"/>
      </w:divBdr>
    </w:div>
    <w:div w:id="604532734">
      <w:bodyDiv w:val="1"/>
      <w:marLeft w:val="0"/>
      <w:marRight w:val="0"/>
      <w:marTop w:val="0"/>
      <w:marBottom w:val="0"/>
      <w:divBdr>
        <w:top w:val="none" w:sz="0" w:space="0" w:color="auto"/>
        <w:left w:val="none" w:sz="0" w:space="0" w:color="auto"/>
        <w:bottom w:val="none" w:sz="0" w:space="0" w:color="auto"/>
        <w:right w:val="none" w:sz="0" w:space="0" w:color="auto"/>
      </w:divBdr>
    </w:div>
    <w:div w:id="827137433">
      <w:bodyDiv w:val="1"/>
      <w:marLeft w:val="0"/>
      <w:marRight w:val="0"/>
      <w:marTop w:val="0"/>
      <w:marBottom w:val="0"/>
      <w:divBdr>
        <w:top w:val="none" w:sz="0" w:space="0" w:color="auto"/>
        <w:left w:val="none" w:sz="0" w:space="0" w:color="auto"/>
        <w:bottom w:val="none" w:sz="0" w:space="0" w:color="auto"/>
        <w:right w:val="none" w:sz="0" w:space="0" w:color="auto"/>
      </w:divBdr>
    </w:div>
    <w:div w:id="951933202">
      <w:bodyDiv w:val="1"/>
      <w:marLeft w:val="0"/>
      <w:marRight w:val="0"/>
      <w:marTop w:val="0"/>
      <w:marBottom w:val="0"/>
      <w:divBdr>
        <w:top w:val="none" w:sz="0" w:space="0" w:color="auto"/>
        <w:left w:val="none" w:sz="0" w:space="0" w:color="auto"/>
        <w:bottom w:val="none" w:sz="0" w:space="0" w:color="auto"/>
        <w:right w:val="none" w:sz="0" w:space="0" w:color="auto"/>
      </w:divBdr>
    </w:div>
    <w:div w:id="1449662725">
      <w:bodyDiv w:val="1"/>
      <w:marLeft w:val="0"/>
      <w:marRight w:val="0"/>
      <w:marTop w:val="0"/>
      <w:marBottom w:val="0"/>
      <w:divBdr>
        <w:top w:val="none" w:sz="0" w:space="0" w:color="auto"/>
        <w:left w:val="none" w:sz="0" w:space="0" w:color="auto"/>
        <w:bottom w:val="none" w:sz="0" w:space="0" w:color="auto"/>
        <w:right w:val="none" w:sz="0" w:space="0" w:color="auto"/>
      </w:divBdr>
    </w:div>
    <w:div w:id="1599364168">
      <w:bodyDiv w:val="1"/>
      <w:marLeft w:val="0"/>
      <w:marRight w:val="0"/>
      <w:marTop w:val="0"/>
      <w:marBottom w:val="0"/>
      <w:divBdr>
        <w:top w:val="none" w:sz="0" w:space="0" w:color="auto"/>
        <w:left w:val="none" w:sz="0" w:space="0" w:color="auto"/>
        <w:bottom w:val="none" w:sz="0" w:space="0" w:color="auto"/>
        <w:right w:val="none" w:sz="0" w:space="0" w:color="auto"/>
      </w:divBdr>
    </w:div>
    <w:div w:id="1775394829">
      <w:bodyDiv w:val="1"/>
      <w:marLeft w:val="0"/>
      <w:marRight w:val="0"/>
      <w:marTop w:val="0"/>
      <w:marBottom w:val="0"/>
      <w:divBdr>
        <w:top w:val="none" w:sz="0" w:space="0" w:color="auto"/>
        <w:left w:val="none" w:sz="0" w:space="0" w:color="auto"/>
        <w:bottom w:val="none" w:sz="0" w:space="0" w:color="auto"/>
        <w:right w:val="none" w:sz="0" w:space="0" w:color="auto"/>
      </w:divBdr>
    </w:div>
    <w:div w:id="1826042991">
      <w:bodyDiv w:val="1"/>
      <w:marLeft w:val="0"/>
      <w:marRight w:val="0"/>
      <w:marTop w:val="0"/>
      <w:marBottom w:val="0"/>
      <w:divBdr>
        <w:top w:val="none" w:sz="0" w:space="0" w:color="auto"/>
        <w:left w:val="none" w:sz="0" w:space="0" w:color="auto"/>
        <w:bottom w:val="none" w:sz="0" w:space="0" w:color="auto"/>
        <w:right w:val="none" w:sz="0" w:space="0" w:color="auto"/>
      </w:divBdr>
    </w:div>
    <w:div w:id="1835342384">
      <w:bodyDiv w:val="1"/>
      <w:marLeft w:val="0"/>
      <w:marRight w:val="0"/>
      <w:marTop w:val="0"/>
      <w:marBottom w:val="0"/>
      <w:divBdr>
        <w:top w:val="none" w:sz="0" w:space="0" w:color="auto"/>
        <w:left w:val="none" w:sz="0" w:space="0" w:color="auto"/>
        <w:bottom w:val="none" w:sz="0" w:space="0" w:color="auto"/>
        <w:right w:val="none" w:sz="0" w:space="0" w:color="auto"/>
      </w:divBdr>
    </w:div>
    <w:div w:id="197220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1C2"/>
    <w:rsid w:val="003154B6"/>
    <w:rsid w:val="005071C2"/>
    <w:rsid w:val="00650050"/>
    <w:rsid w:val="00F06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C328D8A66448BF9ACE80A463FED4DC">
    <w:name w:val="6EC328D8A66448BF9ACE80A463FED4DC"/>
    <w:rsid w:val="005071C2"/>
  </w:style>
  <w:style w:type="paragraph" w:customStyle="1" w:styleId="53866112BE39456F94AC2E57F85C04F9">
    <w:name w:val="53866112BE39456F94AC2E57F85C04F9"/>
    <w:rsid w:val="005071C2"/>
  </w:style>
  <w:style w:type="paragraph" w:customStyle="1" w:styleId="4C97203AAB764A44A56DDD9EFA46CF54">
    <w:name w:val="4C97203AAB764A44A56DDD9EFA46CF54"/>
    <w:rsid w:val="005071C2"/>
  </w:style>
  <w:style w:type="paragraph" w:customStyle="1" w:styleId="7B10BAFD33DB4EF0990C4580541DF9A7">
    <w:name w:val="7B10BAFD33DB4EF0990C4580541DF9A7"/>
    <w:rsid w:val="005071C2"/>
  </w:style>
  <w:style w:type="paragraph" w:customStyle="1" w:styleId="E75468AA3EB74AFA8E120A296F3255F0">
    <w:name w:val="E75468AA3EB74AFA8E120A296F3255F0"/>
    <w:rsid w:val="005071C2"/>
  </w:style>
  <w:style w:type="paragraph" w:customStyle="1" w:styleId="0051E60DF71F47E58EA8930F3FEF8DFC">
    <w:name w:val="0051E60DF71F47E58EA8930F3FEF8DFC"/>
    <w:rsid w:val="005071C2"/>
  </w:style>
  <w:style w:type="paragraph" w:customStyle="1" w:styleId="9C3A5FE008104882AE0BF701EF4299DE">
    <w:name w:val="9C3A5FE008104882AE0BF701EF4299DE"/>
    <w:rsid w:val="005071C2"/>
  </w:style>
  <w:style w:type="paragraph" w:customStyle="1" w:styleId="8F931498B21E41A688B155719BA4C2C3">
    <w:name w:val="8F931498B21E41A688B155719BA4C2C3"/>
    <w:rsid w:val="005071C2"/>
  </w:style>
  <w:style w:type="paragraph" w:customStyle="1" w:styleId="AF35881E28884D11A3172BE00EFDF376">
    <w:name w:val="AF35881E28884D11A3172BE00EFDF376"/>
    <w:rsid w:val="005071C2"/>
  </w:style>
  <w:style w:type="paragraph" w:customStyle="1" w:styleId="A337C96A4B1A4CA2921B822CF47F0165">
    <w:name w:val="A337C96A4B1A4CA2921B822CF47F0165"/>
    <w:rsid w:val="005071C2"/>
  </w:style>
  <w:style w:type="paragraph" w:customStyle="1" w:styleId="69D4F7A054BB4D16AA4629DC1DC5173F">
    <w:name w:val="69D4F7A054BB4D16AA4629DC1DC5173F"/>
    <w:rsid w:val="005071C2"/>
  </w:style>
  <w:style w:type="paragraph" w:customStyle="1" w:styleId="7F1FB32A622D416E979E6017D30CC984">
    <w:name w:val="7F1FB32A622D416E979E6017D30CC984"/>
    <w:rsid w:val="005071C2"/>
  </w:style>
  <w:style w:type="paragraph" w:customStyle="1" w:styleId="3BDC2E031A994F249A42B865E819B3EF">
    <w:name w:val="3BDC2E031A994F249A42B865E819B3EF"/>
    <w:rsid w:val="005071C2"/>
  </w:style>
  <w:style w:type="paragraph" w:customStyle="1" w:styleId="4F22CBCE990F42F7ADA689BB20DF99A8">
    <w:name w:val="4F22CBCE990F42F7ADA689BB20DF99A8"/>
    <w:rsid w:val="005071C2"/>
  </w:style>
  <w:style w:type="paragraph" w:customStyle="1" w:styleId="B9220B9B3A5E4C24ADE4B649C9B23350">
    <w:name w:val="B9220B9B3A5E4C24ADE4B649C9B23350"/>
    <w:rsid w:val="005071C2"/>
  </w:style>
  <w:style w:type="paragraph" w:customStyle="1" w:styleId="997A4522640041E4B71A8232514CF57E">
    <w:name w:val="997A4522640041E4B71A8232514CF57E"/>
    <w:rsid w:val="00F063C8"/>
  </w:style>
  <w:style w:type="paragraph" w:customStyle="1" w:styleId="AE827988D56F4508B9118E3432B614D3">
    <w:name w:val="AE827988D56F4508B9118E3432B614D3"/>
    <w:rsid w:val="00F063C8"/>
  </w:style>
  <w:style w:type="paragraph" w:customStyle="1" w:styleId="F4398049CBF34630B3D28A7992D294BF">
    <w:name w:val="F4398049CBF34630B3D28A7992D294BF"/>
    <w:rsid w:val="00F063C8"/>
  </w:style>
  <w:style w:type="paragraph" w:customStyle="1" w:styleId="A7684AF198414605ABB0CC10D34A1EF8">
    <w:name w:val="A7684AF198414605ABB0CC10D34A1EF8"/>
    <w:rsid w:val="00F063C8"/>
  </w:style>
  <w:style w:type="paragraph" w:customStyle="1" w:styleId="F57D3B6EDC5E465F98B1C90C96916AB8">
    <w:name w:val="F57D3B6EDC5E465F98B1C90C96916AB8"/>
    <w:rsid w:val="00F063C8"/>
  </w:style>
  <w:style w:type="paragraph" w:customStyle="1" w:styleId="C169969B80074784A2480CF120B88902">
    <w:name w:val="C169969B80074784A2480CF120B88902"/>
    <w:rsid w:val="00F063C8"/>
  </w:style>
  <w:style w:type="paragraph" w:customStyle="1" w:styleId="5E04AE7BF2FD4FF9908931A8A70CE5DB">
    <w:name w:val="5E04AE7BF2FD4FF9908931A8A70CE5DB"/>
    <w:rsid w:val="00F063C8"/>
  </w:style>
  <w:style w:type="paragraph" w:customStyle="1" w:styleId="A2D8235B6C0E435FA6B9F92288AD423C">
    <w:name w:val="A2D8235B6C0E435FA6B9F92288AD423C"/>
    <w:rsid w:val="00F063C8"/>
  </w:style>
  <w:style w:type="paragraph" w:customStyle="1" w:styleId="F16A3354BDC54670BFAB00B4519A35CB">
    <w:name w:val="F16A3354BDC54670BFAB00B4519A35CB"/>
    <w:rsid w:val="00F063C8"/>
  </w:style>
  <w:style w:type="paragraph" w:customStyle="1" w:styleId="307DFA3850FA49C9B982346B14F1C36E">
    <w:name w:val="307DFA3850FA49C9B982346B14F1C36E"/>
    <w:rsid w:val="00F063C8"/>
  </w:style>
  <w:style w:type="paragraph" w:customStyle="1" w:styleId="C9A8BA3B37D24E32BDD9CD4485B4ADB4">
    <w:name w:val="C9A8BA3B37D24E32BDD9CD4485B4ADB4"/>
    <w:rsid w:val="00F063C8"/>
  </w:style>
  <w:style w:type="paragraph" w:customStyle="1" w:styleId="2232AF95094745A5B2143A392861A451">
    <w:name w:val="2232AF95094745A5B2143A392861A451"/>
    <w:rsid w:val="00F063C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C328D8A66448BF9ACE80A463FED4DC">
    <w:name w:val="6EC328D8A66448BF9ACE80A463FED4DC"/>
    <w:rsid w:val="005071C2"/>
  </w:style>
  <w:style w:type="paragraph" w:customStyle="1" w:styleId="53866112BE39456F94AC2E57F85C04F9">
    <w:name w:val="53866112BE39456F94AC2E57F85C04F9"/>
    <w:rsid w:val="005071C2"/>
  </w:style>
  <w:style w:type="paragraph" w:customStyle="1" w:styleId="4C97203AAB764A44A56DDD9EFA46CF54">
    <w:name w:val="4C97203AAB764A44A56DDD9EFA46CF54"/>
    <w:rsid w:val="005071C2"/>
  </w:style>
  <w:style w:type="paragraph" w:customStyle="1" w:styleId="7B10BAFD33DB4EF0990C4580541DF9A7">
    <w:name w:val="7B10BAFD33DB4EF0990C4580541DF9A7"/>
    <w:rsid w:val="005071C2"/>
  </w:style>
  <w:style w:type="paragraph" w:customStyle="1" w:styleId="E75468AA3EB74AFA8E120A296F3255F0">
    <w:name w:val="E75468AA3EB74AFA8E120A296F3255F0"/>
    <w:rsid w:val="005071C2"/>
  </w:style>
  <w:style w:type="paragraph" w:customStyle="1" w:styleId="0051E60DF71F47E58EA8930F3FEF8DFC">
    <w:name w:val="0051E60DF71F47E58EA8930F3FEF8DFC"/>
    <w:rsid w:val="005071C2"/>
  </w:style>
  <w:style w:type="paragraph" w:customStyle="1" w:styleId="9C3A5FE008104882AE0BF701EF4299DE">
    <w:name w:val="9C3A5FE008104882AE0BF701EF4299DE"/>
    <w:rsid w:val="005071C2"/>
  </w:style>
  <w:style w:type="paragraph" w:customStyle="1" w:styleId="8F931498B21E41A688B155719BA4C2C3">
    <w:name w:val="8F931498B21E41A688B155719BA4C2C3"/>
    <w:rsid w:val="005071C2"/>
  </w:style>
  <w:style w:type="paragraph" w:customStyle="1" w:styleId="AF35881E28884D11A3172BE00EFDF376">
    <w:name w:val="AF35881E28884D11A3172BE00EFDF376"/>
    <w:rsid w:val="005071C2"/>
  </w:style>
  <w:style w:type="paragraph" w:customStyle="1" w:styleId="A337C96A4B1A4CA2921B822CF47F0165">
    <w:name w:val="A337C96A4B1A4CA2921B822CF47F0165"/>
    <w:rsid w:val="005071C2"/>
  </w:style>
  <w:style w:type="paragraph" w:customStyle="1" w:styleId="69D4F7A054BB4D16AA4629DC1DC5173F">
    <w:name w:val="69D4F7A054BB4D16AA4629DC1DC5173F"/>
    <w:rsid w:val="005071C2"/>
  </w:style>
  <w:style w:type="paragraph" w:customStyle="1" w:styleId="7F1FB32A622D416E979E6017D30CC984">
    <w:name w:val="7F1FB32A622D416E979E6017D30CC984"/>
    <w:rsid w:val="005071C2"/>
  </w:style>
  <w:style w:type="paragraph" w:customStyle="1" w:styleId="3BDC2E031A994F249A42B865E819B3EF">
    <w:name w:val="3BDC2E031A994F249A42B865E819B3EF"/>
    <w:rsid w:val="005071C2"/>
  </w:style>
  <w:style w:type="paragraph" w:customStyle="1" w:styleId="4F22CBCE990F42F7ADA689BB20DF99A8">
    <w:name w:val="4F22CBCE990F42F7ADA689BB20DF99A8"/>
    <w:rsid w:val="005071C2"/>
  </w:style>
  <w:style w:type="paragraph" w:customStyle="1" w:styleId="B9220B9B3A5E4C24ADE4B649C9B23350">
    <w:name w:val="B9220B9B3A5E4C24ADE4B649C9B23350"/>
    <w:rsid w:val="005071C2"/>
  </w:style>
  <w:style w:type="paragraph" w:customStyle="1" w:styleId="997A4522640041E4B71A8232514CF57E">
    <w:name w:val="997A4522640041E4B71A8232514CF57E"/>
    <w:rsid w:val="00F063C8"/>
  </w:style>
  <w:style w:type="paragraph" w:customStyle="1" w:styleId="AE827988D56F4508B9118E3432B614D3">
    <w:name w:val="AE827988D56F4508B9118E3432B614D3"/>
    <w:rsid w:val="00F063C8"/>
  </w:style>
  <w:style w:type="paragraph" w:customStyle="1" w:styleId="F4398049CBF34630B3D28A7992D294BF">
    <w:name w:val="F4398049CBF34630B3D28A7992D294BF"/>
    <w:rsid w:val="00F063C8"/>
  </w:style>
  <w:style w:type="paragraph" w:customStyle="1" w:styleId="A7684AF198414605ABB0CC10D34A1EF8">
    <w:name w:val="A7684AF198414605ABB0CC10D34A1EF8"/>
    <w:rsid w:val="00F063C8"/>
  </w:style>
  <w:style w:type="paragraph" w:customStyle="1" w:styleId="F57D3B6EDC5E465F98B1C90C96916AB8">
    <w:name w:val="F57D3B6EDC5E465F98B1C90C96916AB8"/>
    <w:rsid w:val="00F063C8"/>
  </w:style>
  <w:style w:type="paragraph" w:customStyle="1" w:styleId="C169969B80074784A2480CF120B88902">
    <w:name w:val="C169969B80074784A2480CF120B88902"/>
    <w:rsid w:val="00F063C8"/>
  </w:style>
  <w:style w:type="paragraph" w:customStyle="1" w:styleId="5E04AE7BF2FD4FF9908931A8A70CE5DB">
    <w:name w:val="5E04AE7BF2FD4FF9908931A8A70CE5DB"/>
    <w:rsid w:val="00F063C8"/>
  </w:style>
  <w:style w:type="paragraph" w:customStyle="1" w:styleId="A2D8235B6C0E435FA6B9F92288AD423C">
    <w:name w:val="A2D8235B6C0E435FA6B9F92288AD423C"/>
    <w:rsid w:val="00F063C8"/>
  </w:style>
  <w:style w:type="paragraph" w:customStyle="1" w:styleId="F16A3354BDC54670BFAB00B4519A35CB">
    <w:name w:val="F16A3354BDC54670BFAB00B4519A35CB"/>
    <w:rsid w:val="00F063C8"/>
  </w:style>
  <w:style w:type="paragraph" w:customStyle="1" w:styleId="307DFA3850FA49C9B982346B14F1C36E">
    <w:name w:val="307DFA3850FA49C9B982346B14F1C36E"/>
    <w:rsid w:val="00F063C8"/>
  </w:style>
  <w:style w:type="paragraph" w:customStyle="1" w:styleId="C9A8BA3B37D24E32BDD9CD4485B4ADB4">
    <w:name w:val="C9A8BA3B37D24E32BDD9CD4485B4ADB4"/>
    <w:rsid w:val="00F063C8"/>
  </w:style>
  <w:style w:type="paragraph" w:customStyle="1" w:styleId="2232AF95094745A5B2143A392861A451">
    <w:name w:val="2232AF95094745A5B2143A392861A451"/>
    <w:rsid w:val="00F063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Bộ thông tin và hướng dẫn này được đi kèm với giấy chứng nhận bảo hiểm của khách hàng. Để biết thêm về quyền lợi, lưu ý quan trọng, hướng dẫn hồ sơ bồi thường, quy tắc bảo hiểm… Quý khách vui lòng tham khảo thêm các nội dung trong bản “ THÔNG TIN VÀ HƯỚNG DẪN” này!</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804AFE1-B619-4734-9D15-A0BB0B76C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30</Pages>
  <Words>9183</Words>
  <Characters>52349</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BẢO HIỂM CHILDREN CARE</vt:lpstr>
    </vt:vector>
  </TitlesOfParts>
  <Company/>
  <LinksUpToDate>false</LinksUpToDate>
  <CharactersWithSpaces>61410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BẢO HIỂM CHILDREN CARE</dc:title>
  <dc:subject>THÔNG TIN VÀ HƯỚNG DẪN</dc:subject>
  <dc:creator>BẢO HIỂM TRỰC TUYẾN</dc:creator>
  <cp:lastModifiedBy>DVKH4</cp:lastModifiedBy>
  <cp:revision>13</cp:revision>
  <cp:lastPrinted>2017-05-09T04:04:00Z</cp:lastPrinted>
  <dcterms:created xsi:type="dcterms:W3CDTF">2017-03-21T05:30:00Z</dcterms:created>
  <dcterms:modified xsi:type="dcterms:W3CDTF">2017-05-09T07:03:00Z</dcterms:modified>
</cp:coreProperties>
</file>